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497" w:rsidRPr="00B660F3" w:rsidRDefault="000D2C47">
      <w:pPr>
        <w:rPr>
          <w:rFonts w:cs="Times New Roman"/>
          <w:b/>
          <w:szCs w:val="24"/>
        </w:rPr>
      </w:pPr>
      <w:bookmarkStart w:id="0" w:name="_GoBack"/>
      <w:r w:rsidRPr="00B660F3">
        <w:rPr>
          <w:rFonts w:cs="Times New Roman"/>
          <w:b/>
          <w:szCs w:val="24"/>
        </w:rPr>
        <w:t>Week Two Bios</w:t>
      </w:r>
    </w:p>
    <w:bookmarkEnd w:id="0"/>
    <w:p w:rsidR="00BF5D15" w:rsidRPr="00912C2E" w:rsidRDefault="00912C2E" w:rsidP="00912C2E">
      <w:pPr>
        <w:spacing w:line="240" w:lineRule="auto"/>
        <w:rPr>
          <w:rFonts w:cs="Times New Roman"/>
          <w:bCs/>
          <w:color w:val="000000"/>
          <w:szCs w:val="24"/>
        </w:rPr>
      </w:pPr>
      <w:proofErr w:type="spellStart"/>
      <w:r w:rsidRPr="00912C2E">
        <w:rPr>
          <w:rFonts w:cs="Times New Roman"/>
          <w:b/>
          <w:bCs/>
          <w:color w:val="000000"/>
        </w:rPr>
        <w:t>Ogichidaakwe</w:t>
      </w:r>
      <w:proofErr w:type="spellEnd"/>
      <w:r w:rsidRPr="00912C2E">
        <w:rPr>
          <w:rFonts w:cs="Times New Roman"/>
          <w:b/>
          <w:bCs/>
          <w:color w:val="000000"/>
        </w:rPr>
        <w:t xml:space="preserve"> Mona Stonefish</w:t>
      </w:r>
      <w:r w:rsidRPr="00912C2E">
        <w:rPr>
          <w:rFonts w:cs="Times New Roman"/>
          <w:bCs/>
          <w:color w:val="000000"/>
        </w:rPr>
        <w:t>, (Endangered Species-Potawatomi of the Three Fires Confederacy, Mohawk of the Haudenosaunee)</w:t>
      </w:r>
    </w:p>
    <w:p w:rsidR="000D2C47" w:rsidRPr="00B3207B" w:rsidRDefault="000D2C47" w:rsidP="00706F0F">
      <w:pPr>
        <w:spacing w:line="240" w:lineRule="auto"/>
        <w:rPr>
          <w:rFonts w:cs="Times New Roman"/>
          <w:bCs/>
          <w:color w:val="000000"/>
          <w:szCs w:val="24"/>
        </w:rPr>
      </w:pPr>
      <w:r w:rsidRPr="00D810C2">
        <w:rPr>
          <w:rFonts w:cs="Times New Roman"/>
          <w:b/>
          <w:bCs/>
          <w:color w:val="000000"/>
          <w:szCs w:val="24"/>
        </w:rPr>
        <w:t>David Goldberg</w:t>
      </w:r>
      <w:r w:rsidRPr="00B3207B">
        <w:rPr>
          <w:rFonts w:cs="Times New Roman"/>
          <w:bCs/>
          <w:color w:val="000000"/>
          <w:szCs w:val="24"/>
        </w:rPr>
        <w:t xml:space="preserve"> is an Assistant Professor of African American Studies at Wayne State University. He co-edited, and contributed to, </w:t>
      </w:r>
      <w:r w:rsidRPr="00B3207B">
        <w:rPr>
          <w:rFonts w:cs="Times New Roman"/>
          <w:bCs/>
          <w:iCs/>
          <w:color w:val="000000"/>
          <w:szCs w:val="24"/>
        </w:rPr>
        <w:t>Black Power at Work: Community Control, Affirmative Action and the Construction Industry</w:t>
      </w:r>
      <w:r w:rsidRPr="00B3207B">
        <w:rPr>
          <w:rFonts w:cs="Times New Roman"/>
          <w:bCs/>
          <w:color w:val="000000"/>
          <w:szCs w:val="24"/>
        </w:rPr>
        <w:t xml:space="preserve"> (</w:t>
      </w:r>
      <w:proofErr w:type="spellStart"/>
      <w:r w:rsidRPr="00B3207B">
        <w:rPr>
          <w:rFonts w:cs="Times New Roman"/>
          <w:bCs/>
          <w:color w:val="000000"/>
          <w:szCs w:val="24"/>
        </w:rPr>
        <w:t>Ithanca</w:t>
      </w:r>
      <w:proofErr w:type="spellEnd"/>
      <w:r w:rsidRPr="00B3207B">
        <w:rPr>
          <w:rFonts w:cs="Times New Roman"/>
          <w:bCs/>
          <w:color w:val="000000"/>
          <w:szCs w:val="24"/>
        </w:rPr>
        <w:t xml:space="preserve">: Cornell University Press, 2010), and is finishing up a book manuscript, </w:t>
      </w:r>
      <w:r w:rsidRPr="00B3207B">
        <w:rPr>
          <w:rFonts w:cs="Times New Roman"/>
          <w:bCs/>
          <w:iCs/>
          <w:color w:val="000000"/>
          <w:szCs w:val="24"/>
        </w:rPr>
        <w:t xml:space="preserve">Courage </w:t>
      </w:r>
      <w:proofErr w:type="gramStart"/>
      <w:r w:rsidRPr="00B3207B">
        <w:rPr>
          <w:rFonts w:cs="Times New Roman"/>
          <w:bCs/>
          <w:iCs/>
          <w:color w:val="000000"/>
          <w:szCs w:val="24"/>
        </w:rPr>
        <w:t>Under</w:t>
      </w:r>
      <w:proofErr w:type="gramEnd"/>
      <w:r w:rsidRPr="00B3207B">
        <w:rPr>
          <w:rFonts w:cs="Times New Roman"/>
          <w:bCs/>
          <w:iCs/>
          <w:color w:val="000000"/>
          <w:szCs w:val="24"/>
        </w:rPr>
        <w:t xml:space="preserve"> Fire: Black Firefighters and the Struggle for Racial Equality in the FDNY </w:t>
      </w:r>
      <w:r w:rsidRPr="00B3207B">
        <w:rPr>
          <w:rFonts w:cs="Times New Roman"/>
          <w:bCs/>
          <w:color w:val="000000"/>
          <w:szCs w:val="24"/>
        </w:rPr>
        <w:t>for University of North Carolina Press. He is also conducting research for his next project, which will be a biography of General Gordon Baker. </w:t>
      </w:r>
    </w:p>
    <w:p w:rsidR="00BF5D15" w:rsidRPr="00B3207B" w:rsidRDefault="00BF5D15" w:rsidP="00706F0F">
      <w:pPr>
        <w:spacing w:line="240" w:lineRule="auto"/>
        <w:rPr>
          <w:rFonts w:cs="Times New Roman"/>
          <w:szCs w:val="24"/>
        </w:rPr>
      </w:pPr>
      <w:proofErr w:type="spellStart"/>
      <w:r w:rsidRPr="00D810C2">
        <w:rPr>
          <w:rFonts w:cs="Times New Roman"/>
          <w:b/>
          <w:szCs w:val="24"/>
        </w:rPr>
        <w:t>Orlin</w:t>
      </w:r>
      <w:proofErr w:type="spellEnd"/>
      <w:r w:rsidRPr="00D810C2">
        <w:rPr>
          <w:rFonts w:cs="Times New Roman"/>
          <w:b/>
          <w:szCs w:val="24"/>
        </w:rPr>
        <w:t xml:space="preserve"> Jones</w:t>
      </w:r>
      <w:r w:rsidRPr="00B3207B">
        <w:rPr>
          <w:rFonts w:cs="Times New Roman"/>
          <w:szCs w:val="24"/>
        </w:rPr>
        <w:t xml:space="preserve"> is a retired General Motors foreman and the President of the Conant Gardens Property Owners Association.  He is a collector of historical materials on Conant Gardens and Pershing High School as a City of Detroit historian by avocation. His efforts over the years have resulted in effective public relations and excellent publicity and media coverage for Conant Gardeners.  His collection of historical documents and photographs were included in the publication, Conant Gardens: A Black Urban community, 1925-1950. He is affectionately referred to as the “Mayor of Conant Gardens.”</w:t>
      </w:r>
    </w:p>
    <w:p w:rsidR="00B3207B" w:rsidRPr="00B3207B" w:rsidRDefault="00B3207B" w:rsidP="00D810C2">
      <w:pPr>
        <w:autoSpaceDE w:val="0"/>
        <w:autoSpaceDN w:val="0"/>
        <w:adjustRightInd w:val="0"/>
        <w:spacing w:before="0" w:beforeAutospacing="0" w:after="0" w:afterAutospacing="0" w:line="240" w:lineRule="auto"/>
        <w:rPr>
          <w:rFonts w:cs="Times New Roman"/>
          <w:szCs w:val="24"/>
        </w:rPr>
      </w:pPr>
      <w:r w:rsidRPr="00D810C2">
        <w:rPr>
          <w:rFonts w:cs="Times New Roman"/>
          <w:b/>
          <w:iCs/>
          <w:szCs w:val="24"/>
        </w:rPr>
        <w:t>Todd Duncan</w:t>
      </w:r>
      <w:r w:rsidRPr="00B3207B">
        <w:rPr>
          <w:rFonts w:cs="Times New Roman"/>
          <w:iCs/>
          <w:szCs w:val="24"/>
        </w:rPr>
        <w:t xml:space="preserve"> teaches in the English Department and the Department of African American Studies. His interests</w:t>
      </w:r>
      <w:r w:rsidR="00706F0F">
        <w:rPr>
          <w:rFonts w:cs="Times New Roman"/>
          <w:iCs/>
          <w:szCs w:val="24"/>
        </w:rPr>
        <w:t xml:space="preserve"> </w:t>
      </w:r>
      <w:r w:rsidRPr="00B3207B">
        <w:rPr>
          <w:rFonts w:cs="Times New Roman"/>
          <w:iCs/>
          <w:szCs w:val="24"/>
        </w:rPr>
        <w:t>are American and African American Literature, Oral Narrative and Poetry. Two of his courses are centered on</w:t>
      </w:r>
      <w:r w:rsidR="00706F0F">
        <w:rPr>
          <w:rFonts w:cs="Times New Roman"/>
          <w:iCs/>
          <w:szCs w:val="24"/>
        </w:rPr>
        <w:t xml:space="preserve"> </w:t>
      </w:r>
      <w:r w:rsidRPr="00B3207B">
        <w:rPr>
          <w:rFonts w:cs="Times New Roman"/>
          <w:iCs/>
          <w:szCs w:val="24"/>
        </w:rPr>
        <w:t xml:space="preserve">Detroit: “Stories of </w:t>
      </w:r>
      <w:proofErr w:type="spellStart"/>
      <w:r w:rsidRPr="00B3207B">
        <w:rPr>
          <w:rFonts w:cs="Times New Roman"/>
          <w:iCs/>
          <w:szCs w:val="24"/>
        </w:rPr>
        <w:t>Oldtimers</w:t>
      </w:r>
      <w:proofErr w:type="spellEnd"/>
      <w:r w:rsidRPr="00B3207B">
        <w:rPr>
          <w:rFonts w:cs="Times New Roman"/>
          <w:iCs/>
          <w:szCs w:val="24"/>
        </w:rPr>
        <w:t xml:space="preserve">” and “Detroit Poetry.” From 2001-2005, along with Beth Bates and the late </w:t>
      </w:r>
      <w:proofErr w:type="spellStart"/>
      <w:r w:rsidRPr="00B3207B">
        <w:rPr>
          <w:rFonts w:cs="Times New Roman"/>
          <w:iCs/>
          <w:szCs w:val="24"/>
        </w:rPr>
        <w:t>Kathryne</w:t>
      </w:r>
      <w:proofErr w:type="spellEnd"/>
      <w:r w:rsidR="00706F0F">
        <w:rPr>
          <w:rFonts w:cs="Times New Roman"/>
          <w:iCs/>
          <w:szCs w:val="24"/>
        </w:rPr>
        <w:t xml:space="preserve"> </w:t>
      </w:r>
      <w:r w:rsidRPr="00B3207B">
        <w:rPr>
          <w:rFonts w:cs="Times New Roman"/>
          <w:iCs/>
          <w:szCs w:val="24"/>
        </w:rPr>
        <w:t>Lindberg, he participated in the working group “</w:t>
      </w:r>
      <w:proofErr w:type="spellStart"/>
      <w:r w:rsidRPr="00B3207B">
        <w:rPr>
          <w:rFonts w:cs="Times New Roman"/>
          <w:iCs/>
          <w:szCs w:val="24"/>
        </w:rPr>
        <w:t>Unruined</w:t>
      </w:r>
      <w:proofErr w:type="spellEnd"/>
      <w:r w:rsidRPr="00B3207B">
        <w:rPr>
          <w:rFonts w:cs="Times New Roman"/>
          <w:iCs/>
          <w:szCs w:val="24"/>
        </w:rPr>
        <w:t xml:space="preserve"> Voices,” funded through the WSU Humanities Center.</w:t>
      </w:r>
    </w:p>
    <w:p w:rsidR="00BF5D15" w:rsidRPr="00B3207B" w:rsidRDefault="00BF5D15">
      <w:pPr>
        <w:rPr>
          <w:rFonts w:cs="Times New Roman"/>
          <w:szCs w:val="24"/>
        </w:rPr>
      </w:pPr>
    </w:p>
    <w:sectPr w:rsidR="00BF5D15" w:rsidRPr="00B3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47"/>
    <w:rsid w:val="000D2C47"/>
    <w:rsid w:val="0010236C"/>
    <w:rsid w:val="00103C9C"/>
    <w:rsid w:val="003D5FE3"/>
    <w:rsid w:val="004F3889"/>
    <w:rsid w:val="00534C5D"/>
    <w:rsid w:val="00640112"/>
    <w:rsid w:val="00706F0F"/>
    <w:rsid w:val="00912C2E"/>
    <w:rsid w:val="00932F2E"/>
    <w:rsid w:val="00A1724E"/>
    <w:rsid w:val="00A358D4"/>
    <w:rsid w:val="00A578AA"/>
    <w:rsid w:val="00AE52BB"/>
    <w:rsid w:val="00B3207B"/>
    <w:rsid w:val="00B660F3"/>
    <w:rsid w:val="00BF5D15"/>
    <w:rsid w:val="00D810C2"/>
    <w:rsid w:val="00E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8DE70-CAC7-422F-B313-0E35A2B5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Lolits Hernandez</dc:creator>
  <cp:keywords/>
  <dc:description/>
  <cp:lastModifiedBy>Lolits Hernandez</cp:lastModifiedBy>
  <cp:revision>7</cp:revision>
  <dcterms:created xsi:type="dcterms:W3CDTF">2016-02-01T17:12:00Z</dcterms:created>
  <dcterms:modified xsi:type="dcterms:W3CDTF">2016-02-08T21:13:00Z</dcterms:modified>
</cp:coreProperties>
</file>