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E6" w:rsidRPr="00047567" w:rsidRDefault="00C426DF" w:rsidP="00047567">
      <w:pPr>
        <w:spacing w:before="240"/>
        <w:jc w:val="center"/>
        <w:rPr>
          <w:rFonts w:ascii="Arial Rounded MT Bold" w:hAnsi="Arial Rounded MT Bold" w:cs="Lucida Sans Unicode"/>
          <w:sz w:val="48"/>
          <w:szCs w:val="48"/>
        </w:rPr>
      </w:pPr>
      <w:r w:rsidRPr="00047567">
        <w:rPr>
          <w:rFonts w:ascii="Arial Rounded MT Bold" w:hAnsi="Arial Rounded MT Bold" w:cs="Lucida Sans Unicode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5600700</wp:posOffset>
            </wp:positionH>
            <wp:positionV relativeFrom="margin">
              <wp:posOffset>228600</wp:posOffset>
            </wp:positionV>
            <wp:extent cx="1122045" cy="1246505"/>
            <wp:effectExtent l="0" t="0" r="190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BE6" w:rsidRPr="00047567">
        <w:rPr>
          <w:rFonts w:ascii="Arial Rounded MT Bold" w:hAnsi="Arial Rounded MT Bold" w:cs="Lucida Sans Unicode"/>
          <w:sz w:val="48"/>
          <w:szCs w:val="48"/>
        </w:rPr>
        <w:t>Science, Technology, Medicine and Society</w:t>
      </w:r>
      <w:r w:rsidR="00047567">
        <w:rPr>
          <w:rFonts w:ascii="Arial Rounded MT Bold" w:hAnsi="Arial Rounded MT Bold" w:cs="Lucida Sans Unicode"/>
          <w:sz w:val="48"/>
          <w:szCs w:val="48"/>
        </w:rPr>
        <w:t xml:space="preserve"> </w:t>
      </w:r>
      <w:r w:rsidR="00F11BE6" w:rsidRPr="00047567">
        <w:rPr>
          <w:rFonts w:ascii="Arial Rounded MT Bold" w:hAnsi="Arial Rounded MT Bold" w:cs="Lucida Sans Unicode"/>
          <w:sz w:val="48"/>
          <w:szCs w:val="48"/>
        </w:rPr>
        <w:t>Speaker Series</w:t>
      </w:r>
    </w:p>
    <w:p w:rsidR="00F11BE6" w:rsidRPr="00047567" w:rsidRDefault="00047567">
      <w:pPr>
        <w:rPr>
          <w:rFonts w:ascii="Arial Rounded MT Bold" w:hAnsi="Arial Rounded MT Bold" w:cs="Lucida Sans Unicode"/>
          <w:sz w:val="48"/>
          <w:szCs w:val="48"/>
        </w:rPr>
      </w:pPr>
      <w:r w:rsidRPr="00047567">
        <w:rPr>
          <w:rFonts w:ascii="Arial Rounded MT Bold" w:hAnsi="Arial Rounded MT Bold" w:cs="Lucida Sans Unicode"/>
          <w:sz w:val="28"/>
          <w:szCs w:val="28"/>
        </w:rPr>
        <w:br/>
      </w:r>
      <w:r w:rsidR="00F11BE6" w:rsidRPr="00047567">
        <w:rPr>
          <w:rFonts w:ascii="Arial Rounded MT Bold" w:hAnsi="Arial Rounded MT Bold" w:cs="Lucida Sans Unicode"/>
          <w:sz w:val="48"/>
          <w:szCs w:val="48"/>
        </w:rPr>
        <w:t>Fall 20</w:t>
      </w:r>
      <w:r w:rsidR="00A55B4D" w:rsidRPr="00047567">
        <w:rPr>
          <w:rFonts w:ascii="Arial Rounded MT Bold" w:hAnsi="Arial Rounded MT Bold" w:cs="Lucida Sans Unicode"/>
          <w:sz w:val="48"/>
          <w:szCs w:val="48"/>
        </w:rPr>
        <w:t>1</w:t>
      </w:r>
      <w:r w:rsidR="008702C4">
        <w:rPr>
          <w:rFonts w:ascii="Arial Rounded MT Bold" w:hAnsi="Arial Rounded MT Bold" w:cs="Lucida Sans Unicode"/>
          <w:sz w:val="48"/>
          <w:szCs w:val="48"/>
        </w:rPr>
        <w:t>8</w:t>
      </w:r>
    </w:p>
    <w:p w:rsidR="00F11BE6" w:rsidRDefault="00F11B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291"/>
        <w:gridCol w:w="5388"/>
      </w:tblGrid>
      <w:tr w:rsidR="00F11BE6" w:rsidRPr="001A788D">
        <w:trPr>
          <w:trHeight w:val="7578"/>
          <w:jc w:val="center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873860" w:rsidRDefault="00873860" w:rsidP="00F11BE6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F11BE6" w:rsidRPr="0069743F" w:rsidRDefault="0054304D" w:rsidP="00F11BE6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9743F">
              <w:rPr>
                <w:rFonts w:ascii="Arial Rounded MT Bold" w:hAnsi="Arial Rounded MT Bold"/>
                <w:b/>
                <w:sz w:val="28"/>
                <w:szCs w:val="28"/>
              </w:rPr>
              <w:t>Mon</w:t>
            </w:r>
            <w:r w:rsidR="0065335C">
              <w:rPr>
                <w:rFonts w:ascii="Arial Rounded MT Bold" w:hAnsi="Arial Rounded MT Bold"/>
                <w:b/>
                <w:sz w:val="28"/>
                <w:szCs w:val="28"/>
              </w:rPr>
              <w:t xml:space="preserve">day, </w:t>
            </w:r>
            <w:r w:rsidR="008702C4">
              <w:rPr>
                <w:rFonts w:ascii="Arial Rounded MT Bold" w:hAnsi="Arial Rounded MT Bold"/>
                <w:b/>
                <w:sz w:val="28"/>
                <w:szCs w:val="28"/>
              </w:rPr>
              <w:t>17</w:t>
            </w:r>
            <w:r w:rsidR="00F11BE6" w:rsidRPr="0069743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8702C4">
              <w:rPr>
                <w:rFonts w:ascii="Arial Rounded MT Bold" w:hAnsi="Arial Rounded MT Bold"/>
                <w:b/>
                <w:sz w:val="28"/>
                <w:szCs w:val="28"/>
              </w:rPr>
              <w:t>September</w:t>
            </w:r>
          </w:p>
          <w:p w:rsidR="00F11BE6" w:rsidRPr="00F1226E" w:rsidRDefault="00F11BE6" w:rsidP="00453A11">
            <w:pPr>
              <w:pStyle w:val="PlainText"/>
              <w:rPr>
                <w:rFonts w:ascii="Garamond" w:eastAsia="Times New Roman" w:hAnsi="Garamond"/>
                <w:sz w:val="28"/>
                <w:szCs w:val="28"/>
              </w:rPr>
            </w:pPr>
            <w:r w:rsidRPr="00F1226E">
              <w:rPr>
                <w:rFonts w:ascii="Garamond" w:eastAsia="Times New Roman" w:hAnsi="Garamond"/>
                <w:sz w:val="28"/>
                <w:szCs w:val="28"/>
              </w:rPr>
              <w:t>“</w:t>
            </w:r>
            <w:r w:rsidR="008702C4" w:rsidRPr="00F1226E">
              <w:rPr>
                <w:rFonts w:ascii="Garamond" w:eastAsia="Times New Roman" w:hAnsi="Garamond"/>
                <w:sz w:val="28"/>
                <w:szCs w:val="28"/>
              </w:rPr>
              <w:t>Collecting Bodies, Bodily Collectives: Trace Identities in British India, 1918-47</w:t>
            </w:r>
            <w:r w:rsidRPr="00F1226E">
              <w:rPr>
                <w:rFonts w:ascii="Garamond" w:eastAsia="Times New Roman" w:hAnsi="Garamond"/>
                <w:sz w:val="28"/>
                <w:szCs w:val="28"/>
              </w:rPr>
              <w:t>”</w:t>
            </w:r>
          </w:p>
          <w:p w:rsidR="00F11BE6" w:rsidRPr="00F1226E" w:rsidRDefault="008702C4" w:rsidP="00F11BE6">
            <w:pPr>
              <w:tabs>
                <w:tab w:val="right" w:pos="4320"/>
              </w:tabs>
              <w:ind w:right="72"/>
              <w:rPr>
                <w:rFonts w:ascii="Garamond" w:hAnsi="Garamond" w:cs="Lucida Sans Unicode"/>
                <w:b/>
                <w:sz w:val="28"/>
                <w:szCs w:val="28"/>
              </w:rPr>
            </w:pPr>
            <w:r w:rsidRPr="00F1226E">
              <w:rPr>
                <w:rFonts w:ascii="Garamond" w:hAnsi="Garamond" w:cs="Lucida Sans Unicode"/>
                <w:b/>
                <w:sz w:val="28"/>
                <w:szCs w:val="28"/>
              </w:rPr>
              <w:t>Projit Bihari Mukharji</w:t>
            </w:r>
          </w:p>
          <w:p w:rsidR="00C6714D" w:rsidRPr="00EE0740" w:rsidRDefault="000D7D05" w:rsidP="001E61DC">
            <w:pPr>
              <w:tabs>
                <w:tab w:val="right" w:pos="4320"/>
              </w:tabs>
              <w:ind w:right="72"/>
              <w:rPr>
                <w:rFonts w:ascii="Garamond" w:hAnsi="Garamond" w:cs="Lucida Sans Unicode"/>
                <w:i/>
              </w:rPr>
            </w:pPr>
            <w:r w:rsidRPr="00EE0740">
              <w:rPr>
                <w:rFonts w:ascii="Garamond" w:hAnsi="Garamond" w:cs="Lucida Sans Unicode"/>
                <w:i/>
              </w:rPr>
              <w:t>University</w:t>
            </w:r>
            <w:r w:rsidR="006E2265" w:rsidRPr="00EE0740">
              <w:rPr>
                <w:rFonts w:ascii="Garamond" w:hAnsi="Garamond" w:cs="Lucida Sans Unicode"/>
                <w:i/>
              </w:rPr>
              <w:t xml:space="preserve"> </w:t>
            </w:r>
            <w:r w:rsidR="008702C4">
              <w:rPr>
                <w:rFonts w:ascii="Garamond" w:hAnsi="Garamond" w:cs="Lucida Sans Unicode"/>
                <w:i/>
              </w:rPr>
              <w:t>of Pennsylvania</w:t>
            </w:r>
            <w:r w:rsidR="00C36F30">
              <w:rPr>
                <w:rFonts w:ascii="Garamond" w:hAnsi="Garamond" w:cs="Lucida Sans Unicode"/>
                <w:i/>
              </w:rPr>
              <w:br/>
            </w:r>
            <w:r w:rsidR="00C36F30">
              <w:rPr>
                <w:rFonts w:ascii="Garamond" w:hAnsi="Garamond" w:cs="Lucida Sans Unicode"/>
                <w:b/>
                <w:sz w:val="22"/>
                <w:szCs w:val="22"/>
              </w:rPr>
              <w:t>Co-s</w:t>
            </w:r>
            <w:r w:rsidR="00C36F30" w:rsidRPr="0065335C">
              <w:rPr>
                <w:rFonts w:ascii="Garamond" w:hAnsi="Garamond" w:cs="Lucida Sans Unicode"/>
                <w:b/>
                <w:sz w:val="22"/>
                <w:szCs w:val="22"/>
              </w:rPr>
              <w:t>ponsored by</w:t>
            </w:r>
            <w:r w:rsidR="00F1226E">
              <w:rPr>
                <w:rFonts w:ascii="Garamond" w:hAnsi="Garamond" w:cs="Lucida Sans Unicode"/>
                <w:b/>
                <w:sz w:val="22"/>
                <w:szCs w:val="22"/>
              </w:rPr>
              <w:t xml:space="preserve"> </w:t>
            </w:r>
            <w:r w:rsidR="00C36F30">
              <w:rPr>
                <w:rFonts w:ascii="Garamond" w:hAnsi="Garamond" w:cs="Lucida Sans Unicode"/>
                <w:b/>
                <w:sz w:val="22"/>
                <w:szCs w:val="22"/>
              </w:rPr>
              <w:t>Center for South Asian Studies</w:t>
            </w:r>
          </w:p>
          <w:p w:rsidR="00873860" w:rsidRPr="0069743F" w:rsidRDefault="00873860" w:rsidP="001E61DC">
            <w:pPr>
              <w:tabs>
                <w:tab w:val="right" w:pos="4320"/>
              </w:tabs>
              <w:ind w:right="72"/>
              <w:rPr>
                <w:rFonts w:ascii="Garamond" w:hAnsi="Garamond" w:cs="Lucida Sans Unicode"/>
                <w:i/>
                <w:sz w:val="28"/>
                <w:szCs w:val="28"/>
              </w:rPr>
            </w:pPr>
          </w:p>
          <w:p w:rsidR="006E2265" w:rsidRPr="0069743F" w:rsidRDefault="0065335C" w:rsidP="006E2265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Monday, </w:t>
            </w:r>
            <w:r w:rsidR="008702C4">
              <w:rPr>
                <w:rFonts w:ascii="Arial Rounded MT Bold" w:hAnsi="Arial Rounded MT Bold"/>
                <w:b/>
                <w:sz w:val="28"/>
                <w:szCs w:val="28"/>
              </w:rPr>
              <w:t>8</w:t>
            </w:r>
            <w:r w:rsidR="006E2265" w:rsidRPr="0069743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8702C4">
              <w:rPr>
                <w:rFonts w:ascii="Arial Rounded MT Bold" w:hAnsi="Arial Rounded MT Bold"/>
                <w:b/>
                <w:sz w:val="28"/>
                <w:szCs w:val="28"/>
              </w:rPr>
              <w:t>Octo</w:t>
            </w:r>
            <w:r w:rsidR="006E2265">
              <w:rPr>
                <w:rFonts w:ascii="Arial Rounded MT Bold" w:hAnsi="Arial Rounded MT Bold"/>
                <w:b/>
                <w:sz w:val="28"/>
                <w:szCs w:val="28"/>
              </w:rPr>
              <w:t>ber</w:t>
            </w:r>
          </w:p>
          <w:p w:rsidR="006E2265" w:rsidRPr="00F1226E" w:rsidRDefault="006E2265" w:rsidP="006E2265">
            <w:pPr>
              <w:rPr>
                <w:rFonts w:ascii="Garamond" w:eastAsia="Times New Roman" w:hAnsi="Garamond"/>
                <w:sz w:val="28"/>
                <w:szCs w:val="28"/>
              </w:rPr>
            </w:pPr>
            <w:r w:rsidRPr="00F1226E">
              <w:rPr>
                <w:rFonts w:ascii="Garamond" w:eastAsia="Times New Roman" w:hAnsi="Garamond"/>
                <w:sz w:val="28"/>
                <w:szCs w:val="28"/>
              </w:rPr>
              <w:t>“</w:t>
            </w:r>
            <w:r w:rsidR="008702C4" w:rsidRPr="00F1226E">
              <w:rPr>
                <w:rFonts w:ascii="Garamond" w:eastAsia="Times New Roman" w:hAnsi="Garamond"/>
                <w:sz w:val="28"/>
                <w:szCs w:val="28"/>
              </w:rPr>
              <w:t>Alternative Facts and States of Fear: Reality in the Age of Climate Fictions</w:t>
            </w:r>
            <w:r w:rsidRPr="00F1226E">
              <w:rPr>
                <w:rFonts w:ascii="Garamond" w:eastAsia="Times New Roman" w:hAnsi="Garamond"/>
                <w:sz w:val="28"/>
                <w:szCs w:val="28"/>
              </w:rPr>
              <w:t>”</w:t>
            </w:r>
          </w:p>
          <w:p w:rsidR="006E2265" w:rsidRPr="00F1226E" w:rsidRDefault="008702C4" w:rsidP="006E2265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b/>
                <w:sz w:val="28"/>
                <w:szCs w:val="28"/>
              </w:rPr>
            </w:pPr>
            <w:r w:rsidRPr="00F1226E">
              <w:rPr>
                <w:rFonts w:ascii="Garamond" w:hAnsi="Garamond"/>
                <w:b/>
                <w:sz w:val="28"/>
                <w:szCs w:val="28"/>
              </w:rPr>
              <w:t>Joanna Radin</w:t>
            </w:r>
          </w:p>
          <w:p w:rsidR="006E2265" w:rsidRPr="00EE0740" w:rsidRDefault="008702C4" w:rsidP="006E2265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i/>
              </w:rPr>
            </w:pPr>
            <w:r>
              <w:rPr>
                <w:rFonts w:ascii="Garamond" w:hAnsi="Garamond" w:cs="Lucida Sans Unicode"/>
                <w:i/>
              </w:rPr>
              <w:t>Yale Universit</w:t>
            </w:r>
            <w:r w:rsidR="00E12FB5" w:rsidRPr="00EE0740">
              <w:rPr>
                <w:rFonts w:ascii="Garamond" w:hAnsi="Garamond" w:cs="Lucida Sans Unicode"/>
                <w:i/>
              </w:rPr>
              <w:t>y</w:t>
            </w:r>
          </w:p>
          <w:p w:rsidR="008702C4" w:rsidRDefault="008702C4" w:rsidP="00FE397C">
            <w:pPr>
              <w:tabs>
                <w:tab w:val="right" w:pos="4320"/>
              </w:tabs>
              <w:ind w:right="72"/>
              <w:rPr>
                <w:rFonts w:ascii="Garamond" w:hAnsi="Garamond" w:cs="Lucida Sans Unicode"/>
                <w:sz w:val="28"/>
                <w:szCs w:val="28"/>
              </w:rPr>
            </w:pPr>
          </w:p>
          <w:p w:rsidR="00FE397C" w:rsidRDefault="00FE397C" w:rsidP="00FE397C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Monday</w:t>
            </w:r>
            <w:r w:rsidR="00B5798F">
              <w:rPr>
                <w:rFonts w:ascii="Arial Rounded MT Bold" w:hAnsi="Arial Rounded MT Bold"/>
                <w:b/>
                <w:sz w:val="28"/>
                <w:szCs w:val="28"/>
              </w:rPr>
              <w:t>,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8702C4">
              <w:rPr>
                <w:rFonts w:ascii="Arial Rounded MT Bold" w:hAnsi="Arial Rounded MT Bold"/>
                <w:b/>
                <w:sz w:val="28"/>
                <w:szCs w:val="28"/>
              </w:rPr>
              <w:t>22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8702C4">
              <w:rPr>
                <w:rFonts w:ascii="Arial Rounded MT Bold" w:hAnsi="Arial Rounded MT Bold"/>
                <w:b/>
                <w:sz w:val="28"/>
                <w:szCs w:val="28"/>
              </w:rPr>
              <w:t>Octob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er</w:t>
            </w:r>
          </w:p>
          <w:p w:rsidR="00AA0750" w:rsidRPr="00F1226E" w:rsidRDefault="00AA0750" w:rsidP="00AA0750">
            <w:pPr>
              <w:rPr>
                <w:rFonts w:ascii="Garamond" w:eastAsia="Times New Roman" w:hAnsi="Garamond"/>
                <w:sz w:val="28"/>
                <w:szCs w:val="28"/>
              </w:rPr>
            </w:pPr>
            <w:r w:rsidRPr="00F1226E">
              <w:rPr>
                <w:rFonts w:ascii="Garamond" w:eastAsia="Times New Roman" w:hAnsi="Garamond"/>
                <w:sz w:val="28"/>
                <w:szCs w:val="28"/>
              </w:rPr>
              <w:t>“</w:t>
            </w:r>
            <w:r w:rsidR="008702C4" w:rsidRPr="00F1226E">
              <w:rPr>
                <w:rFonts w:ascii="Garamond" w:eastAsia="Times New Roman" w:hAnsi="Garamond"/>
                <w:sz w:val="28"/>
                <w:szCs w:val="28"/>
              </w:rPr>
              <w:t>Unbalancing the Senses and Sciences of Moving Fascia: Practicing Research</w:t>
            </w:r>
            <w:r w:rsidRPr="00F1226E">
              <w:rPr>
                <w:rFonts w:ascii="Garamond" w:eastAsia="Times New Roman" w:hAnsi="Garamond"/>
                <w:sz w:val="28"/>
                <w:szCs w:val="28"/>
              </w:rPr>
              <w:t>”</w:t>
            </w:r>
          </w:p>
          <w:p w:rsidR="00AA0750" w:rsidRPr="00F1226E" w:rsidRDefault="008702C4" w:rsidP="00AA0750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b/>
                <w:sz w:val="28"/>
                <w:szCs w:val="28"/>
              </w:rPr>
            </w:pPr>
            <w:r w:rsidRPr="00F1226E">
              <w:rPr>
                <w:rFonts w:ascii="Garamond" w:hAnsi="Garamond"/>
                <w:b/>
                <w:sz w:val="28"/>
                <w:szCs w:val="28"/>
              </w:rPr>
              <w:t>Joseph Dumit</w:t>
            </w:r>
          </w:p>
          <w:p w:rsidR="00AA0750" w:rsidRPr="00EE0740" w:rsidRDefault="00AA0750" w:rsidP="00AA0750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i/>
              </w:rPr>
            </w:pPr>
            <w:r w:rsidRPr="00EE0740">
              <w:rPr>
                <w:rFonts w:ascii="Garamond" w:hAnsi="Garamond" w:cs="Lucida Sans Unicode"/>
                <w:i/>
              </w:rPr>
              <w:t>U</w:t>
            </w:r>
            <w:r w:rsidR="008702C4">
              <w:rPr>
                <w:rFonts w:ascii="Garamond" w:hAnsi="Garamond" w:cs="Lucida Sans Unicode"/>
                <w:i/>
              </w:rPr>
              <w:t>niversity of California, Davis</w:t>
            </w:r>
            <w:r w:rsidR="0018212F">
              <w:rPr>
                <w:rFonts w:ascii="Garamond" w:hAnsi="Garamond" w:cs="Lucida Sans Unicode"/>
                <w:i/>
              </w:rPr>
              <w:br/>
            </w:r>
            <w:r w:rsidR="0018212F">
              <w:rPr>
                <w:rFonts w:ascii="Garamond" w:hAnsi="Garamond" w:cs="Lucida Sans Unicode"/>
                <w:b/>
                <w:sz w:val="22"/>
                <w:szCs w:val="22"/>
              </w:rPr>
              <w:t>Cos</w:t>
            </w:r>
            <w:r w:rsidR="0018212F" w:rsidRPr="0065335C">
              <w:rPr>
                <w:rFonts w:ascii="Garamond" w:hAnsi="Garamond" w:cs="Lucida Sans Unicode"/>
                <w:b/>
                <w:sz w:val="22"/>
                <w:szCs w:val="22"/>
              </w:rPr>
              <w:t xml:space="preserve">ponsored by the </w:t>
            </w:r>
            <w:r w:rsidR="0018212F">
              <w:rPr>
                <w:rFonts w:ascii="Garamond" w:hAnsi="Garamond" w:cs="Lucida Sans Unicode"/>
                <w:b/>
                <w:sz w:val="22"/>
                <w:szCs w:val="22"/>
              </w:rPr>
              <w:t>Department of Anthropology</w:t>
            </w:r>
          </w:p>
          <w:p w:rsidR="00FE397C" w:rsidRDefault="00FE397C" w:rsidP="006E2265">
            <w:pPr>
              <w:tabs>
                <w:tab w:val="left" w:pos="3276"/>
                <w:tab w:val="left" w:pos="6207"/>
              </w:tabs>
              <w:rPr>
                <w:rFonts w:ascii="Footlight MT Light" w:hAnsi="Footlight MT Light"/>
                <w:sz w:val="28"/>
                <w:szCs w:val="28"/>
              </w:rPr>
            </w:pPr>
          </w:p>
          <w:p w:rsidR="008702C4" w:rsidRPr="0069743F" w:rsidRDefault="008702C4" w:rsidP="008702C4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Monday, 5</w:t>
            </w:r>
            <w:r w:rsidRPr="0069743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November</w:t>
            </w:r>
          </w:p>
          <w:p w:rsidR="008702C4" w:rsidRPr="00F1226E" w:rsidRDefault="008702C4" w:rsidP="008702C4">
            <w:pPr>
              <w:rPr>
                <w:rFonts w:ascii="Garamond" w:eastAsia="Times New Roman" w:hAnsi="Garamond"/>
                <w:sz w:val="28"/>
                <w:szCs w:val="28"/>
              </w:rPr>
            </w:pPr>
            <w:r w:rsidRPr="00F1226E">
              <w:rPr>
                <w:rFonts w:ascii="Garamond" w:eastAsia="Times New Roman" w:hAnsi="Garamond"/>
                <w:sz w:val="28"/>
                <w:szCs w:val="28"/>
              </w:rPr>
              <w:t>“Community as Ecofact or Artifact: Myths Of Meritocracy and ‘Fun Work’ in North-South American Field Science Collaborations”</w:t>
            </w:r>
          </w:p>
          <w:p w:rsidR="008702C4" w:rsidRPr="00F1226E" w:rsidRDefault="008702C4" w:rsidP="008702C4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b/>
                <w:sz w:val="28"/>
                <w:szCs w:val="28"/>
              </w:rPr>
            </w:pPr>
            <w:r w:rsidRPr="00F1226E">
              <w:rPr>
                <w:rFonts w:ascii="Garamond" w:hAnsi="Garamond"/>
                <w:b/>
                <w:sz w:val="28"/>
                <w:szCs w:val="28"/>
              </w:rPr>
              <w:t>Mary Leighton</w:t>
            </w:r>
          </w:p>
          <w:p w:rsidR="008702C4" w:rsidRPr="00EE0740" w:rsidRDefault="008702C4" w:rsidP="008702C4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i/>
              </w:rPr>
            </w:pPr>
            <w:r>
              <w:rPr>
                <w:rFonts w:ascii="Garamond" w:hAnsi="Garamond" w:cs="Lucida Sans Unicode"/>
                <w:i/>
              </w:rPr>
              <w:t>UM-Department of Anthropology</w:t>
            </w:r>
          </w:p>
          <w:p w:rsidR="008702C4" w:rsidRDefault="008702C4" w:rsidP="006E2265">
            <w:pPr>
              <w:tabs>
                <w:tab w:val="left" w:pos="3276"/>
                <w:tab w:val="left" w:pos="6207"/>
              </w:tabs>
              <w:rPr>
                <w:rFonts w:ascii="Footlight MT Light" w:hAnsi="Footlight MT Light"/>
                <w:sz w:val="28"/>
                <w:szCs w:val="28"/>
              </w:rPr>
            </w:pPr>
          </w:p>
          <w:p w:rsidR="008702C4" w:rsidRPr="0069743F" w:rsidRDefault="008702C4" w:rsidP="008702C4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Monday, 3</w:t>
            </w:r>
            <w:r w:rsidRPr="0069743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December</w:t>
            </w:r>
          </w:p>
          <w:p w:rsidR="008702C4" w:rsidRPr="00F1226E" w:rsidRDefault="008702C4" w:rsidP="008702C4">
            <w:pPr>
              <w:rPr>
                <w:rFonts w:ascii="Garamond" w:eastAsia="Times New Roman" w:hAnsi="Garamond"/>
                <w:sz w:val="28"/>
                <w:szCs w:val="28"/>
              </w:rPr>
            </w:pPr>
            <w:r w:rsidRPr="00F1226E">
              <w:rPr>
                <w:rFonts w:ascii="Garamond" w:eastAsia="Times New Roman" w:hAnsi="Garamond"/>
                <w:sz w:val="28"/>
                <w:szCs w:val="28"/>
              </w:rPr>
              <w:t>“The Sentimental Body: Medical Humanitarianism and the Late Colonial Public in Indonesia”</w:t>
            </w:r>
          </w:p>
          <w:p w:rsidR="008702C4" w:rsidRPr="00F1226E" w:rsidRDefault="008702C4" w:rsidP="008702C4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b/>
                <w:sz w:val="28"/>
                <w:szCs w:val="28"/>
              </w:rPr>
            </w:pPr>
            <w:r w:rsidRPr="00F1226E">
              <w:rPr>
                <w:rFonts w:ascii="Garamond" w:hAnsi="Garamond"/>
                <w:b/>
                <w:sz w:val="28"/>
                <w:szCs w:val="28"/>
              </w:rPr>
              <w:t>Kevin Ko</w:t>
            </w:r>
          </w:p>
          <w:p w:rsidR="008702C4" w:rsidRPr="00F1226E" w:rsidRDefault="008702C4" w:rsidP="006E2265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i/>
              </w:rPr>
            </w:pPr>
            <w:r>
              <w:rPr>
                <w:rFonts w:ascii="Garamond" w:hAnsi="Garamond" w:cs="Lucida Sans Unicode"/>
                <w:i/>
              </w:rPr>
              <w:t>UM-History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11BE6" w:rsidRPr="00AE73C7" w:rsidRDefault="00F11BE6" w:rsidP="00F11BE6">
            <w:pPr>
              <w:ind w:right="72"/>
              <w:rPr>
                <w:rFonts w:ascii="Arial Black" w:hAnsi="Arial Blac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73860" w:rsidRDefault="00873860" w:rsidP="009D2360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362385" w:rsidRPr="00362385" w:rsidRDefault="005267E6" w:rsidP="009D2360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Other</w:t>
            </w:r>
            <w:r w:rsidR="00362385" w:rsidRPr="00362385">
              <w:rPr>
                <w:rFonts w:ascii="Arial Rounded MT Bold" w:hAnsi="Arial Rounded MT Bold"/>
                <w:b/>
                <w:sz w:val="28"/>
                <w:szCs w:val="28"/>
              </w:rPr>
              <w:t xml:space="preserve"> Events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of Interest</w:t>
            </w:r>
          </w:p>
          <w:p w:rsidR="006E2265" w:rsidRPr="00027CAD" w:rsidRDefault="006E2265" w:rsidP="009D2360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F1226E" w:rsidRPr="00027CAD" w:rsidRDefault="00F1226E" w:rsidP="00F1226E">
            <w:pPr>
              <w:tabs>
                <w:tab w:val="left" w:pos="4500"/>
              </w:tabs>
              <w:ind w:right="72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027CAD">
              <w:rPr>
                <w:rFonts w:ascii="Arial Rounded MT Bold" w:hAnsi="Arial Rounded MT Bold" w:cs="Arial"/>
                <w:b/>
                <w:sz w:val="22"/>
                <w:szCs w:val="22"/>
              </w:rPr>
              <w:t>Friday, 14 September</w:t>
            </w:r>
          </w:p>
          <w:p w:rsidR="00F1226E" w:rsidRPr="00027CAD" w:rsidRDefault="00F1226E" w:rsidP="00F1226E">
            <w:pPr>
              <w:tabs>
                <w:tab w:val="left" w:pos="2508"/>
                <w:tab w:val="left" w:pos="5148"/>
              </w:tabs>
              <w:rPr>
                <w:rFonts w:ascii="Garamond" w:hAnsi="Garamond" w:cs="Lucida Sans Unicode"/>
                <w:sz w:val="22"/>
                <w:szCs w:val="22"/>
              </w:rPr>
            </w:pPr>
            <w:r w:rsidRPr="00027CAD">
              <w:rPr>
                <w:rFonts w:ascii="Garamond" w:eastAsia="Times New Roman" w:hAnsi="Garamond"/>
                <w:bCs/>
                <w:sz w:val="22"/>
                <w:szCs w:val="22"/>
              </w:rPr>
              <w:t>“The Promise of Making: Desiring Alternatives and Hacking Entrepreneurial Living in China”</w:t>
            </w:r>
          </w:p>
          <w:p w:rsidR="00F1226E" w:rsidRPr="00027CAD" w:rsidRDefault="00F1226E" w:rsidP="00F1226E">
            <w:pPr>
              <w:tabs>
                <w:tab w:val="left" w:pos="2508"/>
                <w:tab w:val="left" w:pos="5148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027CAD">
              <w:rPr>
                <w:rFonts w:ascii="Garamond" w:hAnsi="Garamond"/>
                <w:b/>
                <w:sz w:val="22"/>
                <w:szCs w:val="22"/>
              </w:rPr>
              <w:t>Silvia Lindtner</w:t>
            </w:r>
            <w:r w:rsidRPr="00027CAD">
              <w:rPr>
                <w:rFonts w:ascii="Garamond" w:hAnsi="Garamond"/>
                <w:sz w:val="22"/>
                <w:szCs w:val="22"/>
              </w:rPr>
              <w:t>,</w:t>
            </w:r>
            <w:r w:rsidRPr="00027CA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027CAD">
              <w:rPr>
                <w:rFonts w:ascii="Garamond" w:hAnsi="Garamond"/>
                <w:i/>
                <w:sz w:val="22"/>
                <w:szCs w:val="22"/>
              </w:rPr>
              <w:t>U-M School of Information</w:t>
            </w:r>
          </w:p>
          <w:p w:rsidR="00F1226E" w:rsidRPr="00027CAD" w:rsidRDefault="00F1226E" w:rsidP="00F1226E">
            <w:pPr>
              <w:tabs>
                <w:tab w:val="left" w:pos="2508"/>
                <w:tab w:val="left" w:pos="5148"/>
              </w:tabs>
              <w:rPr>
                <w:rFonts w:ascii="Garamond" w:hAnsi="Garamond" w:cs="Lucida Sans Unicode"/>
                <w:sz w:val="22"/>
                <w:szCs w:val="22"/>
              </w:rPr>
            </w:pPr>
            <w:r w:rsidRPr="00027CAD">
              <w:rPr>
                <w:rFonts w:ascii="Garamond" w:hAnsi="Garamond" w:cs="Lucida Sans Unicode"/>
                <w:i/>
                <w:sz w:val="22"/>
                <w:szCs w:val="22"/>
              </w:rPr>
              <w:t xml:space="preserve"> ** </w:t>
            </w:r>
            <w:r w:rsidRPr="00027CAD">
              <w:rPr>
                <w:rFonts w:ascii="Garamond" w:hAnsi="Garamond" w:cs="Lucida Sans Unicode"/>
                <w:sz w:val="22"/>
                <w:szCs w:val="22"/>
              </w:rPr>
              <w:t>1:30 pm, RO220 Ross School of Business</w:t>
            </w:r>
          </w:p>
          <w:p w:rsidR="00F1226E" w:rsidRPr="00027CAD" w:rsidRDefault="00F1226E" w:rsidP="00F1226E">
            <w:pPr>
              <w:tabs>
                <w:tab w:val="left" w:pos="2508"/>
                <w:tab w:val="left" w:pos="5148"/>
              </w:tabs>
              <w:rPr>
                <w:rFonts w:ascii="Garamond" w:hAnsi="Garamond" w:cs="Lucida Sans Unicode"/>
                <w:b/>
                <w:sz w:val="22"/>
                <w:szCs w:val="22"/>
              </w:rPr>
            </w:pPr>
            <w:r w:rsidRPr="00027CAD">
              <w:rPr>
                <w:rFonts w:ascii="Garamond" w:hAnsi="Garamond" w:cs="Lucida Sans Unicode"/>
                <w:b/>
                <w:sz w:val="22"/>
                <w:szCs w:val="22"/>
              </w:rPr>
              <w:t>Sponsored by the Interdisciplinary Committee on Organizational Studies</w:t>
            </w:r>
          </w:p>
          <w:p w:rsidR="00F1226E" w:rsidRPr="00027CAD" w:rsidRDefault="00F1226E" w:rsidP="00FE397C">
            <w:pPr>
              <w:tabs>
                <w:tab w:val="left" w:pos="4500"/>
              </w:tabs>
              <w:ind w:right="72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</w:p>
          <w:p w:rsidR="00027CAD" w:rsidRDefault="00094005" w:rsidP="00FE397C">
            <w:pPr>
              <w:tabs>
                <w:tab w:val="left" w:pos="4500"/>
              </w:tabs>
              <w:ind w:right="72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b/>
                <w:sz w:val="22"/>
                <w:szCs w:val="22"/>
              </w:rPr>
              <w:t>Friday, 21</w:t>
            </w:r>
            <w:bookmarkStart w:id="0" w:name="_GoBack"/>
            <w:bookmarkEnd w:id="0"/>
            <w:r w:rsidR="00027CAD">
              <w:rPr>
                <w:rFonts w:ascii="Arial Rounded MT Bold" w:hAnsi="Arial Rounded MT Bold" w:cs="Arial"/>
                <w:b/>
                <w:sz w:val="22"/>
                <w:szCs w:val="22"/>
              </w:rPr>
              <w:t xml:space="preserve"> September</w:t>
            </w:r>
          </w:p>
          <w:p w:rsidR="00027CAD" w:rsidRDefault="00027CAD" w:rsidP="00FE397C">
            <w:pPr>
              <w:tabs>
                <w:tab w:val="left" w:pos="4500"/>
              </w:tabs>
              <w:ind w:right="72"/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</w:pPr>
            <w:r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  <w:t>“Crowded Places: Slavery, Science, and the Roots of Fresh Air in the Atlantic World”</w:t>
            </w:r>
          </w:p>
          <w:p w:rsidR="00027CAD" w:rsidRDefault="00027CAD" w:rsidP="00FE397C">
            <w:pPr>
              <w:tabs>
                <w:tab w:val="left" w:pos="4500"/>
              </w:tabs>
              <w:ind w:right="72"/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</w:pPr>
            <w:r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  <w:t xml:space="preserve">Jim Downs, </w:t>
            </w:r>
            <w:r w:rsidRPr="00027CAD">
              <w:rPr>
                <w:rFonts w:ascii="Garamond" w:eastAsia="Times New Roman" w:hAnsi="Garamond"/>
                <w:bCs/>
                <w:i/>
                <w:spacing w:val="6"/>
                <w:sz w:val="22"/>
                <w:szCs w:val="22"/>
              </w:rPr>
              <w:t>Connecticut</w:t>
            </w:r>
            <w:r>
              <w:rPr>
                <w:rFonts w:ascii="Garamond" w:eastAsia="Times New Roman" w:hAnsi="Garamond"/>
                <w:bCs/>
                <w:i/>
                <w:spacing w:val="6"/>
                <w:sz w:val="22"/>
                <w:szCs w:val="22"/>
              </w:rPr>
              <w:t xml:space="preserve"> Colleg</w:t>
            </w:r>
            <w:r w:rsidRPr="00027CAD">
              <w:rPr>
                <w:rFonts w:ascii="Garamond" w:eastAsia="Times New Roman" w:hAnsi="Garamond"/>
                <w:bCs/>
                <w:i/>
                <w:spacing w:val="6"/>
                <w:sz w:val="22"/>
                <w:szCs w:val="22"/>
              </w:rPr>
              <w:t>e</w:t>
            </w:r>
          </w:p>
          <w:p w:rsidR="00027CAD" w:rsidRDefault="00027CAD" w:rsidP="00FE397C">
            <w:pPr>
              <w:tabs>
                <w:tab w:val="left" w:pos="4500"/>
              </w:tabs>
              <w:ind w:right="72"/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</w:pPr>
            <w:r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  <w:t>**2:00pm, 1014 Tisch Hall</w:t>
            </w:r>
          </w:p>
          <w:p w:rsidR="00027CAD" w:rsidRPr="00027CAD" w:rsidRDefault="00027CAD" w:rsidP="00FE397C">
            <w:pPr>
              <w:tabs>
                <w:tab w:val="left" w:pos="4500"/>
              </w:tabs>
              <w:ind w:right="72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</w:p>
          <w:p w:rsidR="00FE397C" w:rsidRPr="00027CAD" w:rsidRDefault="00F073DC" w:rsidP="00FE397C">
            <w:pPr>
              <w:tabs>
                <w:tab w:val="left" w:pos="4500"/>
              </w:tabs>
              <w:ind w:right="72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027CAD">
              <w:rPr>
                <w:rFonts w:ascii="Arial Rounded MT Bold" w:hAnsi="Arial Rounded MT Bold" w:cs="Arial"/>
                <w:b/>
                <w:sz w:val="22"/>
                <w:szCs w:val="22"/>
              </w:rPr>
              <w:t>Friday, 26 October</w:t>
            </w:r>
          </w:p>
          <w:p w:rsidR="00FE397C" w:rsidRPr="00027CAD" w:rsidRDefault="00FE397C" w:rsidP="00FE397C">
            <w:pPr>
              <w:tabs>
                <w:tab w:val="left" w:pos="2508"/>
                <w:tab w:val="left" w:pos="5148"/>
              </w:tabs>
              <w:rPr>
                <w:rFonts w:ascii="Garamond" w:hAnsi="Garamond" w:cs="Lucida Sans Unicode"/>
                <w:spacing w:val="6"/>
                <w:sz w:val="22"/>
                <w:szCs w:val="22"/>
              </w:rPr>
            </w:pPr>
            <w:r w:rsidRPr="00027CAD"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  <w:t>“</w:t>
            </w:r>
            <w:r w:rsidR="00F073DC" w:rsidRPr="00027CAD"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  <w:t>Technosemiotics Workshop</w:t>
            </w:r>
            <w:r w:rsidRPr="00027CAD">
              <w:rPr>
                <w:rFonts w:ascii="Garamond" w:eastAsia="Times New Roman" w:hAnsi="Garamond"/>
                <w:bCs/>
                <w:spacing w:val="6"/>
                <w:sz w:val="22"/>
                <w:szCs w:val="22"/>
              </w:rPr>
              <w:t>”</w:t>
            </w:r>
          </w:p>
          <w:p w:rsidR="00FE397C" w:rsidRPr="00027CAD" w:rsidRDefault="00F073DC" w:rsidP="00FE397C">
            <w:pPr>
              <w:tabs>
                <w:tab w:val="left" w:pos="2508"/>
                <w:tab w:val="left" w:pos="5148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27CAD">
              <w:rPr>
                <w:rFonts w:ascii="Garamond" w:hAnsi="Garamond"/>
                <w:b/>
                <w:sz w:val="22"/>
                <w:szCs w:val="22"/>
              </w:rPr>
              <w:t>Matthew Hull</w:t>
            </w:r>
            <w:r w:rsidRPr="00027CAD">
              <w:rPr>
                <w:rFonts w:ascii="Garamond" w:hAnsi="Garamond"/>
                <w:i/>
                <w:sz w:val="22"/>
                <w:szCs w:val="22"/>
              </w:rPr>
              <w:t>, U-M Department of Anthropology</w:t>
            </w:r>
          </w:p>
          <w:p w:rsidR="00F073DC" w:rsidRPr="00027CAD" w:rsidRDefault="00F073DC" w:rsidP="00FE397C">
            <w:pPr>
              <w:tabs>
                <w:tab w:val="left" w:pos="2508"/>
                <w:tab w:val="left" w:pos="5148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027CAD">
              <w:rPr>
                <w:rFonts w:ascii="Garamond" w:hAnsi="Garamond"/>
                <w:b/>
                <w:sz w:val="22"/>
                <w:szCs w:val="22"/>
              </w:rPr>
              <w:t>Miyako Inoue</w:t>
            </w:r>
            <w:r w:rsidRPr="00027CAD">
              <w:rPr>
                <w:rFonts w:ascii="Garamond" w:hAnsi="Garamond"/>
                <w:i/>
                <w:sz w:val="22"/>
                <w:szCs w:val="22"/>
              </w:rPr>
              <w:t>, Anthropology, Stanford University</w:t>
            </w:r>
          </w:p>
          <w:p w:rsidR="00F073DC" w:rsidRPr="00027CAD" w:rsidRDefault="00F073DC" w:rsidP="00FE397C">
            <w:pPr>
              <w:tabs>
                <w:tab w:val="left" w:pos="2508"/>
                <w:tab w:val="left" w:pos="5148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027CAD">
              <w:rPr>
                <w:rFonts w:ascii="Garamond" w:hAnsi="Garamond"/>
                <w:b/>
                <w:sz w:val="22"/>
                <w:szCs w:val="22"/>
              </w:rPr>
              <w:t>Brian Larkin</w:t>
            </w:r>
            <w:r w:rsidRPr="00027CAD">
              <w:rPr>
                <w:rFonts w:ascii="Garamond" w:hAnsi="Garamond"/>
                <w:i/>
                <w:sz w:val="22"/>
                <w:szCs w:val="22"/>
              </w:rPr>
              <w:t>, Anthropology, Columbia University</w:t>
            </w:r>
          </w:p>
          <w:p w:rsidR="00C701D0" w:rsidRPr="00027CAD" w:rsidRDefault="009300FD" w:rsidP="00FE397C">
            <w:pPr>
              <w:tabs>
                <w:tab w:val="left" w:pos="2508"/>
                <w:tab w:val="left" w:pos="5148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27CAD">
              <w:rPr>
                <w:rFonts w:ascii="Garamond" w:hAnsi="Garamond"/>
                <w:i/>
                <w:sz w:val="22"/>
                <w:szCs w:val="22"/>
              </w:rPr>
              <w:t>**Time and Place TBD.</w:t>
            </w:r>
          </w:p>
          <w:p w:rsidR="00FE397C" w:rsidRPr="00027CAD" w:rsidRDefault="00FE397C" w:rsidP="00FE397C">
            <w:pPr>
              <w:tabs>
                <w:tab w:val="left" w:pos="2508"/>
                <w:tab w:val="left" w:pos="5148"/>
              </w:tabs>
              <w:rPr>
                <w:rFonts w:ascii="Garamond" w:hAnsi="Garamond" w:cs="Lucida Sans Unicode"/>
                <w:b/>
                <w:sz w:val="22"/>
                <w:szCs w:val="22"/>
              </w:rPr>
            </w:pPr>
            <w:r w:rsidRPr="00027CAD">
              <w:rPr>
                <w:rFonts w:ascii="Garamond" w:hAnsi="Garamond" w:cs="Lucida Sans Unicode"/>
                <w:b/>
                <w:sz w:val="22"/>
                <w:szCs w:val="22"/>
              </w:rPr>
              <w:t xml:space="preserve">Sponsored by the </w:t>
            </w:r>
            <w:r w:rsidR="00C701D0" w:rsidRPr="00027CAD">
              <w:rPr>
                <w:rFonts w:ascii="Garamond" w:hAnsi="Garamond" w:cs="Lucida Sans Unicode"/>
                <w:b/>
                <w:sz w:val="22"/>
                <w:szCs w:val="22"/>
              </w:rPr>
              <w:t>Department of Anthropology</w:t>
            </w:r>
          </w:p>
          <w:p w:rsidR="009B6D3D" w:rsidRPr="00027CAD" w:rsidRDefault="009B6D3D" w:rsidP="009B6D3D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:rsidR="00FE397C" w:rsidRPr="00027CAD" w:rsidRDefault="006F1021" w:rsidP="00FE397C">
            <w:pPr>
              <w:tabs>
                <w:tab w:val="right" w:pos="4320"/>
              </w:tabs>
              <w:ind w:right="72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027CAD">
              <w:rPr>
                <w:rFonts w:ascii="Arial Rounded MT Bold" w:hAnsi="Arial Rounded MT Bold"/>
                <w:b/>
                <w:sz w:val="22"/>
                <w:szCs w:val="22"/>
              </w:rPr>
              <w:t>Wednesday, 5 December</w:t>
            </w:r>
          </w:p>
          <w:p w:rsidR="00FE397C" w:rsidRPr="00027CAD" w:rsidRDefault="006F1021" w:rsidP="00FE397C">
            <w:pPr>
              <w:rPr>
                <w:rFonts w:ascii="Garamond" w:eastAsia="Times New Roman" w:hAnsi="Garamond"/>
                <w:spacing w:val="6"/>
                <w:sz w:val="22"/>
                <w:szCs w:val="22"/>
              </w:rPr>
            </w:pPr>
            <w:r w:rsidRPr="00027CAD">
              <w:rPr>
                <w:rFonts w:ascii="Garamond" w:eastAsia="Times New Roman" w:hAnsi="Garamond"/>
                <w:spacing w:val="6"/>
                <w:sz w:val="22"/>
                <w:szCs w:val="22"/>
              </w:rPr>
              <w:t xml:space="preserve">New Book Panel: </w:t>
            </w:r>
            <w:r w:rsidRPr="00027CAD">
              <w:rPr>
                <w:rFonts w:ascii="Garamond" w:eastAsia="Times New Roman" w:hAnsi="Garamond"/>
                <w:i/>
                <w:spacing w:val="6"/>
                <w:sz w:val="22"/>
                <w:szCs w:val="22"/>
              </w:rPr>
              <w:t>Robo sapiens japanicus: Gender, Family, and the Japanese Nation</w:t>
            </w:r>
            <w:r w:rsidRPr="00027CAD">
              <w:rPr>
                <w:rFonts w:ascii="Garamond" w:eastAsia="Times New Roman" w:hAnsi="Garamond"/>
                <w:spacing w:val="6"/>
                <w:sz w:val="22"/>
                <w:szCs w:val="22"/>
              </w:rPr>
              <w:t xml:space="preserve"> by Jennifer Robertson</w:t>
            </w:r>
          </w:p>
          <w:p w:rsidR="00FE397C" w:rsidRPr="00027CAD" w:rsidRDefault="006F1021" w:rsidP="00FE397C">
            <w:pPr>
              <w:tabs>
                <w:tab w:val="left" w:pos="3276"/>
                <w:tab w:val="left" w:pos="6207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27CAD">
              <w:rPr>
                <w:rFonts w:ascii="Garamond" w:hAnsi="Garamond"/>
                <w:b/>
                <w:sz w:val="22"/>
                <w:szCs w:val="22"/>
              </w:rPr>
              <w:t>Jennifer Robertson</w:t>
            </w:r>
            <w:r w:rsidR="006F4537" w:rsidRPr="00027C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27CAD">
              <w:rPr>
                <w:rFonts w:ascii="Garamond" w:hAnsi="Garamond"/>
                <w:i/>
                <w:sz w:val="22"/>
                <w:szCs w:val="22"/>
              </w:rPr>
              <w:t>U-M Anthropology</w:t>
            </w:r>
          </w:p>
          <w:p w:rsidR="006F4537" w:rsidRPr="00027CAD" w:rsidRDefault="006F1021" w:rsidP="00FE397C">
            <w:pPr>
              <w:tabs>
                <w:tab w:val="left" w:pos="3276"/>
                <w:tab w:val="left" w:pos="6207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27CAD">
              <w:rPr>
                <w:rFonts w:ascii="Garamond" w:hAnsi="Garamond"/>
                <w:b/>
                <w:sz w:val="22"/>
                <w:szCs w:val="22"/>
              </w:rPr>
              <w:t>Joy Rohde</w:t>
            </w:r>
            <w:r w:rsidR="006F4537" w:rsidRPr="00027C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27CAD">
              <w:rPr>
                <w:rFonts w:ascii="Garamond" w:hAnsi="Garamond"/>
                <w:i/>
                <w:sz w:val="22"/>
                <w:szCs w:val="22"/>
              </w:rPr>
              <w:t>U-M Public Policy</w:t>
            </w:r>
          </w:p>
          <w:p w:rsidR="006F4537" w:rsidRPr="00027CAD" w:rsidRDefault="006F1021" w:rsidP="00FE397C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b/>
                <w:sz w:val="22"/>
                <w:szCs w:val="22"/>
              </w:rPr>
            </w:pPr>
            <w:r w:rsidRPr="00027CAD">
              <w:rPr>
                <w:rFonts w:ascii="Garamond" w:hAnsi="Garamond"/>
                <w:b/>
                <w:sz w:val="22"/>
                <w:szCs w:val="22"/>
              </w:rPr>
              <w:t>Alexandra Minna Stern</w:t>
            </w:r>
            <w:r w:rsidR="006F4537" w:rsidRPr="00027CA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27CAD">
              <w:rPr>
                <w:rFonts w:ascii="Garamond" w:hAnsi="Garamond"/>
                <w:i/>
                <w:sz w:val="22"/>
                <w:szCs w:val="22"/>
              </w:rPr>
              <w:t>U-M American Culture, History, Women’s Studies, Obstetrics &amp; Gynecology</w:t>
            </w:r>
          </w:p>
          <w:p w:rsidR="00FE397C" w:rsidRPr="00027CAD" w:rsidRDefault="006F4537" w:rsidP="00FE397C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sz w:val="22"/>
                <w:szCs w:val="22"/>
              </w:rPr>
            </w:pPr>
            <w:r w:rsidRPr="00027CAD">
              <w:rPr>
                <w:rFonts w:ascii="Garamond" w:hAnsi="Garamond" w:cs="Lucida Sans Unicode"/>
                <w:i/>
                <w:sz w:val="22"/>
                <w:szCs w:val="22"/>
              </w:rPr>
              <w:t xml:space="preserve"> </w:t>
            </w:r>
            <w:r w:rsidR="00FE397C" w:rsidRPr="00027CAD">
              <w:rPr>
                <w:rFonts w:ascii="Garamond" w:hAnsi="Garamond" w:cs="Lucida Sans Unicode"/>
                <w:sz w:val="22"/>
                <w:szCs w:val="22"/>
              </w:rPr>
              <w:t xml:space="preserve">** </w:t>
            </w:r>
            <w:r w:rsidRPr="00027CAD">
              <w:rPr>
                <w:rFonts w:ascii="Garamond" w:hAnsi="Garamond" w:cs="Lucida Sans Unicode"/>
                <w:sz w:val="22"/>
                <w:szCs w:val="22"/>
              </w:rPr>
              <w:t>3</w:t>
            </w:r>
            <w:r w:rsidR="006F1021" w:rsidRPr="00027CAD">
              <w:rPr>
                <w:rFonts w:ascii="Garamond" w:hAnsi="Garamond" w:cs="Lucida Sans Unicode"/>
                <w:sz w:val="22"/>
                <w:szCs w:val="22"/>
              </w:rPr>
              <w:t>:0</w:t>
            </w:r>
            <w:r w:rsidR="00755741" w:rsidRPr="00027CAD">
              <w:rPr>
                <w:rFonts w:ascii="Garamond" w:hAnsi="Garamond" w:cs="Lucida Sans Unicode"/>
                <w:sz w:val="22"/>
                <w:szCs w:val="22"/>
              </w:rPr>
              <w:t>0</w:t>
            </w:r>
            <w:r w:rsidR="006F1021" w:rsidRPr="00027CAD">
              <w:rPr>
                <w:rFonts w:ascii="Garamond" w:hAnsi="Garamond" w:cs="Lucida Sans Unicode"/>
                <w:sz w:val="22"/>
                <w:szCs w:val="22"/>
              </w:rPr>
              <w:t>-4:30</w:t>
            </w:r>
            <w:r w:rsidR="00E5578C" w:rsidRPr="00027CAD">
              <w:rPr>
                <w:rFonts w:ascii="Garamond" w:hAnsi="Garamond" w:cs="Lucida Sans Unicode"/>
                <w:sz w:val="22"/>
                <w:szCs w:val="22"/>
              </w:rPr>
              <w:t>pm,</w:t>
            </w:r>
            <w:r w:rsidR="00FE397C" w:rsidRPr="00027CAD">
              <w:rPr>
                <w:rFonts w:ascii="Garamond" w:hAnsi="Garamond" w:cs="Lucida Sans Unicode"/>
                <w:sz w:val="22"/>
                <w:szCs w:val="22"/>
              </w:rPr>
              <w:t xml:space="preserve"> </w:t>
            </w:r>
            <w:r w:rsidR="006F1021" w:rsidRPr="00027CAD">
              <w:rPr>
                <w:rFonts w:ascii="Garamond" w:hAnsi="Garamond" w:cs="Lucida Sans Unicode"/>
                <w:sz w:val="22"/>
                <w:szCs w:val="22"/>
              </w:rPr>
              <w:t>2339 Lane Hall</w:t>
            </w:r>
            <w:r w:rsidRPr="00027CAD">
              <w:rPr>
                <w:rFonts w:ascii="Garamond" w:hAnsi="Garamond" w:cs="Lucida Sans Unicode"/>
                <w:sz w:val="22"/>
                <w:szCs w:val="22"/>
              </w:rPr>
              <w:t xml:space="preserve"> </w:t>
            </w:r>
          </w:p>
          <w:p w:rsidR="00C470E8" w:rsidRPr="00027CAD" w:rsidRDefault="00FE397C" w:rsidP="00FE397C">
            <w:pPr>
              <w:rPr>
                <w:rFonts w:ascii="Garamond" w:hAnsi="Garamond" w:cs="Lucida Sans Unicode"/>
                <w:b/>
                <w:sz w:val="22"/>
                <w:szCs w:val="22"/>
              </w:rPr>
            </w:pPr>
            <w:r w:rsidRPr="00027CAD">
              <w:rPr>
                <w:rFonts w:ascii="Garamond" w:hAnsi="Garamond" w:cs="Lucida Sans Unicode"/>
                <w:b/>
                <w:sz w:val="22"/>
                <w:szCs w:val="22"/>
              </w:rPr>
              <w:t xml:space="preserve">Sponsored by </w:t>
            </w:r>
            <w:r w:rsidR="006F1021" w:rsidRPr="00027CAD">
              <w:rPr>
                <w:rFonts w:ascii="Garamond" w:hAnsi="Garamond" w:cs="Lucida Sans Unicode"/>
                <w:b/>
                <w:sz w:val="22"/>
                <w:szCs w:val="22"/>
              </w:rPr>
              <w:t>IRWG, Women’s Studies Department</w:t>
            </w:r>
          </w:p>
          <w:p w:rsidR="00755741" w:rsidRPr="00027CAD" w:rsidRDefault="00755741" w:rsidP="00FE397C">
            <w:pPr>
              <w:rPr>
                <w:rFonts w:ascii="Garamond" w:hAnsi="Garamond" w:cs="Lucida Sans Unicode"/>
                <w:b/>
                <w:sz w:val="16"/>
                <w:szCs w:val="16"/>
              </w:rPr>
            </w:pPr>
          </w:p>
          <w:p w:rsidR="006F4537" w:rsidRPr="00027CAD" w:rsidRDefault="00990589" w:rsidP="00FE397C">
            <w:pPr>
              <w:rPr>
                <w:rFonts w:ascii="Garamond" w:hAnsi="Garamond" w:cs="Lucida Sans Unicode"/>
                <w:b/>
                <w:sz w:val="22"/>
                <w:szCs w:val="22"/>
              </w:rPr>
            </w:pPr>
            <w:r w:rsidRPr="00027CAD">
              <w:rPr>
                <w:rFonts w:ascii="Arial Rounded MT Bold" w:hAnsi="Arial Rounded MT Bold"/>
                <w:b/>
                <w:sz w:val="22"/>
                <w:szCs w:val="22"/>
              </w:rPr>
              <w:t>Thursday, 6 December</w:t>
            </w:r>
          </w:p>
          <w:p w:rsidR="005F6593" w:rsidRPr="00027CAD" w:rsidRDefault="00990589" w:rsidP="005F6593">
            <w:pPr>
              <w:pStyle w:val="PlainText"/>
              <w:rPr>
                <w:rFonts w:ascii="Garamond" w:hAnsi="Garamond"/>
                <w:i/>
                <w:sz w:val="22"/>
                <w:szCs w:val="22"/>
              </w:rPr>
            </w:pPr>
            <w:r w:rsidRPr="00027CAD">
              <w:rPr>
                <w:rFonts w:ascii="Garamond" w:eastAsia="Times New Roman" w:hAnsi="Garamond"/>
                <w:spacing w:val="6"/>
                <w:sz w:val="22"/>
                <w:szCs w:val="22"/>
              </w:rPr>
              <w:t>“Automating Inequality: How High-Tech Tools Profile, Police, and Punish the Poor”</w:t>
            </w:r>
            <w:r w:rsidRPr="00027CAD">
              <w:rPr>
                <w:rFonts w:ascii="Garamond" w:eastAsia="Times New Roman" w:hAnsi="Garamond"/>
                <w:spacing w:val="6"/>
                <w:sz w:val="22"/>
                <w:szCs w:val="22"/>
              </w:rPr>
              <w:br/>
              <w:t xml:space="preserve">Virginia Eubanks, </w:t>
            </w:r>
            <w:r w:rsidRPr="00027CAD">
              <w:rPr>
                <w:rFonts w:ascii="Garamond" w:eastAsia="Times New Roman" w:hAnsi="Garamond"/>
                <w:i/>
                <w:spacing w:val="6"/>
                <w:sz w:val="22"/>
                <w:szCs w:val="22"/>
              </w:rPr>
              <w:t>SUNY-Albany</w:t>
            </w:r>
          </w:p>
          <w:p w:rsidR="00990589" w:rsidRPr="00027CAD" w:rsidRDefault="00990589" w:rsidP="00990589">
            <w:pPr>
              <w:tabs>
                <w:tab w:val="left" w:pos="3276"/>
                <w:tab w:val="left" w:pos="6207"/>
              </w:tabs>
              <w:rPr>
                <w:rFonts w:ascii="Garamond" w:hAnsi="Garamond" w:cs="Lucida Sans Unicode"/>
                <w:sz w:val="22"/>
                <w:szCs w:val="22"/>
              </w:rPr>
            </w:pPr>
            <w:r w:rsidRPr="00027CAD">
              <w:rPr>
                <w:rFonts w:ascii="Garamond" w:hAnsi="Garamond" w:cs="Lucida Sans Unicode"/>
                <w:sz w:val="22"/>
                <w:szCs w:val="22"/>
              </w:rPr>
              <w:t xml:space="preserve">** 4:00pm, Annenberg Auditorium, Weill Hall </w:t>
            </w:r>
          </w:p>
          <w:p w:rsidR="00F11BE6" w:rsidRPr="00027CAD" w:rsidRDefault="00990589" w:rsidP="00990589">
            <w:pPr>
              <w:pStyle w:val="PlainText"/>
              <w:spacing w:after="120"/>
              <w:rPr>
                <w:rFonts w:ascii="Garamond" w:hAnsi="Garamond"/>
                <w:sz w:val="22"/>
                <w:szCs w:val="22"/>
              </w:rPr>
            </w:pPr>
            <w:r w:rsidRPr="00027CAD">
              <w:rPr>
                <w:rFonts w:ascii="Garamond" w:hAnsi="Garamond" w:cs="Lucida Sans Unicode"/>
                <w:b/>
                <w:sz w:val="22"/>
                <w:szCs w:val="22"/>
              </w:rPr>
              <w:t>Sponsored by the Ford School of Public Policy and the program in Science, Technology and Public Policy</w:t>
            </w:r>
          </w:p>
          <w:p w:rsidR="00F11BE6" w:rsidRPr="00AE73C7" w:rsidRDefault="00F11BE6" w:rsidP="001C78B1">
            <w:pPr>
              <w:pStyle w:val="PlainText"/>
              <w:rPr>
                <w:rFonts w:ascii="Garamond" w:hAnsi="Garamond"/>
              </w:rPr>
            </w:pPr>
          </w:p>
        </w:tc>
      </w:tr>
    </w:tbl>
    <w:p w:rsidR="00F11BE6" w:rsidRPr="00CE446D" w:rsidRDefault="00F11BE6" w:rsidP="00CE446D">
      <w:pPr>
        <w:spacing w:after="120"/>
        <w:jc w:val="center"/>
        <w:rPr>
          <w:rFonts w:ascii="Garamond" w:hAnsi="Garamond"/>
          <w:i/>
          <w:sz w:val="22"/>
          <w:szCs w:val="22"/>
        </w:rPr>
      </w:pPr>
      <w:r w:rsidRPr="00CE446D">
        <w:rPr>
          <w:rFonts w:ascii="Garamond" w:hAnsi="Garamond"/>
          <w:i/>
          <w:sz w:val="22"/>
          <w:szCs w:val="22"/>
        </w:rPr>
        <w:t xml:space="preserve">STS Events run 4:00-5:30pm in 1014 Tisch Hall, 435 South State Street, unless otherwise noted. </w:t>
      </w:r>
      <w:r w:rsidRPr="00CE446D">
        <w:rPr>
          <w:rFonts w:ascii="Garamond" w:hAnsi="Garamond"/>
          <w:i/>
          <w:sz w:val="22"/>
          <w:szCs w:val="22"/>
        </w:rPr>
        <w:br/>
        <w:t>Free and open to the public.</w:t>
      </w:r>
    </w:p>
    <w:p w:rsidR="00F11BE6" w:rsidRPr="00673C51" w:rsidRDefault="00F11BE6" w:rsidP="00F11BE6">
      <w:pPr>
        <w:jc w:val="center"/>
        <w:rPr>
          <w:rFonts w:ascii="Arial Rounded MT Bold" w:hAnsi="Arial Rounded MT Bold"/>
          <w:b/>
        </w:rPr>
      </w:pPr>
      <w:r w:rsidRPr="00673C51">
        <w:rPr>
          <w:rFonts w:ascii="Arial Rounded MT Bold" w:hAnsi="Arial Rounded MT Bold"/>
          <w:b/>
        </w:rPr>
        <w:t>For more information: Pr</w:t>
      </w:r>
      <w:r>
        <w:rPr>
          <w:rFonts w:ascii="Arial Rounded MT Bold" w:hAnsi="Arial Rounded MT Bold"/>
          <w:b/>
        </w:rPr>
        <w:t>ogram in Science, Technology &amp;</w:t>
      </w:r>
      <w:r w:rsidRPr="00673C51">
        <w:rPr>
          <w:rFonts w:ascii="Arial Rounded MT Bold" w:hAnsi="Arial Rounded MT Bold"/>
          <w:b/>
        </w:rPr>
        <w:t xml:space="preserve"> Society</w:t>
      </w:r>
    </w:p>
    <w:p w:rsidR="00F11BE6" w:rsidRPr="00673C51" w:rsidRDefault="00F11BE6" w:rsidP="00F11BE6">
      <w:pPr>
        <w:jc w:val="center"/>
        <w:rPr>
          <w:rFonts w:ascii="Arial Rounded MT Bold" w:hAnsi="Arial Rounded MT Bold"/>
          <w:b/>
        </w:rPr>
      </w:pPr>
      <w:r w:rsidRPr="00673C51">
        <w:rPr>
          <w:rFonts w:ascii="Arial Rounded MT Bold" w:hAnsi="Arial Rounded MT Bold"/>
          <w:b/>
        </w:rPr>
        <w:t>734-763-2066  umsts</w:t>
      </w:r>
      <w:r w:rsidR="00447520">
        <w:rPr>
          <w:rFonts w:ascii="Arial Rounded MT Bold" w:hAnsi="Arial Rounded MT Bold"/>
          <w:b/>
        </w:rPr>
        <w:t>contact</w:t>
      </w:r>
      <w:r w:rsidRPr="00673C51">
        <w:rPr>
          <w:rFonts w:ascii="Arial Rounded MT Bold" w:hAnsi="Arial Rounded MT Bold"/>
          <w:b/>
        </w:rPr>
        <w:t>@umich.edu  www.</w:t>
      </w:r>
      <w:r w:rsidR="002F1523">
        <w:rPr>
          <w:rFonts w:ascii="Arial Rounded MT Bold" w:hAnsi="Arial Rounded MT Bold"/>
          <w:b/>
        </w:rPr>
        <w:t>lsa.</w:t>
      </w:r>
      <w:r w:rsidRPr="00673C51">
        <w:rPr>
          <w:rFonts w:ascii="Arial Rounded MT Bold" w:hAnsi="Arial Rounded MT Bold"/>
          <w:b/>
        </w:rPr>
        <w:t>umich.edu/sts</w:t>
      </w:r>
    </w:p>
    <w:p w:rsidR="00F11BE6" w:rsidRPr="00D8605B" w:rsidRDefault="00F11BE6" w:rsidP="00F11BE6">
      <w:pPr>
        <w:rPr>
          <w:rFonts w:ascii="Footlight MT Light" w:hAnsi="Footlight MT Light"/>
          <w:sz w:val="20"/>
          <w:szCs w:val="20"/>
        </w:rPr>
      </w:pPr>
    </w:p>
    <w:p w:rsidR="00F11BE6" w:rsidRPr="002F1523" w:rsidRDefault="00F11BE6" w:rsidP="00F11BE6">
      <w:pPr>
        <w:rPr>
          <w:rFonts w:ascii="Footlight MT Light" w:hAnsi="Footlight MT Light"/>
          <w:sz w:val="18"/>
          <w:szCs w:val="18"/>
        </w:rPr>
      </w:pPr>
      <w:r w:rsidRPr="002F1523">
        <w:rPr>
          <w:rFonts w:ascii="Footlight MT Light" w:hAnsi="Footlight MT Light"/>
          <w:sz w:val="18"/>
          <w:szCs w:val="18"/>
        </w:rPr>
        <w:t>The Science, Technology, Medicine and Society (STeMS) Speaker Series is made</w:t>
      </w:r>
      <w:r w:rsidR="00047567">
        <w:rPr>
          <w:rFonts w:ascii="Footlight MT Light" w:hAnsi="Footlight MT Light"/>
          <w:sz w:val="18"/>
          <w:szCs w:val="18"/>
        </w:rPr>
        <w:t xml:space="preserve"> possible by contributions from</w:t>
      </w:r>
      <w:r w:rsidR="0013508D" w:rsidRPr="002F1523">
        <w:rPr>
          <w:rFonts w:ascii="Footlight MT Light" w:hAnsi="Footlight MT Light"/>
          <w:sz w:val="18"/>
          <w:szCs w:val="18"/>
        </w:rPr>
        <w:t xml:space="preserve"> </w:t>
      </w:r>
      <w:r w:rsidR="00447520">
        <w:rPr>
          <w:rFonts w:ascii="Footlight MT Light" w:hAnsi="Footlight MT Light"/>
          <w:sz w:val="18"/>
          <w:szCs w:val="18"/>
        </w:rPr>
        <w:t xml:space="preserve">the </w:t>
      </w:r>
      <w:r w:rsidRPr="002F1523">
        <w:rPr>
          <w:rFonts w:ascii="Footlight MT Light" w:hAnsi="Footlight MT Light"/>
          <w:sz w:val="18"/>
          <w:szCs w:val="18"/>
        </w:rPr>
        <w:t xml:space="preserve">Department of History, </w:t>
      </w:r>
      <w:r w:rsidR="005B23CC">
        <w:rPr>
          <w:rFonts w:ascii="Footlight MT Light" w:hAnsi="Footlight MT Light"/>
          <w:sz w:val="18"/>
          <w:szCs w:val="18"/>
        </w:rPr>
        <w:t xml:space="preserve">the </w:t>
      </w:r>
      <w:r w:rsidRPr="002F1523">
        <w:rPr>
          <w:rFonts w:ascii="Footlight MT Light" w:hAnsi="Footlight MT Light"/>
          <w:sz w:val="18"/>
          <w:szCs w:val="18"/>
        </w:rPr>
        <w:t xml:space="preserve">LS&amp;A Dean’s Office, and </w:t>
      </w:r>
      <w:r w:rsidR="002F1523" w:rsidRPr="002F1523">
        <w:rPr>
          <w:rFonts w:ascii="Footlight MT Light" w:hAnsi="Footlight MT Light"/>
          <w:sz w:val="18"/>
          <w:szCs w:val="18"/>
        </w:rPr>
        <w:t xml:space="preserve">the </w:t>
      </w:r>
      <w:r w:rsidRPr="002F1523">
        <w:rPr>
          <w:rFonts w:ascii="Footlight MT Light" w:hAnsi="Footlight MT Light"/>
          <w:sz w:val="18"/>
          <w:szCs w:val="18"/>
        </w:rPr>
        <w:t>School of Information.</w:t>
      </w:r>
    </w:p>
    <w:sectPr w:rsidR="00F11BE6" w:rsidRPr="002F1523" w:rsidSect="00F11BE6">
      <w:pgSz w:w="12240" w:h="15840" w:code="1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9D" w:rsidRDefault="00367A9D" w:rsidP="00F11BE6">
      <w:r>
        <w:separator/>
      </w:r>
    </w:p>
  </w:endnote>
  <w:endnote w:type="continuationSeparator" w:id="0">
    <w:p w:rsidR="00367A9D" w:rsidRDefault="00367A9D" w:rsidP="00F1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9D" w:rsidRDefault="00367A9D" w:rsidP="00F11BE6">
      <w:r>
        <w:separator/>
      </w:r>
    </w:p>
  </w:footnote>
  <w:footnote w:type="continuationSeparator" w:id="0">
    <w:p w:rsidR="00367A9D" w:rsidRDefault="00367A9D" w:rsidP="00F1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E6D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6"/>
    <w:rsid w:val="00005DD0"/>
    <w:rsid w:val="0002173E"/>
    <w:rsid w:val="0002537C"/>
    <w:rsid w:val="00027CAD"/>
    <w:rsid w:val="00041B5F"/>
    <w:rsid w:val="00047567"/>
    <w:rsid w:val="0006598C"/>
    <w:rsid w:val="000915BA"/>
    <w:rsid w:val="00092E65"/>
    <w:rsid w:val="00094005"/>
    <w:rsid w:val="000B5791"/>
    <w:rsid w:val="000D3ADC"/>
    <w:rsid w:val="000D7D05"/>
    <w:rsid w:val="000D7E53"/>
    <w:rsid w:val="000F3066"/>
    <w:rsid w:val="000F79C3"/>
    <w:rsid w:val="001044A6"/>
    <w:rsid w:val="00120533"/>
    <w:rsid w:val="001257A2"/>
    <w:rsid w:val="00131EB0"/>
    <w:rsid w:val="0013508D"/>
    <w:rsid w:val="00167166"/>
    <w:rsid w:val="0017047D"/>
    <w:rsid w:val="001710CD"/>
    <w:rsid w:val="0018205D"/>
    <w:rsid w:val="0018212F"/>
    <w:rsid w:val="001A18E1"/>
    <w:rsid w:val="001A26CC"/>
    <w:rsid w:val="001A2C79"/>
    <w:rsid w:val="001C088C"/>
    <w:rsid w:val="001C0BFC"/>
    <w:rsid w:val="001C78B1"/>
    <w:rsid w:val="001D08FA"/>
    <w:rsid w:val="001D167B"/>
    <w:rsid w:val="001E61DC"/>
    <w:rsid w:val="001E6C1D"/>
    <w:rsid w:val="001F07F6"/>
    <w:rsid w:val="001F6AE5"/>
    <w:rsid w:val="002026A6"/>
    <w:rsid w:val="002032B0"/>
    <w:rsid w:val="00212754"/>
    <w:rsid w:val="00217A30"/>
    <w:rsid w:val="00220165"/>
    <w:rsid w:val="0025319A"/>
    <w:rsid w:val="00255738"/>
    <w:rsid w:val="00255ED9"/>
    <w:rsid w:val="00264F1F"/>
    <w:rsid w:val="00272966"/>
    <w:rsid w:val="00274185"/>
    <w:rsid w:val="002954AC"/>
    <w:rsid w:val="002B0F2F"/>
    <w:rsid w:val="002B56D9"/>
    <w:rsid w:val="002C03B8"/>
    <w:rsid w:val="002C3AF0"/>
    <w:rsid w:val="002D095A"/>
    <w:rsid w:val="002D1FB9"/>
    <w:rsid w:val="002D5E40"/>
    <w:rsid w:val="002E6015"/>
    <w:rsid w:val="002E7EEA"/>
    <w:rsid w:val="002F0B2D"/>
    <w:rsid w:val="002F1523"/>
    <w:rsid w:val="002F6739"/>
    <w:rsid w:val="00314471"/>
    <w:rsid w:val="00320B85"/>
    <w:rsid w:val="003323D9"/>
    <w:rsid w:val="00354691"/>
    <w:rsid w:val="00355543"/>
    <w:rsid w:val="00362385"/>
    <w:rsid w:val="00367A9D"/>
    <w:rsid w:val="00370F0F"/>
    <w:rsid w:val="00391365"/>
    <w:rsid w:val="003A32A6"/>
    <w:rsid w:val="003A6D31"/>
    <w:rsid w:val="003B0E40"/>
    <w:rsid w:val="003B7E58"/>
    <w:rsid w:val="003C26C4"/>
    <w:rsid w:val="003D1CC7"/>
    <w:rsid w:val="003D619C"/>
    <w:rsid w:val="003E0B2E"/>
    <w:rsid w:val="003E7327"/>
    <w:rsid w:val="003F0C09"/>
    <w:rsid w:val="00410D5A"/>
    <w:rsid w:val="00442D14"/>
    <w:rsid w:val="00447520"/>
    <w:rsid w:val="004533FF"/>
    <w:rsid w:val="00453A11"/>
    <w:rsid w:val="00490FDC"/>
    <w:rsid w:val="00493016"/>
    <w:rsid w:val="004D2E8F"/>
    <w:rsid w:val="004E0F32"/>
    <w:rsid w:val="00502665"/>
    <w:rsid w:val="005060CF"/>
    <w:rsid w:val="005106D8"/>
    <w:rsid w:val="005267E6"/>
    <w:rsid w:val="0054304D"/>
    <w:rsid w:val="0059504E"/>
    <w:rsid w:val="005B23CC"/>
    <w:rsid w:val="005B5B11"/>
    <w:rsid w:val="005C4F3E"/>
    <w:rsid w:val="005D0495"/>
    <w:rsid w:val="005D353D"/>
    <w:rsid w:val="005F2789"/>
    <w:rsid w:val="005F4544"/>
    <w:rsid w:val="005F6593"/>
    <w:rsid w:val="00601416"/>
    <w:rsid w:val="00637935"/>
    <w:rsid w:val="0065311C"/>
    <w:rsid w:val="0065335C"/>
    <w:rsid w:val="006759BA"/>
    <w:rsid w:val="0067627E"/>
    <w:rsid w:val="00680563"/>
    <w:rsid w:val="0069743F"/>
    <w:rsid w:val="006A283F"/>
    <w:rsid w:val="006A69FD"/>
    <w:rsid w:val="006B41B6"/>
    <w:rsid w:val="006E2265"/>
    <w:rsid w:val="006F1021"/>
    <w:rsid w:val="006F4537"/>
    <w:rsid w:val="006F5E77"/>
    <w:rsid w:val="006F7DB5"/>
    <w:rsid w:val="00704EB6"/>
    <w:rsid w:val="0071117B"/>
    <w:rsid w:val="007206E2"/>
    <w:rsid w:val="007244A4"/>
    <w:rsid w:val="00733572"/>
    <w:rsid w:val="00753872"/>
    <w:rsid w:val="00755696"/>
    <w:rsid w:val="00755741"/>
    <w:rsid w:val="007560C0"/>
    <w:rsid w:val="00761FE2"/>
    <w:rsid w:val="007A1691"/>
    <w:rsid w:val="007C02C5"/>
    <w:rsid w:val="007C1E2E"/>
    <w:rsid w:val="007E47FD"/>
    <w:rsid w:val="007E6E37"/>
    <w:rsid w:val="007F352E"/>
    <w:rsid w:val="00816A65"/>
    <w:rsid w:val="00863D02"/>
    <w:rsid w:val="008702C4"/>
    <w:rsid w:val="00873860"/>
    <w:rsid w:val="00884904"/>
    <w:rsid w:val="00892D76"/>
    <w:rsid w:val="00893045"/>
    <w:rsid w:val="008A095E"/>
    <w:rsid w:val="008B4E4E"/>
    <w:rsid w:val="008D14E5"/>
    <w:rsid w:val="008E5322"/>
    <w:rsid w:val="00907C5E"/>
    <w:rsid w:val="009300FD"/>
    <w:rsid w:val="00947E6A"/>
    <w:rsid w:val="00990589"/>
    <w:rsid w:val="009B27B3"/>
    <w:rsid w:val="009B6D3D"/>
    <w:rsid w:val="009D2360"/>
    <w:rsid w:val="009D46E2"/>
    <w:rsid w:val="009D73FE"/>
    <w:rsid w:val="009E4ABA"/>
    <w:rsid w:val="009F7DC2"/>
    <w:rsid w:val="00A14AE0"/>
    <w:rsid w:val="00A20176"/>
    <w:rsid w:val="00A40604"/>
    <w:rsid w:val="00A44CFF"/>
    <w:rsid w:val="00A55B4D"/>
    <w:rsid w:val="00A5694E"/>
    <w:rsid w:val="00A60B91"/>
    <w:rsid w:val="00A912BA"/>
    <w:rsid w:val="00A939F0"/>
    <w:rsid w:val="00A94FAB"/>
    <w:rsid w:val="00AA0750"/>
    <w:rsid w:val="00AA6F7B"/>
    <w:rsid w:val="00AD2EC1"/>
    <w:rsid w:val="00AF2388"/>
    <w:rsid w:val="00AF790E"/>
    <w:rsid w:val="00B002E8"/>
    <w:rsid w:val="00B25085"/>
    <w:rsid w:val="00B543C5"/>
    <w:rsid w:val="00B5798F"/>
    <w:rsid w:val="00B848AF"/>
    <w:rsid w:val="00B93A0C"/>
    <w:rsid w:val="00BA5F3C"/>
    <w:rsid w:val="00BB751D"/>
    <w:rsid w:val="00BC63B6"/>
    <w:rsid w:val="00BE5875"/>
    <w:rsid w:val="00C05633"/>
    <w:rsid w:val="00C14F52"/>
    <w:rsid w:val="00C25528"/>
    <w:rsid w:val="00C3628F"/>
    <w:rsid w:val="00C36F30"/>
    <w:rsid w:val="00C426DF"/>
    <w:rsid w:val="00C470E8"/>
    <w:rsid w:val="00C6126F"/>
    <w:rsid w:val="00C627DE"/>
    <w:rsid w:val="00C6714D"/>
    <w:rsid w:val="00C701D0"/>
    <w:rsid w:val="00C74639"/>
    <w:rsid w:val="00C860D3"/>
    <w:rsid w:val="00C96E50"/>
    <w:rsid w:val="00CA39DE"/>
    <w:rsid w:val="00CC2911"/>
    <w:rsid w:val="00CE369E"/>
    <w:rsid w:val="00CE446D"/>
    <w:rsid w:val="00CF629F"/>
    <w:rsid w:val="00CF79DE"/>
    <w:rsid w:val="00D00628"/>
    <w:rsid w:val="00D064AE"/>
    <w:rsid w:val="00D15126"/>
    <w:rsid w:val="00D31263"/>
    <w:rsid w:val="00D35B0E"/>
    <w:rsid w:val="00D374D2"/>
    <w:rsid w:val="00D735B7"/>
    <w:rsid w:val="00D80DCD"/>
    <w:rsid w:val="00D8681F"/>
    <w:rsid w:val="00DB329D"/>
    <w:rsid w:val="00DC366B"/>
    <w:rsid w:val="00E12FB5"/>
    <w:rsid w:val="00E22F74"/>
    <w:rsid w:val="00E43016"/>
    <w:rsid w:val="00E47E35"/>
    <w:rsid w:val="00E5578C"/>
    <w:rsid w:val="00E606CC"/>
    <w:rsid w:val="00E63546"/>
    <w:rsid w:val="00E7056B"/>
    <w:rsid w:val="00E70E0A"/>
    <w:rsid w:val="00E75143"/>
    <w:rsid w:val="00E9294D"/>
    <w:rsid w:val="00EB2B5E"/>
    <w:rsid w:val="00EC00BE"/>
    <w:rsid w:val="00EE0740"/>
    <w:rsid w:val="00EE21A2"/>
    <w:rsid w:val="00EE4F20"/>
    <w:rsid w:val="00EE7B22"/>
    <w:rsid w:val="00F05810"/>
    <w:rsid w:val="00F06FD3"/>
    <w:rsid w:val="00F073DC"/>
    <w:rsid w:val="00F10590"/>
    <w:rsid w:val="00F11BE6"/>
    <w:rsid w:val="00F1226E"/>
    <w:rsid w:val="00F21862"/>
    <w:rsid w:val="00F2740E"/>
    <w:rsid w:val="00F37587"/>
    <w:rsid w:val="00F445AA"/>
    <w:rsid w:val="00F500B3"/>
    <w:rsid w:val="00F60ED4"/>
    <w:rsid w:val="00F70FEC"/>
    <w:rsid w:val="00F76FC4"/>
    <w:rsid w:val="00F91B83"/>
    <w:rsid w:val="00F96FB6"/>
    <w:rsid w:val="00FC076D"/>
    <w:rsid w:val="00FC5F69"/>
    <w:rsid w:val="00FE3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2EFCD-54BB-4ACD-827D-F90E5B09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5D"/>
    <w:rPr>
      <w:sz w:val="24"/>
      <w:szCs w:val="24"/>
      <w:lang w:eastAsia="ja-JP"/>
    </w:rPr>
  </w:style>
  <w:style w:type="paragraph" w:styleId="Heading5">
    <w:name w:val="heading 5"/>
    <w:basedOn w:val="Normal"/>
    <w:link w:val="Heading5Char"/>
    <w:uiPriority w:val="9"/>
    <w:qFormat/>
    <w:rsid w:val="00B948A3"/>
    <w:pPr>
      <w:spacing w:before="100" w:beforeAutospacing="1" w:after="100" w:afterAutospacing="1"/>
      <w:outlineLvl w:val="4"/>
    </w:pPr>
    <w:rPr>
      <w:rFonts w:eastAsia="Times New Roman"/>
      <w:b/>
      <w:bCs/>
      <w:color w:val="3300CC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B3387"/>
  </w:style>
  <w:style w:type="character" w:styleId="Hyperlink">
    <w:name w:val="Hyperlink"/>
    <w:rsid w:val="00EB3387"/>
    <w:rPr>
      <w:color w:val="0000FF"/>
      <w:u w:val="single"/>
    </w:rPr>
  </w:style>
  <w:style w:type="table" w:styleId="TableGrid">
    <w:name w:val="Table Grid"/>
    <w:basedOn w:val="TableNormal"/>
    <w:rsid w:val="00AE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62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F73AE"/>
    <w:rPr>
      <w:sz w:val="20"/>
      <w:szCs w:val="20"/>
    </w:rPr>
  </w:style>
  <w:style w:type="character" w:customStyle="1" w:styleId="EndnoteTextChar">
    <w:name w:val="Endnote Text Char"/>
    <w:link w:val="EndnoteText"/>
    <w:rsid w:val="005F73AE"/>
    <w:rPr>
      <w:lang w:eastAsia="ja-JP"/>
    </w:rPr>
  </w:style>
  <w:style w:type="character" w:styleId="EndnoteReference">
    <w:name w:val="endnote reference"/>
    <w:rsid w:val="005F73AE"/>
    <w:rPr>
      <w:vertAlign w:val="superscript"/>
    </w:rPr>
  </w:style>
  <w:style w:type="paragraph" w:styleId="FootnoteText">
    <w:name w:val="footnote text"/>
    <w:basedOn w:val="Normal"/>
    <w:link w:val="FootnoteTextChar"/>
    <w:rsid w:val="005F73AE"/>
    <w:rPr>
      <w:sz w:val="20"/>
      <w:szCs w:val="20"/>
    </w:rPr>
  </w:style>
  <w:style w:type="character" w:customStyle="1" w:styleId="FootnoteTextChar">
    <w:name w:val="Footnote Text Char"/>
    <w:link w:val="FootnoteText"/>
    <w:rsid w:val="005F73AE"/>
    <w:rPr>
      <w:lang w:eastAsia="ja-JP"/>
    </w:rPr>
  </w:style>
  <w:style w:type="character" w:styleId="FootnoteReference">
    <w:name w:val="footnote reference"/>
    <w:rsid w:val="005F73A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7524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75245"/>
    <w:rPr>
      <w:rFonts w:ascii="Consolas" w:eastAsia="Calibri" w:hAnsi="Consolas" w:cs="Times New Roman"/>
      <w:sz w:val="21"/>
      <w:szCs w:val="21"/>
    </w:rPr>
  </w:style>
  <w:style w:type="character" w:customStyle="1" w:styleId="Heading5Char">
    <w:name w:val="Heading 5 Char"/>
    <w:link w:val="Heading5"/>
    <w:uiPriority w:val="9"/>
    <w:rsid w:val="00B948A3"/>
    <w:rPr>
      <w:rFonts w:eastAsia="Times New Roman"/>
      <w:b/>
      <w:bCs/>
      <w:color w:val="3300CC"/>
      <w:sz w:val="21"/>
      <w:szCs w:val="21"/>
    </w:rPr>
  </w:style>
  <w:style w:type="character" w:styleId="Strong">
    <w:name w:val="Strong"/>
    <w:uiPriority w:val="22"/>
    <w:qFormat/>
    <w:rsid w:val="00B948A3"/>
    <w:rPr>
      <w:b/>
      <w:bCs/>
    </w:rPr>
  </w:style>
  <w:style w:type="character" w:customStyle="1" w:styleId="apple-style-span">
    <w:name w:val="apple-style-span"/>
    <w:basedOn w:val="DefaultParagraphFont"/>
    <w:rsid w:val="006516D5"/>
  </w:style>
  <w:style w:type="paragraph" w:customStyle="1" w:styleId="BasicParagraph">
    <w:name w:val="[Basic Paragraph]"/>
    <w:basedOn w:val="Normal"/>
    <w:uiPriority w:val="99"/>
    <w:rsid w:val="007C02C5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 Fall 2005 Events</vt:lpstr>
    </vt:vector>
  </TitlesOfParts>
  <Company>University of Michigan, LSA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 Fall 2005 Events</dc:title>
  <dc:subject/>
  <dc:creator>takata</dc:creator>
  <cp:keywords/>
  <cp:lastModifiedBy>Fisher, Terre</cp:lastModifiedBy>
  <cp:revision>2</cp:revision>
  <cp:lastPrinted>2013-09-18T17:56:00Z</cp:lastPrinted>
  <dcterms:created xsi:type="dcterms:W3CDTF">2018-09-07T19:52:00Z</dcterms:created>
  <dcterms:modified xsi:type="dcterms:W3CDTF">2018-09-07T19:52:00Z</dcterms:modified>
</cp:coreProperties>
</file>