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9FF3E" w14:textId="7775F41C" w:rsidR="00790613" w:rsidRDefault="00790613" w:rsidP="00790613">
      <w:pPr>
        <w:jc w:val="right"/>
        <w:rPr>
          <w:i/>
          <w:u w:val="single"/>
        </w:rPr>
      </w:pPr>
    </w:p>
    <w:p w14:paraId="5EA2F0B6" w14:textId="77777777" w:rsidR="00011C25" w:rsidRDefault="005373A3" w:rsidP="005373A3">
      <w:pPr>
        <w:jc w:val="center"/>
      </w:pPr>
      <w:r>
        <w:t>Linas A. Bieliauskas</w:t>
      </w:r>
    </w:p>
    <w:p w14:paraId="2BF955BA" w14:textId="6EB5D668" w:rsidR="00A95405" w:rsidRDefault="0053526B" w:rsidP="005373A3">
      <w:pPr>
        <w:jc w:val="center"/>
      </w:pPr>
      <w:r w:rsidRPr="0053526B">
        <w:t>Professor of Psychology</w:t>
      </w:r>
    </w:p>
    <w:p w14:paraId="175A91B8" w14:textId="77777777" w:rsidR="00A95405" w:rsidRDefault="0053526B" w:rsidP="005373A3">
      <w:pPr>
        <w:jc w:val="center"/>
      </w:pPr>
      <w:r>
        <w:t xml:space="preserve"> </w:t>
      </w:r>
      <w:r w:rsidR="005373A3">
        <w:t>Univers</w:t>
      </w:r>
      <w:r w:rsidR="00A95405">
        <w:t xml:space="preserve">ity of Michigan </w:t>
      </w:r>
    </w:p>
    <w:p w14:paraId="08950ED2" w14:textId="77777777" w:rsidR="005373A3" w:rsidRDefault="00A95405" w:rsidP="005373A3">
      <w:pPr>
        <w:jc w:val="center"/>
      </w:pPr>
      <w:r>
        <w:t>Department of Psychiatry, Neuropsychology Section</w:t>
      </w:r>
    </w:p>
    <w:p w14:paraId="596652FF" w14:textId="77777777" w:rsidR="00A95405" w:rsidRDefault="005373A3" w:rsidP="005373A3">
      <w:pPr>
        <w:jc w:val="center"/>
      </w:pPr>
      <w:r>
        <w:t>2101 Commonwealth Boulevard</w:t>
      </w:r>
      <w:r w:rsidR="00A95405">
        <w:t>,</w:t>
      </w:r>
      <w:r>
        <w:t xml:space="preserve"> Suite C </w:t>
      </w:r>
    </w:p>
    <w:p w14:paraId="458AF021" w14:textId="77777777" w:rsidR="005373A3" w:rsidRDefault="005373A3" w:rsidP="005373A3">
      <w:pPr>
        <w:jc w:val="center"/>
      </w:pPr>
      <w:r>
        <w:t>Ann Arbor, MI 48105</w:t>
      </w:r>
    </w:p>
    <w:p w14:paraId="7E2B069D" w14:textId="77777777" w:rsidR="005373A3" w:rsidRDefault="005373A3" w:rsidP="005373A3">
      <w:pPr>
        <w:jc w:val="center"/>
      </w:pPr>
      <w:r>
        <w:t>(734)763-9259</w:t>
      </w:r>
    </w:p>
    <w:p w14:paraId="53A9B310" w14:textId="77777777" w:rsidR="005373A3" w:rsidRDefault="002D7FBF" w:rsidP="005373A3">
      <w:pPr>
        <w:jc w:val="center"/>
      </w:pPr>
      <w:hyperlink r:id="rId8" w:history="1">
        <w:r w:rsidR="005373A3" w:rsidRPr="002D5583">
          <w:rPr>
            <w:rStyle w:val="Hyperlink"/>
          </w:rPr>
          <w:t>linas@umich.edu</w:t>
        </w:r>
      </w:hyperlink>
    </w:p>
    <w:p w14:paraId="30475ABC" w14:textId="77777777" w:rsidR="005373A3" w:rsidRDefault="005373A3" w:rsidP="005373A3">
      <w:pPr>
        <w:jc w:val="center"/>
      </w:pPr>
    </w:p>
    <w:p w14:paraId="3C70A3AE" w14:textId="77777777" w:rsidR="005373A3" w:rsidRDefault="00D3192A" w:rsidP="00D3192A">
      <w:pPr>
        <w:rPr>
          <w:b/>
          <w:sz w:val="28"/>
          <w:szCs w:val="28"/>
        </w:rPr>
      </w:pPr>
      <w:r>
        <w:rPr>
          <w:b/>
          <w:sz w:val="28"/>
          <w:szCs w:val="28"/>
        </w:rPr>
        <w:t>Education and Training:</w:t>
      </w:r>
    </w:p>
    <w:p w14:paraId="48442BB1" w14:textId="77777777" w:rsidR="00D3192A" w:rsidRDefault="00D3192A" w:rsidP="00D3192A">
      <w:pPr>
        <w:rPr>
          <w:b/>
          <w:sz w:val="28"/>
          <w:szCs w:val="28"/>
        </w:rPr>
      </w:pPr>
    </w:p>
    <w:p w14:paraId="31973539" w14:textId="6B827C92" w:rsidR="00BC26DC" w:rsidRDefault="000777DD" w:rsidP="00D3192A">
      <w:pPr>
        <w:tabs>
          <w:tab w:val="left" w:pos="720"/>
          <w:tab w:val="left" w:pos="1080"/>
          <w:tab w:val="left" w:pos="2520"/>
          <w:tab w:val="left" w:pos="3960"/>
          <w:tab w:val="left" w:pos="4680"/>
          <w:tab w:val="left" w:pos="10260"/>
        </w:tabs>
        <w:ind w:left="3600" w:right="-20" w:hanging="3600"/>
        <w:rPr>
          <w:rFonts w:ascii="Times" w:hAnsi="Times"/>
          <w:szCs w:val="20"/>
        </w:rPr>
      </w:pPr>
      <w:r>
        <w:rPr>
          <w:rFonts w:ascii="Times" w:hAnsi="Times"/>
          <w:szCs w:val="20"/>
        </w:rPr>
        <w:tab/>
      </w:r>
      <w:r w:rsidR="00BC26DC">
        <w:rPr>
          <w:rFonts w:ascii="Times" w:hAnsi="Times"/>
          <w:szCs w:val="20"/>
        </w:rPr>
        <w:t>09/1962 – 06/1966</w:t>
      </w:r>
      <w:r w:rsidR="00BC26DC">
        <w:rPr>
          <w:rFonts w:ascii="Times" w:hAnsi="Times"/>
          <w:szCs w:val="20"/>
        </w:rPr>
        <w:tab/>
        <w:t>Saint Xavier High School, Cincinnati, OH</w:t>
      </w:r>
    </w:p>
    <w:p w14:paraId="7A4D0B33" w14:textId="3914DA80" w:rsidR="00D3192A" w:rsidRDefault="00BC26DC" w:rsidP="00D3192A">
      <w:pPr>
        <w:tabs>
          <w:tab w:val="left" w:pos="720"/>
          <w:tab w:val="left" w:pos="1080"/>
          <w:tab w:val="left" w:pos="2520"/>
          <w:tab w:val="left" w:pos="3960"/>
          <w:tab w:val="left" w:pos="4680"/>
          <w:tab w:val="left" w:pos="10260"/>
        </w:tabs>
        <w:ind w:left="3600" w:right="-20" w:hanging="3600"/>
        <w:rPr>
          <w:rFonts w:ascii="Times" w:hAnsi="Times"/>
          <w:szCs w:val="20"/>
        </w:rPr>
      </w:pPr>
      <w:r>
        <w:rPr>
          <w:rFonts w:ascii="Times" w:hAnsi="Times"/>
          <w:szCs w:val="20"/>
        </w:rPr>
        <w:tab/>
      </w:r>
      <w:r w:rsidR="00D3192A">
        <w:rPr>
          <w:rFonts w:ascii="Times" w:hAnsi="Times"/>
          <w:szCs w:val="20"/>
        </w:rPr>
        <w:t>09/1966</w:t>
      </w:r>
      <w:r w:rsidR="00067C3F">
        <w:rPr>
          <w:rFonts w:ascii="Times" w:hAnsi="Times"/>
          <w:szCs w:val="20"/>
        </w:rPr>
        <w:t xml:space="preserve"> </w:t>
      </w:r>
      <w:r w:rsidR="00D3192A">
        <w:rPr>
          <w:rFonts w:ascii="Times" w:hAnsi="Times"/>
          <w:szCs w:val="20"/>
        </w:rPr>
        <w:t>-</w:t>
      </w:r>
      <w:r w:rsidR="00067C3F">
        <w:rPr>
          <w:rFonts w:ascii="Times" w:hAnsi="Times"/>
          <w:szCs w:val="20"/>
        </w:rPr>
        <w:t xml:space="preserve"> </w:t>
      </w:r>
      <w:r w:rsidR="00D3192A">
        <w:rPr>
          <w:rFonts w:ascii="Times" w:hAnsi="Times"/>
          <w:szCs w:val="20"/>
        </w:rPr>
        <w:t>06/1970</w:t>
      </w:r>
      <w:r w:rsidR="000777DD">
        <w:rPr>
          <w:rFonts w:ascii="Times" w:hAnsi="Times"/>
          <w:szCs w:val="20"/>
        </w:rPr>
        <w:tab/>
      </w:r>
      <w:r w:rsidR="00D3192A">
        <w:rPr>
          <w:rFonts w:ascii="Times" w:hAnsi="Times"/>
          <w:szCs w:val="20"/>
        </w:rPr>
        <w:tab/>
        <w:t>Xavier University, Cincinnati, OH</w:t>
      </w:r>
      <w:r w:rsidR="00067C3F">
        <w:rPr>
          <w:rFonts w:ascii="Times" w:hAnsi="Times"/>
          <w:szCs w:val="20"/>
        </w:rPr>
        <w:t>, B.S. (Psychology)</w:t>
      </w:r>
    </w:p>
    <w:p w14:paraId="78B3A4ED" w14:textId="77777777" w:rsidR="00067C3F" w:rsidRDefault="000777DD" w:rsidP="00D3192A">
      <w:pPr>
        <w:tabs>
          <w:tab w:val="left" w:pos="720"/>
          <w:tab w:val="left" w:pos="1080"/>
          <w:tab w:val="left" w:pos="2520"/>
          <w:tab w:val="left" w:pos="3960"/>
          <w:tab w:val="left" w:pos="4680"/>
          <w:tab w:val="left" w:pos="10260"/>
        </w:tabs>
        <w:ind w:left="3600" w:right="-20" w:hanging="3600"/>
        <w:rPr>
          <w:rFonts w:ascii="Times" w:hAnsi="Times"/>
          <w:szCs w:val="20"/>
        </w:rPr>
      </w:pPr>
      <w:r>
        <w:rPr>
          <w:rFonts w:ascii="Times" w:hAnsi="Times"/>
          <w:szCs w:val="20"/>
        </w:rPr>
        <w:tab/>
      </w:r>
      <w:r w:rsidR="00067C3F">
        <w:rPr>
          <w:rFonts w:ascii="Times" w:hAnsi="Times"/>
          <w:szCs w:val="20"/>
        </w:rPr>
        <w:t>09/1970 - 06/1973</w:t>
      </w:r>
      <w:r w:rsidR="00067C3F">
        <w:rPr>
          <w:rFonts w:ascii="Times" w:hAnsi="Times"/>
          <w:szCs w:val="20"/>
        </w:rPr>
        <w:tab/>
      </w:r>
      <w:r>
        <w:rPr>
          <w:rFonts w:ascii="Times" w:hAnsi="Times"/>
          <w:szCs w:val="20"/>
        </w:rPr>
        <w:tab/>
      </w:r>
      <w:r w:rsidR="00067C3F">
        <w:rPr>
          <w:rFonts w:ascii="Times" w:hAnsi="Times"/>
          <w:szCs w:val="20"/>
        </w:rPr>
        <w:t>Ohio University, Athens, OH,</w:t>
      </w:r>
      <w:r w:rsidR="00FB524F">
        <w:rPr>
          <w:rFonts w:ascii="Times" w:hAnsi="Times"/>
          <w:szCs w:val="20"/>
        </w:rPr>
        <w:t xml:space="preserve"> M.S. (Psychology Professional: </w:t>
      </w:r>
    </w:p>
    <w:p w14:paraId="1ECB0C9D" w14:textId="77777777" w:rsidR="000777DD" w:rsidRDefault="000777DD" w:rsidP="00D3192A">
      <w:pPr>
        <w:tabs>
          <w:tab w:val="left" w:pos="720"/>
          <w:tab w:val="left" w:pos="1080"/>
          <w:tab w:val="left" w:pos="2520"/>
          <w:tab w:val="left" w:pos="3960"/>
          <w:tab w:val="left" w:pos="4680"/>
          <w:tab w:val="left" w:pos="10260"/>
        </w:tabs>
        <w:ind w:left="3600" w:right="-20" w:hanging="3600"/>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Physiological/Comparative)</w:t>
      </w:r>
    </w:p>
    <w:p w14:paraId="6EAFA7E4" w14:textId="77777777" w:rsidR="00067C3F" w:rsidRDefault="000777DD" w:rsidP="00D3192A">
      <w:pPr>
        <w:tabs>
          <w:tab w:val="left" w:pos="720"/>
          <w:tab w:val="left" w:pos="1080"/>
          <w:tab w:val="left" w:pos="2520"/>
          <w:tab w:val="left" w:pos="3960"/>
          <w:tab w:val="left" w:pos="4680"/>
          <w:tab w:val="left" w:pos="10260"/>
        </w:tabs>
        <w:ind w:left="3600" w:right="-20" w:hanging="3600"/>
        <w:rPr>
          <w:rFonts w:ascii="Times" w:hAnsi="Times"/>
          <w:szCs w:val="20"/>
        </w:rPr>
      </w:pPr>
      <w:r>
        <w:rPr>
          <w:rFonts w:ascii="Times" w:hAnsi="Times"/>
          <w:szCs w:val="20"/>
        </w:rPr>
        <w:tab/>
      </w:r>
      <w:r w:rsidR="00067C3F">
        <w:rPr>
          <w:rFonts w:ascii="Times" w:hAnsi="Times"/>
          <w:szCs w:val="20"/>
        </w:rPr>
        <w:t>09/1973 - 12/1976</w:t>
      </w:r>
      <w:r w:rsidR="00067C3F">
        <w:rPr>
          <w:rFonts w:ascii="Times" w:hAnsi="Times"/>
          <w:szCs w:val="20"/>
        </w:rPr>
        <w:tab/>
      </w:r>
      <w:r>
        <w:rPr>
          <w:rFonts w:ascii="Times" w:hAnsi="Times"/>
          <w:szCs w:val="20"/>
        </w:rPr>
        <w:tab/>
      </w:r>
      <w:r w:rsidR="00067C3F">
        <w:rPr>
          <w:rFonts w:ascii="Times" w:hAnsi="Times"/>
          <w:szCs w:val="20"/>
        </w:rPr>
        <w:t>Ohio University, Athens, OH, Ph.D. (Psychology, Clinical)</w:t>
      </w:r>
    </w:p>
    <w:p w14:paraId="63C8D342" w14:textId="2007CEA1" w:rsidR="00067C3F" w:rsidRDefault="000777DD" w:rsidP="00D3192A">
      <w:pPr>
        <w:tabs>
          <w:tab w:val="left" w:pos="720"/>
          <w:tab w:val="left" w:pos="1080"/>
          <w:tab w:val="left" w:pos="2520"/>
          <w:tab w:val="left" w:pos="3960"/>
          <w:tab w:val="left" w:pos="4680"/>
          <w:tab w:val="left" w:pos="10260"/>
        </w:tabs>
        <w:ind w:left="3600" w:right="-20" w:hanging="3600"/>
        <w:rPr>
          <w:rFonts w:ascii="Times" w:hAnsi="Times"/>
          <w:szCs w:val="20"/>
        </w:rPr>
      </w:pPr>
      <w:r>
        <w:rPr>
          <w:rFonts w:ascii="Times" w:hAnsi="Times"/>
          <w:szCs w:val="20"/>
        </w:rPr>
        <w:tab/>
      </w:r>
      <w:r w:rsidR="00067C3F">
        <w:rPr>
          <w:rFonts w:ascii="Times" w:hAnsi="Times"/>
          <w:szCs w:val="20"/>
        </w:rPr>
        <w:t>09/1975 - 08/1976</w:t>
      </w:r>
      <w:r w:rsidR="00067C3F">
        <w:rPr>
          <w:rFonts w:ascii="Times" w:hAnsi="Times"/>
          <w:szCs w:val="20"/>
        </w:rPr>
        <w:tab/>
      </w:r>
      <w:r>
        <w:rPr>
          <w:rFonts w:ascii="Times" w:hAnsi="Times"/>
          <w:szCs w:val="20"/>
        </w:rPr>
        <w:tab/>
      </w:r>
      <w:r w:rsidR="00067C3F">
        <w:rPr>
          <w:rFonts w:ascii="Times" w:hAnsi="Times"/>
          <w:szCs w:val="20"/>
        </w:rPr>
        <w:t xml:space="preserve">VA Medical Center/University of Florida Medical Center, </w:t>
      </w:r>
      <w:r w:rsidR="00954542">
        <w:rPr>
          <w:rFonts w:ascii="Times" w:hAnsi="Times"/>
          <w:szCs w:val="20"/>
        </w:rPr>
        <w:t>Gainesville</w:t>
      </w:r>
      <w:r w:rsidR="00067C3F">
        <w:rPr>
          <w:rFonts w:ascii="Times" w:hAnsi="Times"/>
          <w:szCs w:val="20"/>
        </w:rPr>
        <w:t>, FL</w:t>
      </w:r>
      <w:r w:rsidR="00BC26DC">
        <w:rPr>
          <w:rFonts w:ascii="Times" w:hAnsi="Times"/>
          <w:szCs w:val="20"/>
        </w:rPr>
        <w:t>,</w:t>
      </w:r>
    </w:p>
    <w:p w14:paraId="62D1A730" w14:textId="0370C955" w:rsidR="00BC26DC" w:rsidRDefault="00BC26DC" w:rsidP="00D3192A">
      <w:pPr>
        <w:tabs>
          <w:tab w:val="left" w:pos="720"/>
          <w:tab w:val="left" w:pos="1080"/>
          <w:tab w:val="left" w:pos="2520"/>
          <w:tab w:val="left" w:pos="3960"/>
          <w:tab w:val="left" w:pos="4680"/>
          <w:tab w:val="left" w:pos="10260"/>
        </w:tabs>
        <w:ind w:left="3600" w:right="-20" w:hanging="3600"/>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Internship in Clinical Psychology</w:t>
      </w:r>
    </w:p>
    <w:p w14:paraId="2A5D6784" w14:textId="77777777" w:rsidR="00067C3F" w:rsidRDefault="000777DD" w:rsidP="00D3192A">
      <w:pPr>
        <w:tabs>
          <w:tab w:val="left" w:pos="720"/>
          <w:tab w:val="left" w:pos="1080"/>
          <w:tab w:val="left" w:pos="2520"/>
          <w:tab w:val="left" w:pos="3960"/>
          <w:tab w:val="left" w:pos="4680"/>
          <w:tab w:val="left" w:pos="10260"/>
        </w:tabs>
        <w:ind w:left="3600" w:right="-20" w:hanging="3600"/>
        <w:rPr>
          <w:rFonts w:ascii="Times" w:hAnsi="Times"/>
          <w:szCs w:val="20"/>
        </w:rPr>
      </w:pPr>
      <w:r>
        <w:rPr>
          <w:rFonts w:ascii="Times" w:hAnsi="Times"/>
          <w:szCs w:val="20"/>
        </w:rPr>
        <w:tab/>
      </w:r>
      <w:r w:rsidR="00067C3F">
        <w:rPr>
          <w:rFonts w:ascii="Times" w:hAnsi="Times"/>
          <w:szCs w:val="20"/>
        </w:rPr>
        <w:t>1970</w:t>
      </w:r>
      <w:r w:rsidR="00067C3F">
        <w:rPr>
          <w:rFonts w:ascii="Times" w:hAnsi="Times"/>
          <w:szCs w:val="20"/>
        </w:rPr>
        <w:tab/>
      </w:r>
      <w:r>
        <w:rPr>
          <w:rFonts w:ascii="Times" w:hAnsi="Times"/>
          <w:szCs w:val="20"/>
        </w:rPr>
        <w:tab/>
      </w:r>
      <w:r w:rsidR="00067C3F">
        <w:rPr>
          <w:rFonts w:ascii="Times" w:hAnsi="Times"/>
          <w:szCs w:val="20"/>
        </w:rPr>
        <w:t>Commissioned second lieutenant, USAR</w:t>
      </w:r>
    </w:p>
    <w:p w14:paraId="5C58F2F1" w14:textId="77777777" w:rsidR="00067C3F" w:rsidRDefault="000777DD" w:rsidP="00D3192A">
      <w:pPr>
        <w:tabs>
          <w:tab w:val="left" w:pos="720"/>
          <w:tab w:val="left" w:pos="1080"/>
          <w:tab w:val="left" w:pos="2520"/>
          <w:tab w:val="left" w:pos="3960"/>
          <w:tab w:val="left" w:pos="4680"/>
          <w:tab w:val="left" w:pos="10260"/>
        </w:tabs>
        <w:ind w:left="3600" w:right="-20" w:hanging="3600"/>
        <w:rPr>
          <w:rFonts w:ascii="Times" w:hAnsi="Times"/>
          <w:szCs w:val="20"/>
        </w:rPr>
      </w:pPr>
      <w:r>
        <w:rPr>
          <w:rFonts w:ascii="Times" w:hAnsi="Times"/>
          <w:szCs w:val="20"/>
        </w:rPr>
        <w:tab/>
      </w:r>
      <w:r w:rsidR="00067C3F">
        <w:rPr>
          <w:rFonts w:ascii="Times" w:hAnsi="Times"/>
          <w:szCs w:val="20"/>
        </w:rPr>
        <w:t>01/1976 – 08/1976</w:t>
      </w:r>
      <w:r w:rsidR="00067C3F">
        <w:rPr>
          <w:rFonts w:ascii="Times" w:hAnsi="Times"/>
          <w:szCs w:val="20"/>
        </w:rPr>
        <w:tab/>
        <w:t>Food service officer, 301</w:t>
      </w:r>
      <w:r w:rsidR="00067C3F" w:rsidRPr="00067C3F">
        <w:rPr>
          <w:rFonts w:ascii="Times" w:hAnsi="Times"/>
          <w:szCs w:val="20"/>
          <w:vertAlign w:val="superscript"/>
        </w:rPr>
        <w:t>st</w:t>
      </w:r>
      <w:r w:rsidR="00067C3F">
        <w:rPr>
          <w:rFonts w:ascii="Times" w:hAnsi="Times"/>
          <w:szCs w:val="20"/>
        </w:rPr>
        <w:t xml:space="preserve"> Field Hospital, Gainesville, FL, USAR</w:t>
      </w:r>
    </w:p>
    <w:p w14:paraId="5B6CE609" w14:textId="77777777" w:rsidR="00FB524F" w:rsidRDefault="000777DD" w:rsidP="000777DD">
      <w:pPr>
        <w:tabs>
          <w:tab w:val="left" w:pos="720"/>
          <w:tab w:val="left" w:pos="1080"/>
          <w:tab w:val="left" w:pos="2520"/>
          <w:tab w:val="left" w:pos="3960"/>
          <w:tab w:val="left" w:pos="4680"/>
          <w:tab w:val="left" w:pos="10260"/>
        </w:tabs>
        <w:ind w:left="3600" w:right="-20" w:hanging="3600"/>
        <w:rPr>
          <w:rFonts w:ascii="Times" w:hAnsi="Times"/>
        </w:rPr>
      </w:pPr>
      <w:r>
        <w:rPr>
          <w:rFonts w:ascii="Times" w:hAnsi="Times"/>
          <w:szCs w:val="20"/>
        </w:rPr>
        <w:tab/>
      </w:r>
      <w:r w:rsidR="00FB524F">
        <w:rPr>
          <w:rFonts w:ascii="Times" w:hAnsi="Times"/>
          <w:szCs w:val="20"/>
        </w:rPr>
        <w:t>10/1976 – 05/</w:t>
      </w:r>
      <w:r>
        <w:rPr>
          <w:rFonts w:ascii="Times" w:hAnsi="Times"/>
          <w:szCs w:val="20"/>
        </w:rPr>
        <w:t xml:space="preserve">1988                  </w:t>
      </w:r>
      <w:r w:rsidR="00FB524F">
        <w:rPr>
          <w:rFonts w:ascii="Times" w:hAnsi="Times"/>
        </w:rPr>
        <w:t xml:space="preserve">Hospital Psychologist and Assistant Adjutant, 801st General </w:t>
      </w:r>
      <w:r>
        <w:rPr>
          <w:rFonts w:ascii="Times" w:hAnsi="Times"/>
        </w:rPr>
        <w:t xml:space="preserve">  </w:t>
      </w:r>
      <w:r w:rsidR="00FB524F">
        <w:rPr>
          <w:rFonts w:ascii="Times" w:hAnsi="Times"/>
        </w:rPr>
        <w:t>Hospital,</w:t>
      </w:r>
    </w:p>
    <w:p w14:paraId="7BC1C2FA" w14:textId="77777777" w:rsidR="00FB524F" w:rsidRDefault="00FB524F" w:rsidP="000777DD">
      <w:pPr>
        <w:tabs>
          <w:tab w:val="left" w:pos="720"/>
          <w:tab w:val="left" w:pos="1080"/>
          <w:tab w:val="left" w:pos="2520"/>
          <w:tab w:val="left" w:pos="3960"/>
          <w:tab w:val="left" w:pos="4680"/>
          <w:tab w:val="left" w:pos="10260"/>
        </w:tabs>
        <w:ind w:left="3600" w:right="-20" w:hanging="3600"/>
        <w:rPr>
          <w:rFonts w:ascii="Times" w:hAnsi="Times"/>
        </w:rPr>
      </w:pPr>
      <w:r>
        <w:rPr>
          <w:rFonts w:ascii="Times" w:hAnsi="Times"/>
        </w:rPr>
        <w:tab/>
      </w:r>
      <w:r>
        <w:rPr>
          <w:rFonts w:ascii="Times" w:hAnsi="Times"/>
        </w:rPr>
        <w:tab/>
      </w:r>
      <w:r>
        <w:rPr>
          <w:rFonts w:ascii="Times" w:hAnsi="Times"/>
        </w:rPr>
        <w:tab/>
      </w:r>
      <w:r w:rsidR="000777DD">
        <w:rPr>
          <w:rFonts w:ascii="Times" w:hAnsi="Times"/>
        </w:rPr>
        <w:tab/>
      </w:r>
      <w:r>
        <w:rPr>
          <w:rFonts w:ascii="Times" w:hAnsi="Times"/>
        </w:rPr>
        <w:t>Chicago, IL USAR, Promoted to Captain; Officer Advanced Course</w:t>
      </w:r>
      <w:r w:rsidR="000777DD">
        <w:rPr>
          <w:rFonts w:ascii="Times" w:hAnsi="Times"/>
        </w:rPr>
        <w:t xml:space="preserve"> </w:t>
      </w:r>
      <w:r>
        <w:rPr>
          <w:rFonts w:ascii="Times" w:hAnsi="Times"/>
        </w:rPr>
        <w:t>completed; Promoted to Major; Army Commendation Medal for Meritorious</w:t>
      </w:r>
      <w:r w:rsidR="000777DD">
        <w:rPr>
          <w:rFonts w:ascii="Times" w:hAnsi="Times"/>
        </w:rPr>
        <w:t xml:space="preserve"> </w:t>
      </w:r>
      <w:r>
        <w:rPr>
          <w:rFonts w:ascii="Times" w:hAnsi="Times"/>
        </w:rPr>
        <w:t>Service</w:t>
      </w:r>
    </w:p>
    <w:p w14:paraId="5361FD9C" w14:textId="77777777" w:rsidR="00FB524F" w:rsidRDefault="000777DD" w:rsidP="000777DD">
      <w:pPr>
        <w:tabs>
          <w:tab w:val="left" w:pos="720"/>
          <w:tab w:val="left" w:pos="1080"/>
          <w:tab w:val="left" w:pos="2520"/>
          <w:tab w:val="left" w:pos="3960"/>
          <w:tab w:val="left" w:pos="4680"/>
          <w:tab w:val="left" w:pos="10260"/>
        </w:tabs>
        <w:ind w:left="3600" w:right="-20" w:hanging="3600"/>
        <w:rPr>
          <w:rFonts w:ascii="Times" w:hAnsi="Times"/>
        </w:rPr>
      </w:pPr>
      <w:r>
        <w:rPr>
          <w:rFonts w:ascii="Times" w:hAnsi="Times"/>
        </w:rPr>
        <w:tab/>
      </w:r>
      <w:r w:rsidR="00FB524F">
        <w:rPr>
          <w:rFonts w:ascii="Times" w:hAnsi="Times"/>
        </w:rPr>
        <w:t>03/1983 – 07/1983</w:t>
      </w:r>
      <w:r w:rsidR="00FB524F">
        <w:rPr>
          <w:rFonts w:ascii="Times" w:hAnsi="Times"/>
        </w:rPr>
        <w:tab/>
        <w:t>Active Duty, Officer Basic Course and Assistant, Academy of Health Sciences, Fort Sam Houston, Texas; Promoted to 1</w:t>
      </w:r>
      <w:r w:rsidR="00FB524F" w:rsidRPr="00FB524F">
        <w:rPr>
          <w:rFonts w:ascii="Times" w:hAnsi="Times"/>
          <w:vertAlign w:val="superscript"/>
        </w:rPr>
        <w:t>st</w:t>
      </w:r>
      <w:r w:rsidR="00FB524F">
        <w:rPr>
          <w:rFonts w:ascii="Times" w:hAnsi="Times"/>
        </w:rPr>
        <w:t xml:space="preserve"> lieutenant</w:t>
      </w:r>
    </w:p>
    <w:p w14:paraId="714B2F32" w14:textId="77777777" w:rsidR="00FB524F" w:rsidRDefault="000777DD" w:rsidP="00FB524F">
      <w:pPr>
        <w:tabs>
          <w:tab w:val="left" w:pos="720"/>
          <w:tab w:val="left" w:pos="1080"/>
          <w:tab w:val="left" w:pos="2520"/>
          <w:tab w:val="left" w:pos="3960"/>
          <w:tab w:val="left" w:pos="4680"/>
          <w:tab w:val="left" w:pos="10260"/>
        </w:tabs>
        <w:ind w:left="3600" w:right="-20" w:hanging="3600"/>
        <w:rPr>
          <w:rFonts w:ascii="Times" w:hAnsi="Times"/>
        </w:rPr>
      </w:pPr>
      <w:r>
        <w:rPr>
          <w:rFonts w:ascii="Times" w:hAnsi="Times"/>
        </w:rPr>
        <w:tab/>
      </w:r>
      <w:r w:rsidR="00FB524F">
        <w:rPr>
          <w:rFonts w:ascii="Times" w:hAnsi="Times"/>
        </w:rPr>
        <w:t>1988 – 1994</w:t>
      </w:r>
      <w:r w:rsidR="00FB524F">
        <w:rPr>
          <w:rFonts w:ascii="Times" w:hAnsi="Times"/>
        </w:rPr>
        <w:tab/>
      </w:r>
      <w:r>
        <w:rPr>
          <w:rFonts w:ascii="Times" w:hAnsi="Times"/>
        </w:rPr>
        <w:tab/>
      </w:r>
      <w:r w:rsidR="00FB524F">
        <w:rPr>
          <w:rFonts w:ascii="Times" w:hAnsi="Times"/>
        </w:rPr>
        <w:t>Inactive Reserve, Honorable Discharge (1994)</w:t>
      </w:r>
    </w:p>
    <w:p w14:paraId="6C5E9616" w14:textId="77777777" w:rsidR="00FB524F" w:rsidRDefault="00FB524F" w:rsidP="00FB524F">
      <w:pPr>
        <w:tabs>
          <w:tab w:val="left" w:pos="720"/>
          <w:tab w:val="left" w:pos="1080"/>
          <w:tab w:val="left" w:pos="2520"/>
          <w:tab w:val="left" w:pos="3960"/>
          <w:tab w:val="left" w:pos="4680"/>
          <w:tab w:val="left" w:pos="10260"/>
        </w:tabs>
        <w:ind w:left="3600" w:right="-20" w:hanging="3600"/>
        <w:rPr>
          <w:rFonts w:ascii="Times" w:hAnsi="Times"/>
        </w:rPr>
      </w:pPr>
    </w:p>
    <w:p w14:paraId="03B0ACD4" w14:textId="4B95AA46" w:rsidR="000777DD" w:rsidRDefault="000777DD" w:rsidP="00FB524F">
      <w:pPr>
        <w:tabs>
          <w:tab w:val="left" w:pos="720"/>
          <w:tab w:val="left" w:pos="1080"/>
          <w:tab w:val="left" w:pos="2520"/>
          <w:tab w:val="left" w:pos="3960"/>
          <w:tab w:val="left" w:pos="4680"/>
          <w:tab w:val="left" w:pos="10260"/>
        </w:tabs>
        <w:ind w:left="3600" w:right="-20" w:hanging="3600"/>
        <w:rPr>
          <w:rFonts w:ascii="Times" w:hAnsi="Times"/>
          <w:b/>
          <w:sz w:val="28"/>
          <w:szCs w:val="28"/>
        </w:rPr>
      </w:pPr>
      <w:r>
        <w:rPr>
          <w:rFonts w:ascii="Times" w:hAnsi="Times"/>
          <w:b/>
          <w:sz w:val="28"/>
          <w:szCs w:val="28"/>
        </w:rPr>
        <w:t>Certification and Licensur</w:t>
      </w:r>
      <w:r w:rsidR="00BA4111">
        <w:rPr>
          <w:rFonts w:ascii="Times" w:hAnsi="Times"/>
          <w:b/>
          <w:sz w:val="28"/>
          <w:szCs w:val="28"/>
        </w:rPr>
        <w:t>e</w:t>
      </w:r>
      <w:r>
        <w:rPr>
          <w:rFonts w:ascii="Times" w:hAnsi="Times"/>
          <w:b/>
          <w:sz w:val="28"/>
          <w:szCs w:val="28"/>
        </w:rPr>
        <w:t>:</w:t>
      </w:r>
    </w:p>
    <w:p w14:paraId="2BE2E49C" w14:textId="77777777" w:rsidR="000777DD" w:rsidRDefault="000777DD" w:rsidP="00FB524F">
      <w:pPr>
        <w:tabs>
          <w:tab w:val="left" w:pos="720"/>
          <w:tab w:val="left" w:pos="1080"/>
          <w:tab w:val="left" w:pos="2520"/>
          <w:tab w:val="left" w:pos="3960"/>
          <w:tab w:val="left" w:pos="4680"/>
          <w:tab w:val="left" w:pos="10260"/>
        </w:tabs>
        <w:ind w:left="3600" w:right="-20" w:hanging="3600"/>
        <w:rPr>
          <w:rFonts w:ascii="Times" w:hAnsi="Times"/>
          <w:b/>
          <w:sz w:val="28"/>
          <w:szCs w:val="28"/>
        </w:rPr>
      </w:pPr>
    </w:p>
    <w:p w14:paraId="3A68F2DD" w14:textId="77777777" w:rsidR="000777DD" w:rsidRPr="00850E45" w:rsidRDefault="000777DD" w:rsidP="00FB524F">
      <w:pPr>
        <w:tabs>
          <w:tab w:val="left" w:pos="720"/>
          <w:tab w:val="left" w:pos="1080"/>
          <w:tab w:val="left" w:pos="2520"/>
          <w:tab w:val="left" w:pos="3960"/>
          <w:tab w:val="left" w:pos="4680"/>
          <w:tab w:val="left" w:pos="10260"/>
        </w:tabs>
        <w:ind w:left="3600" w:right="-20" w:hanging="3600"/>
        <w:rPr>
          <w:rFonts w:ascii="Times" w:hAnsi="Times"/>
          <w:u w:val="single"/>
        </w:rPr>
      </w:pPr>
      <w:r>
        <w:rPr>
          <w:rFonts w:ascii="Times" w:hAnsi="Times"/>
          <w:b/>
          <w:sz w:val="28"/>
          <w:szCs w:val="28"/>
        </w:rPr>
        <w:tab/>
      </w:r>
      <w:r w:rsidRPr="00850E45">
        <w:rPr>
          <w:rFonts w:ascii="Times" w:hAnsi="Times"/>
          <w:u w:val="single"/>
        </w:rPr>
        <w:t>Board Certification:</w:t>
      </w:r>
    </w:p>
    <w:p w14:paraId="6739D8FB" w14:textId="77777777" w:rsidR="000777DD" w:rsidRDefault="000777DD" w:rsidP="00FB524F">
      <w:pPr>
        <w:tabs>
          <w:tab w:val="left" w:pos="720"/>
          <w:tab w:val="left" w:pos="1080"/>
          <w:tab w:val="left" w:pos="2520"/>
          <w:tab w:val="left" w:pos="3960"/>
          <w:tab w:val="left" w:pos="4680"/>
          <w:tab w:val="left" w:pos="10260"/>
        </w:tabs>
        <w:ind w:left="3600" w:right="-20" w:hanging="3600"/>
        <w:rPr>
          <w:rFonts w:ascii="Times" w:hAnsi="Times"/>
        </w:rPr>
      </w:pPr>
      <w:r>
        <w:rPr>
          <w:rFonts w:ascii="Times" w:hAnsi="Times"/>
        </w:rPr>
        <w:tab/>
      </w:r>
      <w:r w:rsidRPr="007D7676">
        <w:rPr>
          <w:rFonts w:ascii="Times" w:hAnsi="Times"/>
        </w:rPr>
        <w:t>1982</w:t>
      </w:r>
      <w:r w:rsidRPr="007D7676">
        <w:rPr>
          <w:rFonts w:ascii="Times" w:hAnsi="Times"/>
        </w:rPr>
        <w:tab/>
        <w:t xml:space="preserve">Clinical Psychology, ABPP, </w:t>
      </w:r>
      <w:r w:rsidRPr="00060B9D">
        <w:rPr>
          <w:rFonts w:ascii="Times" w:hAnsi="Times"/>
        </w:rPr>
        <w:t>CERTIFICATION #</w:t>
      </w:r>
      <w:r w:rsidR="00060B9D">
        <w:rPr>
          <w:rFonts w:ascii="Times" w:hAnsi="Times"/>
        </w:rPr>
        <w:t xml:space="preserve"> 3405</w:t>
      </w:r>
    </w:p>
    <w:p w14:paraId="31460713" w14:textId="77777777" w:rsidR="007D7676" w:rsidRPr="000777DD" w:rsidRDefault="007D7676" w:rsidP="00FB524F">
      <w:pPr>
        <w:tabs>
          <w:tab w:val="left" w:pos="720"/>
          <w:tab w:val="left" w:pos="1080"/>
          <w:tab w:val="left" w:pos="2520"/>
          <w:tab w:val="left" w:pos="3960"/>
          <w:tab w:val="left" w:pos="4680"/>
          <w:tab w:val="left" w:pos="10260"/>
        </w:tabs>
        <w:ind w:left="3600" w:right="-20" w:hanging="3600"/>
        <w:rPr>
          <w:rFonts w:ascii="Times" w:hAnsi="Times"/>
        </w:rPr>
      </w:pPr>
      <w:r>
        <w:rPr>
          <w:rFonts w:ascii="Times" w:hAnsi="Times"/>
        </w:rPr>
        <w:tab/>
        <w:t>1984</w:t>
      </w:r>
      <w:r>
        <w:rPr>
          <w:rFonts w:ascii="Times" w:hAnsi="Times"/>
        </w:rPr>
        <w:tab/>
        <w:t xml:space="preserve">Clinical Neuropsychology, ABPP, </w:t>
      </w:r>
      <w:r w:rsidRPr="00060B9D">
        <w:rPr>
          <w:rFonts w:ascii="Times" w:hAnsi="Times"/>
        </w:rPr>
        <w:t>CERTIFICATION #</w:t>
      </w:r>
      <w:r w:rsidR="00060B9D">
        <w:rPr>
          <w:rFonts w:ascii="Times" w:hAnsi="Times"/>
        </w:rPr>
        <w:t xml:space="preserve"> 3528</w:t>
      </w:r>
    </w:p>
    <w:p w14:paraId="668A4156" w14:textId="77777777" w:rsidR="000777DD" w:rsidRDefault="000777DD" w:rsidP="00FB524F">
      <w:pPr>
        <w:tabs>
          <w:tab w:val="left" w:pos="720"/>
          <w:tab w:val="left" w:pos="1080"/>
          <w:tab w:val="left" w:pos="2520"/>
          <w:tab w:val="left" w:pos="3960"/>
          <w:tab w:val="left" w:pos="4680"/>
          <w:tab w:val="left" w:pos="10260"/>
        </w:tabs>
        <w:ind w:left="3600" w:right="-20" w:hanging="3600"/>
        <w:rPr>
          <w:rFonts w:ascii="Times" w:hAnsi="Times"/>
          <w:b/>
          <w:sz w:val="28"/>
          <w:szCs w:val="28"/>
        </w:rPr>
      </w:pPr>
    </w:p>
    <w:p w14:paraId="60F96D7C" w14:textId="77777777" w:rsidR="007D7676" w:rsidRPr="00850E45" w:rsidRDefault="007D7676" w:rsidP="00FB524F">
      <w:pPr>
        <w:tabs>
          <w:tab w:val="left" w:pos="720"/>
          <w:tab w:val="left" w:pos="1080"/>
          <w:tab w:val="left" w:pos="2520"/>
          <w:tab w:val="left" w:pos="3960"/>
          <w:tab w:val="left" w:pos="4680"/>
          <w:tab w:val="left" w:pos="10260"/>
        </w:tabs>
        <w:ind w:left="3600" w:right="-20" w:hanging="3600"/>
        <w:rPr>
          <w:rFonts w:ascii="Times" w:hAnsi="Times"/>
          <w:u w:val="single"/>
        </w:rPr>
      </w:pPr>
      <w:r>
        <w:rPr>
          <w:rFonts w:ascii="Times" w:hAnsi="Times"/>
          <w:b/>
          <w:sz w:val="28"/>
          <w:szCs w:val="28"/>
        </w:rPr>
        <w:tab/>
      </w:r>
      <w:r w:rsidRPr="00850E45">
        <w:rPr>
          <w:rFonts w:ascii="Times" w:hAnsi="Times"/>
          <w:u w:val="single"/>
        </w:rPr>
        <w:t>License:</w:t>
      </w:r>
    </w:p>
    <w:p w14:paraId="2AB1AB4E" w14:textId="36576465" w:rsidR="00853CE0" w:rsidRDefault="007D7676" w:rsidP="00FB524F">
      <w:pPr>
        <w:tabs>
          <w:tab w:val="left" w:pos="720"/>
          <w:tab w:val="left" w:pos="1080"/>
          <w:tab w:val="left" w:pos="2520"/>
          <w:tab w:val="left" w:pos="3960"/>
          <w:tab w:val="left" w:pos="4680"/>
          <w:tab w:val="left" w:pos="10260"/>
        </w:tabs>
        <w:ind w:left="3600" w:right="-20" w:hanging="3600"/>
        <w:rPr>
          <w:rFonts w:ascii="Times" w:hAnsi="Times"/>
        </w:rPr>
      </w:pPr>
      <w:r>
        <w:rPr>
          <w:rFonts w:ascii="Times" w:hAnsi="Times"/>
        </w:rPr>
        <w:tab/>
        <w:t>1977</w:t>
      </w:r>
      <w:r>
        <w:rPr>
          <w:rFonts w:ascii="Times" w:hAnsi="Times"/>
        </w:rPr>
        <w:tab/>
        <w:t>Illinois, P</w:t>
      </w:r>
      <w:r w:rsidR="0073543D">
        <w:rPr>
          <w:rFonts w:ascii="Times" w:hAnsi="Times"/>
        </w:rPr>
        <w:t>sychologist</w:t>
      </w:r>
      <w:r w:rsidR="00912B81">
        <w:rPr>
          <w:rFonts w:ascii="Times" w:hAnsi="Times"/>
        </w:rPr>
        <w:t xml:space="preserve">, </w:t>
      </w:r>
      <w:r w:rsidR="00FE191A">
        <w:rPr>
          <w:rFonts w:ascii="Times" w:hAnsi="Times"/>
        </w:rPr>
        <w:t xml:space="preserve">#071.002157, </w:t>
      </w:r>
      <w:r w:rsidR="004F60B0">
        <w:rPr>
          <w:rFonts w:ascii="Times" w:hAnsi="Times"/>
        </w:rPr>
        <w:t>expires 9/30/2018</w:t>
      </w:r>
    </w:p>
    <w:p w14:paraId="4105EA0B" w14:textId="183F5DE3" w:rsidR="007D7676" w:rsidRDefault="007D7676" w:rsidP="00FB524F">
      <w:pPr>
        <w:tabs>
          <w:tab w:val="left" w:pos="720"/>
          <w:tab w:val="left" w:pos="1080"/>
          <w:tab w:val="left" w:pos="2520"/>
          <w:tab w:val="left" w:pos="3960"/>
          <w:tab w:val="left" w:pos="4680"/>
          <w:tab w:val="left" w:pos="10260"/>
        </w:tabs>
        <w:ind w:left="3600" w:right="-20" w:hanging="3600"/>
        <w:rPr>
          <w:rFonts w:ascii="Times" w:hAnsi="Times"/>
        </w:rPr>
      </w:pPr>
      <w:r>
        <w:rPr>
          <w:rFonts w:ascii="Times" w:hAnsi="Times"/>
        </w:rPr>
        <w:tab/>
        <w:t>1989</w:t>
      </w:r>
      <w:r>
        <w:rPr>
          <w:rFonts w:ascii="Times" w:hAnsi="Times"/>
        </w:rPr>
        <w:tab/>
        <w:t>Michigan, P</w:t>
      </w:r>
      <w:r w:rsidR="0073543D">
        <w:rPr>
          <w:rFonts w:ascii="Times" w:hAnsi="Times"/>
        </w:rPr>
        <w:t xml:space="preserve">sychologist, </w:t>
      </w:r>
      <w:r w:rsidR="00FE191A">
        <w:rPr>
          <w:rFonts w:ascii="Times" w:hAnsi="Times"/>
        </w:rPr>
        <w:t xml:space="preserve">#6301007546, </w:t>
      </w:r>
      <w:r w:rsidR="004F60B0">
        <w:rPr>
          <w:rFonts w:ascii="Times" w:hAnsi="Times"/>
        </w:rPr>
        <w:t>expires 8/31/2018</w:t>
      </w:r>
    </w:p>
    <w:p w14:paraId="1AF08A88" w14:textId="77777777" w:rsidR="007D7676" w:rsidRDefault="007D7676" w:rsidP="00FB524F">
      <w:pPr>
        <w:tabs>
          <w:tab w:val="left" w:pos="720"/>
          <w:tab w:val="left" w:pos="1080"/>
          <w:tab w:val="left" w:pos="2520"/>
          <w:tab w:val="left" w:pos="3960"/>
          <w:tab w:val="left" w:pos="4680"/>
          <w:tab w:val="left" w:pos="10260"/>
        </w:tabs>
        <w:ind w:left="3600" w:right="-20" w:hanging="3600"/>
        <w:rPr>
          <w:rFonts w:ascii="Times" w:hAnsi="Times"/>
        </w:rPr>
      </w:pPr>
    </w:p>
    <w:p w14:paraId="18FF316A" w14:textId="77777777" w:rsidR="007D7676" w:rsidRDefault="007D7676" w:rsidP="00FB524F">
      <w:pPr>
        <w:tabs>
          <w:tab w:val="left" w:pos="720"/>
          <w:tab w:val="left" w:pos="1080"/>
          <w:tab w:val="left" w:pos="2520"/>
          <w:tab w:val="left" w:pos="3960"/>
          <w:tab w:val="left" w:pos="4680"/>
          <w:tab w:val="left" w:pos="10260"/>
        </w:tabs>
        <w:ind w:left="3600" w:right="-20" w:hanging="3600"/>
        <w:rPr>
          <w:rFonts w:ascii="Times" w:hAnsi="Times"/>
          <w:b/>
          <w:sz w:val="28"/>
          <w:szCs w:val="28"/>
        </w:rPr>
      </w:pPr>
      <w:r>
        <w:rPr>
          <w:rFonts w:ascii="Times" w:hAnsi="Times"/>
          <w:b/>
          <w:sz w:val="28"/>
          <w:szCs w:val="28"/>
        </w:rPr>
        <w:t>Academic, Administrative, and Clinical Appointments:</w:t>
      </w:r>
    </w:p>
    <w:p w14:paraId="11177738" w14:textId="77777777" w:rsidR="0071718C" w:rsidRDefault="0071718C" w:rsidP="00FB524F">
      <w:pPr>
        <w:tabs>
          <w:tab w:val="left" w:pos="720"/>
          <w:tab w:val="left" w:pos="1080"/>
          <w:tab w:val="left" w:pos="2520"/>
          <w:tab w:val="left" w:pos="3960"/>
          <w:tab w:val="left" w:pos="4680"/>
          <w:tab w:val="left" w:pos="10260"/>
        </w:tabs>
        <w:ind w:left="3600" w:right="-20" w:hanging="3600"/>
        <w:rPr>
          <w:rFonts w:ascii="Times" w:hAnsi="Times"/>
          <w:b/>
          <w:sz w:val="28"/>
          <w:szCs w:val="28"/>
        </w:rPr>
      </w:pPr>
    </w:p>
    <w:p w14:paraId="4C454C4D" w14:textId="77777777" w:rsidR="001C7253" w:rsidRPr="00850E45" w:rsidRDefault="0071718C" w:rsidP="00FB524F">
      <w:pPr>
        <w:tabs>
          <w:tab w:val="left" w:pos="720"/>
          <w:tab w:val="left" w:pos="1080"/>
          <w:tab w:val="left" w:pos="2520"/>
          <w:tab w:val="left" w:pos="3960"/>
          <w:tab w:val="left" w:pos="4680"/>
          <w:tab w:val="left" w:pos="10260"/>
        </w:tabs>
        <w:ind w:left="3600" w:right="-20" w:hanging="3600"/>
        <w:rPr>
          <w:rFonts w:ascii="Times" w:hAnsi="Times"/>
          <w:u w:val="single"/>
        </w:rPr>
      </w:pPr>
      <w:r>
        <w:rPr>
          <w:rFonts w:ascii="Times" w:hAnsi="Times"/>
        </w:rPr>
        <w:tab/>
      </w:r>
      <w:r w:rsidR="001C7253" w:rsidRPr="00850E45">
        <w:rPr>
          <w:rFonts w:ascii="Times" w:hAnsi="Times"/>
          <w:u w:val="single"/>
        </w:rPr>
        <w:t>Academic Appointments:</w:t>
      </w:r>
    </w:p>
    <w:p w14:paraId="198CFF37" w14:textId="77777777" w:rsidR="001C7253" w:rsidRDefault="001C7253" w:rsidP="00FB524F">
      <w:pPr>
        <w:tabs>
          <w:tab w:val="left" w:pos="720"/>
          <w:tab w:val="left" w:pos="1080"/>
          <w:tab w:val="left" w:pos="2520"/>
          <w:tab w:val="left" w:pos="3960"/>
          <w:tab w:val="left" w:pos="4680"/>
          <w:tab w:val="left" w:pos="10260"/>
        </w:tabs>
        <w:ind w:left="3600" w:right="-20" w:hanging="3600"/>
        <w:rPr>
          <w:rFonts w:ascii="Times" w:hAnsi="Times"/>
        </w:rPr>
      </w:pPr>
      <w:r>
        <w:rPr>
          <w:rFonts w:ascii="Times" w:hAnsi="Times"/>
        </w:rPr>
        <w:tab/>
      </w:r>
    </w:p>
    <w:p w14:paraId="5127A145" w14:textId="77777777" w:rsidR="0071718C" w:rsidRDefault="001C7253" w:rsidP="00FB524F">
      <w:pPr>
        <w:tabs>
          <w:tab w:val="left" w:pos="720"/>
          <w:tab w:val="left" w:pos="1080"/>
          <w:tab w:val="left" w:pos="2520"/>
          <w:tab w:val="left" w:pos="3960"/>
          <w:tab w:val="left" w:pos="4680"/>
          <w:tab w:val="left" w:pos="10260"/>
        </w:tabs>
        <w:ind w:left="3600" w:right="-20" w:hanging="3600"/>
        <w:rPr>
          <w:rFonts w:ascii="Times" w:hAnsi="Times"/>
        </w:rPr>
      </w:pPr>
      <w:r>
        <w:rPr>
          <w:rFonts w:ascii="Times" w:hAnsi="Times"/>
        </w:rPr>
        <w:tab/>
      </w:r>
      <w:r w:rsidR="0071718C">
        <w:rPr>
          <w:rFonts w:ascii="Times" w:hAnsi="Times"/>
        </w:rPr>
        <w:t>09/1976 – 06/1977</w:t>
      </w:r>
      <w:r w:rsidR="0071718C">
        <w:rPr>
          <w:rFonts w:ascii="Times" w:hAnsi="Times"/>
        </w:rPr>
        <w:tab/>
        <w:t>Instructor, Psychology &amp; Social Sciences, Rush-Presbyterian-St. Luke's Medical Center, Chicago, IL</w:t>
      </w:r>
    </w:p>
    <w:p w14:paraId="7862A80F" w14:textId="77777777" w:rsidR="0071718C" w:rsidRDefault="0071718C" w:rsidP="0071718C">
      <w:pPr>
        <w:tabs>
          <w:tab w:val="left" w:pos="720"/>
          <w:tab w:val="left" w:pos="1080"/>
          <w:tab w:val="left" w:pos="2520"/>
          <w:tab w:val="left" w:pos="3960"/>
          <w:tab w:val="left" w:pos="4680"/>
          <w:tab w:val="left" w:pos="10260"/>
        </w:tabs>
        <w:ind w:left="3600" w:right="-20" w:hanging="3600"/>
        <w:rPr>
          <w:rFonts w:ascii="Times" w:hAnsi="Times"/>
        </w:rPr>
      </w:pPr>
      <w:r>
        <w:rPr>
          <w:rFonts w:ascii="Times" w:hAnsi="Times"/>
        </w:rPr>
        <w:tab/>
        <w:t>07/1977 – 06/1982</w:t>
      </w:r>
      <w:r>
        <w:rPr>
          <w:rFonts w:ascii="Times" w:hAnsi="Times"/>
        </w:rPr>
        <w:tab/>
        <w:t>Assistant Professor, Psychology &amp; Social Sciences, Rush-Presbyterian-St. Luke's Medical Center, Chicago, IL</w:t>
      </w:r>
    </w:p>
    <w:p w14:paraId="7BD6390A" w14:textId="77777777" w:rsidR="00954542" w:rsidRDefault="00954542" w:rsidP="00954542">
      <w:pPr>
        <w:keepLines/>
        <w:tabs>
          <w:tab w:val="left" w:pos="720"/>
          <w:tab w:val="left" w:pos="1080"/>
          <w:tab w:val="left" w:pos="2520"/>
          <w:tab w:val="left" w:pos="3960"/>
          <w:tab w:val="left" w:pos="4680"/>
        </w:tabs>
        <w:ind w:left="720" w:right="-20"/>
        <w:rPr>
          <w:rFonts w:ascii="Times" w:hAnsi="Times"/>
        </w:rPr>
      </w:pPr>
      <w:r>
        <w:rPr>
          <w:rFonts w:ascii="Times" w:hAnsi="Times"/>
        </w:rPr>
        <w:t xml:space="preserve">07/1978 – 06/1989                  Director of Clinical Training, Department of Psychology &amp; Social </w:t>
      </w:r>
    </w:p>
    <w:p w14:paraId="7CEF7163" w14:textId="72FD3C99" w:rsidR="00954542" w:rsidRDefault="00954542" w:rsidP="00BC26DC">
      <w:pPr>
        <w:keepLines/>
        <w:tabs>
          <w:tab w:val="left" w:pos="720"/>
          <w:tab w:val="left" w:pos="1080"/>
          <w:tab w:val="left" w:pos="2520"/>
          <w:tab w:val="left" w:pos="3960"/>
          <w:tab w:val="left" w:pos="4680"/>
        </w:tabs>
        <w:ind w:left="720" w:right="-20"/>
        <w:rPr>
          <w:rFonts w:ascii="Times" w:hAnsi="Times"/>
        </w:rPr>
      </w:pPr>
      <w:r>
        <w:rPr>
          <w:rFonts w:ascii="Times" w:hAnsi="Times"/>
        </w:rPr>
        <w:tab/>
      </w:r>
      <w:r>
        <w:rPr>
          <w:rFonts w:ascii="Times" w:hAnsi="Times"/>
        </w:rPr>
        <w:tab/>
        <w:t xml:space="preserve">                  Sciences, Rush-Presbyterian-St. </w:t>
      </w:r>
      <w:r w:rsidR="00BC26DC">
        <w:rPr>
          <w:rFonts w:ascii="Times" w:hAnsi="Times"/>
        </w:rPr>
        <w:t xml:space="preserve">Luke's Medical Center, Chicago, </w:t>
      </w:r>
      <w:r>
        <w:rPr>
          <w:rFonts w:ascii="Times" w:hAnsi="Times"/>
        </w:rPr>
        <w:t>IL</w:t>
      </w:r>
    </w:p>
    <w:p w14:paraId="08DDE232" w14:textId="77777777" w:rsidR="00954542" w:rsidRDefault="00954542" w:rsidP="00DE7121">
      <w:pPr>
        <w:keepLines/>
        <w:tabs>
          <w:tab w:val="left" w:pos="720"/>
          <w:tab w:val="left" w:pos="1080"/>
          <w:tab w:val="left" w:pos="2520"/>
          <w:tab w:val="left" w:pos="3600"/>
          <w:tab w:val="left" w:pos="3960"/>
          <w:tab w:val="left" w:pos="4680"/>
        </w:tabs>
        <w:ind w:left="3600" w:right="-20" w:hanging="2880"/>
        <w:rPr>
          <w:rFonts w:ascii="Times" w:hAnsi="Times"/>
        </w:rPr>
      </w:pPr>
      <w:r>
        <w:rPr>
          <w:rFonts w:ascii="Times" w:hAnsi="Times"/>
        </w:rPr>
        <w:lastRenderedPageBreak/>
        <w:t>07/1982 – 06/1989</w:t>
      </w:r>
      <w:r>
        <w:rPr>
          <w:rFonts w:ascii="Times" w:hAnsi="Times"/>
        </w:rPr>
        <w:tab/>
      </w:r>
      <w:r w:rsidR="00DE7121">
        <w:rPr>
          <w:rFonts w:ascii="Times" w:hAnsi="Times"/>
        </w:rPr>
        <w:t>Associate Professor, Psychology &amp; Social Sciences, Rush-Presbyterian-St. Luke's Medical Center, Chicago, IL</w:t>
      </w:r>
    </w:p>
    <w:p w14:paraId="433B5C20" w14:textId="59D2E554" w:rsidR="00DE7121" w:rsidRDefault="00DE7121" w:rsidP="00DE7121">
      <w:pPr>
        <w:keepLines/>
        <w:tabs>
          <w:tab w:val="left" w:pos="720"/>
          <w:tab w:val="left" w:pos="1080"/>
          <w:tab w:val="left" w:pos="2520"/>
          <w:tab w:val="left" w:pos="3600"/>
          <w:tab w:val="left" w:pos="3960"/>
          <w:tab w:val="left" w:pos="4680"/>
        </w:tabs>
        <w:ind w:left="3600" w:right="-20" w:hanging="2880"/>
        <w:rPr>
          <w:rFonts w:ascii="Times" w:hAnsi="Times"/>
        </w:rPr>
      </w:pPr>
      <w:r>
        <w:rPr>
          <w:rFonts w:ascii="Times" w:hAnsi="Times"/>
        </w:rPr>
        <w:t xml:space="preserve">07/1989 </w:t>
      </w:r>
      <w:r w:rsidR="002D22A8">
        <w:rPr>
          <w:rFonts w:ascii="Times" w:hAnsi="Times"/>
        </w:rPr>
        <w:t>–</w:t>
      </w:r>
      <w:r>
        <w:rPr>
          <w:rFonts w:ascii="Times" w:hAnsi="Times"/>
        </w:rPr>
        <w:t xml:space="preserve"> </w:t>
      </w:r>
      <w:r w:rsidR="002D22A8">
        <w:rPr>
          <w:rFonts w:ascii="Times" w:hAnsi="Times"/>
        </w:rPr>
        <w:t>4/2017</w:t>
      </w:r>
      <w:r>
        <w:rPr>
          <w:rFonts w:ascii="Times" w:hAnsi="Times"/>
        </w:rPr>
        <w:tab/>
      </w:r>
      <w:r>
        <w:rPr>
          <w:rFonts w:ascii="Times" w:hAnsi="Times"/>
        </w:rPr>
        <w:tab/>
        <w:t>Staff Psychologist, VA Medical Center, Ann Arbor, MI</w:t>
      </w:r>
    </w:p>
    <w:p w14:paraId="574A07CC" w14:textId="6B52603A" w:rsidR="00DE7121" w:rsidRDefault="00DE7121" w:rsidP="00DE7121">
      <w:pPr>
        <w:keepLines/>
        <w:tabs>
          <w:tab w:val="left" w:pos="720"/>
          <w:tab w:val="left" w:pos="1080"/>
          <w:tab w:val="left" w:pos="2520"/>
          <w:tab w:val="left" w:pos="3600"/>
          <w:tab w:val="left" w:pos="3960"/>
          <w:tab w:val="left" w:pos="4680"/>
        </w:tabs>
        <w:ind w:left="3600" w:right="-20" w:hanging="2880"/>
        <w:rPr>
          <w:rFonts w:ascii="Times" w:hAnsi="Times"/>
        </w:rPr>
      </w:pPr>
      <w:r>
        <w:rPr>
          <w:rFonts w:ascii="Times" w:hAnsi="Times"/>
        </w:rPr>
        <w:t>07/1989 -</w:t>
      </w:r>
      <w:r w:rsidR="00BE6D37">
        <w:rPr>
          <w:rFonts w:ascii="Times" w:hAnsi="Times"/>
        </w:rPr>
        <w:t xml:space="preserve"> 08</w:t>
      </w:r>
      <w:r w:rsidR="00487DBC">
        <w:rPr>
          <w:rFonts w:ascii="Times" w:hAnsi="Times"/>
        </w:rPr>
        <w:t xml:space="preserve">/2013 </w:t>
      </w:r>
      <w:r w:rsidR="00487DBC">
        <w:rPr>
          <w:rFonts w:ascii="Times" w:hAnsi="Times"/>
        </w:rPr>
        <w:tab/>
      </w:r>
      <w:r>
        <w:rPr>
          <w:rFonts w:ascii="Times" w:hAnsi="Times"/>
        </w:rPr>
        <w:t>Associate Professor, Psychiatry, University of Michigan Medical Center, Ann Arbor, MI</w:t>
      </w:r>
    </w:p>
    <w:p w14:paraId="55A9EA71" w14:textId="547D0EC5" w:rsidR="00487DBC" w:rsidRDefault="00BE6D37" w:rsidP="00487DBC">
      <w:pPr>
        <w:keepLines/>
        <w:tabs>
          <w:tab w:val="left" w:pos="720"/>
          <w:tab w:val="left" w:pos="1080"/>
          <w:tab w:val="left" w:pos="2520"/>
          <w:tab w:val="left" w:pos="3600"/>
          <w:tab w:val="left" w:pos="3960"/>
          <w:tab w:val="left" w:pos="4680"/>
        </w:tabs>
        <w:ind w:left="3600" w:right="-20" w:hanging="2880"/>
        <w:rPr>
          <w:rFonts w:ascii="Times" w:hAnsi="Times"/>
        </w:rPr>
      </w:pPr>
      <w:r>
        <w:rPr>
          <w:rFonts w:ascii="Times" w:hAnsi="Times"/>
        </w:rPr>
        <w:t>09</w:t>
      </w:r>
      <w:r w:rsidR="00487DBC">
        <w:rPr>
          <w:rFonts w:ascii="Times" w:hAnsi="Times"/>
        </w:rPr>
        <w:t>/2013 -</w:t>
      </w:r>
      <w:r w:rsidR="00487DBC">
        <w:rPr>
          <w:rFonts w:ascii="Times" w:hAnsi="Times"/>
        </w:rPr>
        <w:tab/>
      </w:r>
      <w:r w:rsidR="00487DBC">
        <w:rPr>
          <w:rFonts w:ascii="Times" w:hAnsi="Times"/>
        </w:rPr>
        <w:tab/>
        <w:t>Professor, Psychiatry, University of Michigan Medical Center, Ann Arbor, MI</w:t>
      </w:r>
    </w:p>
    <w:p w14:paraId="4E1A0496" w14:textId="20421AD0" w:rsidR="00DE7121" w:rsidRDefault="00DE7121" w:rsidP="00DE7121">
      <w:pPr>
        <w:keepLines/>
        <w:tabs>
          <w:tab w:val="left" w:pos="720"/>
          <w:tab w:val="left" w:pos="1080"/>
          <w:tab w:val="left" w:pos="2520"/>
          <w:tab w:val="left" w:pos="3600"/>
          <w:tab w:val="left" w:pos="3960"/>
          <w:tab w:val="left" w:pos="4680"/>
        </w:tabs>
        <w:ind w:left="3600" w:right="-20" w:hanging="2880"/>
        <w:rPr>
          <w:rFonts w:ascii="Times" w:hAnsi="Times"/>
        </w:rPr>
      </w:pPr>
      <w:r>
        <w:rPr>
          <w:rFonts w:ascii="Times" w:hAnsi="Times"/>
        </w:rPr>
        <w:t xml:space="preserve">07/1989 </w:t>
      </w:r>
      <w:r w:rsidR="00487DBC">
        <w:rPr>
          <w:rFonts w:ascii="Times" w:hAnsi="Times"/>
        </w:rPr>
        <w:t>–</w:t>
      </w:r>
      <w:r>
        <w:rPr>
          <w:rFonts w:ascii="Times" w:hAnsi="Times"/>
        </w:rPr>
        <w:t xml:space="preserve"> </w:t>
      </w:r>
      <w:r w:rsidR="00BE6D37">
        <w:rPr>
          <w:rFonts w:ascii="Times" w:hAnsi="Times"/>
        </w:rPr>
        <w:t>08</w:t>
      </w:r>
      <w:r w:rsidR="00487DBC">
        <w:rPr>
          <w:rFonts w:ascii="Times" w:hAnsi="Times"/>
        </w:rPr>
        <w:t>/2013</w:t>
      </w:r>
      <w:r w:rsidR="00487DBC">
        <w:rPr>
          <w:rFonts w:ascii="Times" w:hAnsi="Times"/>
        </w:rPr>
        <w:tab/>
      </w:r>
      <w:r>
        <w:rPr>
          <w:rFonts w:ascii="Times" w:hAnsi="Times"/>
        </w:rPr>
        <w:t>Associate Professor, Psychology, University of Michigan, Ann Arbor, MI</w:t>
      </w:r>
    </w:p>
    <w:p w14:paraId="2D1D2482" w14:textId="07F12F19" w:rsidR="00487DBC" w:rsidRDefault="00BE6D37" w:rsidP="00DE7121">
      <w:pPr>
        <w:keepLines/>
        <w:tabs>
          <w:tab w:val="left" w:pos="720"/>
          <w:tab w:val="left" w:pos="1080"/>
          <w:tab w:val="left" w:pos="2520"/>
          <w:tab w:val="left" w:pos="3600"/>
          <w:tab w:val="left" w:pos="3960"/>
          <w:tab w:val="left" w:pos="4680"/>
        </w:tabs>
        <w:ind w:left="3600" w:right="-20" w:hanging="2880"/>
        <w:rPr>
          <w:rFonts w:ascii="Times" w:hAnsi="Times"/>
        </w:rPr>
      </w:pPr>
      <w:r>
        <w:rPr>
          <w:rFonts w:ascii="Times" w:hAnsi="Times"/>
        </w:rPr>
        <w:t>09</w:t>
      </w:r>
      <w:r w:rsidR="00487DBC">
        <w:rPr>
          <w:rFonts w:ascii="Times" w:hAnsi="Times"/>
        </w:rPr>
        <w:t>/2013 -</w:t>
      </w:r>
      <w:r w:rsidR="00487DBC">
        <w:rPr>
          <w:rFonts w:ascii="Times" w:hAnsi="Times"/>
        </w:rPr>
        <w:tab/>
      </w:r>
      <w:r w:rsidR="00487DBC">
        <w:rPr>
          <w:rFonts w:ascii="Times" w:hAnsi="Times"/>
        </w:rPr>
        <w:tab/>
        <w:t>Professor, Psychology, University of Michigan, Ann Arbor, MI</w:t>
      </w:r>
    </w:p>
    <w:p w14:paraId="572EC269" w14:textId="77777777" w:rsidR="00DE7121" w:rsidRDefault="00DE7121" w:rsidP="00DE7121">
      <w:pPr>
        <w:keepLines/>
        <w:tabs>
          <w:tab w:val="left" w:pos="720"/>
          <w:tab w:val="left" w:pos="1080"/>
          <w:tab w:val="left" w:pos="2520"/>
          <w:tab w:val="left" w:pos="3960"/>
          <w:tab w:val="left" w:pos="4680"/>
        </w:tabs>
        <w:ind w:left="3600" w:right="-20" w:hanging="3600"/>
        <w:rPr>
          <w:rFonts w:ascii="Times" w:hAnsi="Times"/>
          <w:szCs w:val="20"/>
        </w:rPr>
      </w:pPr>
      <w:r>
        <w:rPr>
          <w:rFonts w:ascii="Times" w:hAnsi="Times"/>
        </w:rPr>
        <w:tab/>
        <w:t xml:space="preserve">07/1990 - </w:t>
      </w:r>
      <w:r>
        <w:rPr>
          <w:rFonts w:ascii="Times" w:hAnsi="Times"/>
        </w:rPr>
        <w:tab/>
      </w:r>
      <w:r>
        <w:rPr>
          <w:rFonts w:ascii="Times" w:hAnsi="Times"/>
        </w:rPr>
        <w:tab/>
      </w:r>
      <w:r w:rsidRPr="00DE7121">
        <w:rPr>
          <w:rFonts w:ascii="Times" w:hAnsi="Times"/>
          <w:szCs w:val="20"/>
        </w:rPr>
        <w:t>Training Director, Neuropsychology Section, Department of Psychiatry, University of Michigan Medical Center, Ann Arbor, MI</w:t>
      </w:r>
    </w:p>
    <w:p w14:paraId="1ABE4F1B" w14:textId="7CCB8734" w:rsidR="006222D4" w:rsidRDefault="00DE7121" w:rsidP="00DE7121">
      <w:pPr>
        <w:keepLines/>
        <w:tabs>
          <w:tab w:val="left" w:pos="720"/>
          <w:tab w:val="left" w:pos="1080"/>
          <w:tab w:val="left" w:pos="2520"/>
          <w:tab w:val="left" w:pos="3960"/>
          <w:tab w:val="left" w:pos="4680"/>
        </w:tabs>
        <w:ind w:left="3600" w:right="-20" w:hanging="3600"/>
        <w:rPr>
          <w:rFonts w:ascii="Times" w:hAnsi="Times"/>
        </w:rPr>
      </w:pPr>
      <w:r>
        <w:rPr>
          <w:rFonts w:ascii="Times" w:hAnsi="Times"/>
          <w:szCs w:val="20"/>
        </w:rPr>
        <w:tab/>
        <w:t xml:space="preserve">09/1991 </w:t>
      </w:r>
      <w:r w:rsidR="006222D4">
        <w:rPr>
          <w:rFonts w:ascii="Times" w:hAnsi="Times"/>
          <w:szCs w:val="20"/>
        </w:rPr>
        <w:t>–</w:t>
      </w:r>
      <w:r>
        <w:rPr>
          <w:rFonts w:ascii="Times" w:hAnsi="Times"/>
          <w:szCs w:val="20"/>
        </w:rPr>
        <w:t xml:space="preserve"> </w:t>
      </w:r>
      <w:r w:rsidR="00853CE0">
        <w:rPr>
          <w:rFonts w:ascii="Times" w:hAnsi="Times"/>
          <w:szCs w:val="20"/>
        </w:rPr>
        <w:t>08/2014</w:t>
      </w:r>
      <w:r w:rsidR="003F1A3D">
        <w:rPr>
          <w:rFonts w:ascii="Times" w:hAnsi="Times"/>
          <w:szCs w:val="20"/>
        </w:rPr>
        <w:tab/>
      </w:r>
      <w:r>
        <w:rPr>
          <w:rFonts w:ascii="Times" w:hAnsi="Times"/>
        </w:rPr>
        <w:t xml:space="preserve">Adjunct Associate Professor, Psychology, University of Windsor, Windsor, Ontario </w:t>
      </w:r>
    </w:p>
    <w:p w14:paraId="270ED14D" w14:textId="4DECE5C4" w:rsidR="00853CE0" w:rsidRDefault="00853CE0" w:rsidP="00DE7121">
      <w:pPr>
        <w:keepLines/>
        <w:tabs>
          <w:tab w:val="left" w:pos="720"/>
          <w:tab w:val="left" w:pos="1080"/>
          <w:tab w:val="left" w:pos="2520"/>
          <w:tab w:val="left" w:pos="3960"/>
          <w:tab w:val="left" w:pos="4680"/>
        </w:tabs>
        <w:ind w:left="3600" w:right="-20" w:hanging="3600"/>
        <w:rPr>
          <w:rFonts w:ascii="Times" w:hAnsi="Times"/>
        </w:rPr>
      </w:pPr>
      <w:r>
        <w:rPr>
          <w:rFonts w:ascii="Times" w:hAnsi="Times"/>
        </w:rPr>
        <w:tab/>
        <w:t>08/2014 – present</w:t>
      </w:r>
      <w:r>
        <w:rPr>
          <w:rFonts w:ascii="Times" w:hAnsi="Times"/>
        </w:rPr>
        <w:tab/>
      </w:r>
      <w:r>
        <w:rPr>
          <w:rFonts w:ascii="Times" w:hAnsi="Times"/>
        </w:rPr>
        <w:tab/>
        <w:t>Adjunct Professor, Psychology, University of Windsor, Windsor, Ontario</w:t>
      </w:r>
    </w:p>
    <w:p w14:paraId="6C26EB3F" w14:textId="77777777" w:rsidR="00DE7121" w:rsidRDefault="00DE7121" w:rsidP="00DE7121">
      <w:pPr>
        <w:keepLines/>
        <w:tabs>
          <w:tab w:val="left" w:pos="720"/>
          <w:tab w:val="left" w:pos="1080"/>
          <w:tab w:val="left" w:pos="2520"/>
          <w:tab w:val="left" w:pos="3960"/>
          <w:tab w:val="left" w:pos="4680"/>
        </w:tabs>
        <w:ind w:left="3600" w:right="-20" w:hanging="3600"/>
        <w:rPr>
          <w:rFonts w:ascii="Times" w:hAnsi="Times"/>
        </w:rPr>
      </w:pPr>
      <w:r>
        <w:rPr>
          <w:rFonts w:ascii="Times" w:hAnsi="Times"/>
        </w:rPr>
        <w:tab/>
        <w:t>09/2002 – 06/2003</w:t>
      </w:r>
      <w:r>
        <w:rPr>
          <w:rFonts w:ascii="Times" w:hAnsi="Times"/>
        </w:rPr>
        <w:tab/>
        <w:t>Thesis examining committee, Department of Psychology, University of Vilnius, Vilnius, Lithuania</w:t>
      </w:r>
    </w:p>
    <w:p w14:paraId="21B4AEE0" w14:textId="797CEBDB" w:rsidR="00F565EB" w:rsidRDefault="00DE7121" w:rsidP="00565C0E">
      <w:pPr>
        <w:keepLines/>
        <w:tabs>
          <w:tab w:val="left" w:pos="720"/>
          <w:tab w:val="left" w:pos="1080"/>
          <w:tab w:val="left" w:pos="2520"/>
          <w:tab w:val="left" w:pos="3960"/>
          <w:tab w:val="left" w:pos="4680"/>
        </w:tabs>
        <w:ind w:left="3600" w:right="-20" w:hanging="3600"/>
        <w:rPr>
          <w:rFonts w:ascii="Times" w:hAnsi="Times"/>
        </w:rPr>
      </w:pPr>
      <w:r>
        <w:rPr>
          <w:rFonts w:ascii="Times" w:hAnsi="Times"/>
        </w:rPr>
        <w:tab/>
        <w:t>11/2006 – 06/2007</w:t>
      </w:r>
      <w:r w:rsidR="00493212">
        <w:rPr>
          <w:rFonts w:ascii="Times" w:hAnsi="Times"/>
        </w:rPr>
        <w:tab/>
        <w:t>Thesis examining committee, Department of Psychology, University of Vilnius, Vilnius, Lithuania</w:t>
      </w:r>
    </w:p>
    <w:p w14:paraId="1ECAC62B" w14:textId="4CE32538" w:rsidR="00493212" w:rsidRDefault="00493212" w:rsidP="00565C0E">
      <w:pPr>
        <w:keepLines/>
        <w:tabs>
          <w:tab w:val="left" w:pos="720"/>
          <w:tab w:val="left" w:pos="1080"/>
          <w:tab w:val="left" w:pos="2520"/>
          <w:tab w:val="left" w:pos="3960"/>
          <w:tab w:val="left" w:pos="4680"/>
        </w:tabs>
        <w:ind w:left="3600" w:right="-20" w:hanging="3600"/>
        <w:rPr>
          <w:rFonts w:ascii="Times" w:hAnsi="Times"/>
        </w:rPr>
      </w:pPr>
      <w:r>
        <w:rPr>
          <w:rFonts w:ascii="Times" w:hAnsi="Times"/>
        </w:rPr>
        <w:tab/>
        <w:t xml:space="preserve"> 2/2015 - 04/2015</w:t>
      </w:r>
      <w:r>
        <w:rPr>
          <w:rFonts w:ascii="Times" w:hAnsi="Times"/>
        </w:rPr>
        <w:tab/>
      </w:r>
      <w:r>
        <w:rPr>
          <w:rFonts w:ascii="Times" w:hAnsi="Times"/>
        </w:rPr>
        <w:tab/>
        <w:t>Dissertation examining committee, Department of Psychology, University of Vilnius, Vilnius, Lithuania</w:t>
      </w:r>
    </w:p>
    <w:p w14:paraId="2C1BCD3E" w14:textId="73687771" w:rsidR="00565C0E" w:rsidRDefault="00F565EB" w:rsidP="00565C0E">
      <w:pPr>
        <w:keepLines/>
        <w:tabs>
          <w:tab w:val="left" w:pos="720"/>
          <w:tab w:val="left" w:pos="1080"/>
          <w:tab w:val="left" w:pos="2520"/>
          <w:tab w:val="left" w:pos="3960"/>
          <w:tab w:val="left" w:pos="4680"/>
        </w:tabs>
        <w:ind w:left="3600" w:right="-20" w:hanging="3600"/>
        <w:rPr>
          <w:rFonts w:ascii="Times" w:hAnsi="Times"/>
        </w:rPr>
      </w:pPr>
      <w:r>
        <w:rPr>
          <w:rFonts w:ascii="Times" w:hAnsi="Times"/>
        </w:rPr>
        <w:tab/>
        <w:t>11/2014 – 05/2015</w:t>
      </w:r>
      <w:r w:rsidR="00DE7121">
        <w:rPr>
          <w:rFonts w:ascii="Times" w:hAnsi="Times"/>
        </w:rPr>
        <w:tab/>
        <w:t>Thesis examining Committee, Rhodes</w:t>
      </w:r>
      <w:r w:rsidR="00565C0E">
        <w:rPr>
          <w:rFonts w:ascii="Times" w:hAnsi="Times"/>
        </w:rPr>
        <w:t xml:space="preserve"> University, Grahamstown, South </w:t>
      </w:r>
    </w:p>
    <w:p w14:paraId="419D9904" w14:textId="030BBB6F" w:rsidR="00DE7121" w:rsidRDefault="00565C0E" w:rsidP="00565C0E">
      <w:pPr>
        <w:keepLines/>
        <w:tabs>
          <w:tab w:val="left" w:pos="720"/>
          <w:tab w:val="left" w:pos="1080"/>
          <w:tab w:val="left" w:pos="2520"/>
          <w:tab w:val="left" w:pos="3960"/>
          <w:tab w:val="left" w:pos="4680"/>
        </w:tabs>
        <w:ind w:left="3600" w:right="-20" w:hanging="3600"/>
        <w:rPr>
          <w:rFonts w:ascii="Times" w:hAnsi="Times"/>
        </w:rPr>
      </w:pPr>
      <w:r>
        <w:rPr>
          <w:rFonts w:ascii="Times" w:hAnsi="Times"/>
        </w:rPr>
        <w:t xml:space="preserve">            </w:t>
      </w:r>
      <w:r w:rsidR="006222D4">
        <w:rPr>
          <w:rFonts w:ascii="Times" w:hAnsi="Times"/>
        </w:rPr>
        <w:tab/>
      </w:r>
      <w:r w:rsidR="006222D4">
        <w:rPr>
          <w:rFonts w:ascii="Times" w:hAnsi="Times"/>
        </w:rPr>
        <w:tab/>
      </w:r>
      <w:r w:rsidR="006222D4">
        <w:rPr>
          <w:rFonts w:ascii="Times" w:hAnsi="Times"/>
        </w:rPr>
        <w:tab/>
      </w:r>
      <w:r w:rsidR="00DE7121">
        <w:rPr>
          <w:rFonts w:ascii="Times" w:hAnsi="Times"/>
        </w:rPr>
        <w:t>Africa</w:t>
      </w:r>
    </w:p>
    <w:p w14:paraId="5A8CA881" w14:textId="1CB7AC3C" w:rsidR="000D5A4B" w:rsidRDefault="000D5A4B" w:rsidP="000D5A4B">
      <w:pPr>
        <w:keepLines/>
        <w:tabs>
          <w:tab w:val="left" w:pos="720"/>
          <w:tab w:val="left" w:pos="1080"/>
          <w:tab w:val="left" w:pos="2520"/>
          <w:tab w:val="left" w:pos="3960"/>
          <w:tab w:val="left" w:pos="4680"/>
        </w:tabs>
        <w:ind w:left="3600" w:right="-20" w:hanging="3600"/>
        <w:rPr>
          <w:rFonts w:ascii="Times" w:hAnsi="Times"/>
        </w:rPr>
      </w:pPr>
      <w:r>
        <w:rPr>
          <w:rFonts w:ascii="Times" w:hAnsi="Times"/>
        </w:rPr>
        <w:tab/>
      </w:r>
      <w:r w:rsidR="002D22A8">
        <w:rPr>
          <w:rFonts w:ascii="Times" w:hAnsi="Times"/>
        </w:rPr>
        <w:t>06/3016 – 12/30</w:t>
      </w:r>
      <w:r>
        <w:rPr>
          <w:rFonts w:ascii="Times" w:hAnsi="Times"/>
        </w:rPr>
        <w:t>16</w:t>
      </w:r>
      <w:r>
        <w:rPr>
          <w:rFonts w:ascii="Times" w:hAnsi="Times"/>
        </w:rPr>
        <w:tab/>
        <w:t>Dissertation examining committee</w:t>
      </w:r>
      <w:r w:rsidR="002D22A8">
        <w:rPr>
          <w:rFonts w:ascii="Times" w:hAnsi="Times"/>
        </w:rPr>
        <w:t>s</w:t>
      </w:r>
      <w:r>
        <w:rPr>
          <w:rFonts w:ascii="Times" w:hAnsi="Times"/>
        </w:rPr>
        <w:t>, Department of Psychology, University of Vilnius, Vilnius, Lithuania</w:t>
      </w:r>
    </w:p>
    <w:p w14:paraId="091AB617" w14:textId="612935E0" w:rsidR="000D5A4B" w:rsidRDefault="000D5A4B" w:rsidP="00565C0E">
      <w:pPr>
        <w:keepLines/>
        <w:tabs>
          <w:tab w:val="left" w:pos="720"/>
          <w:tab w:val="left" w:pos="1080"/>
          <w:tab w:val="left" w:pos="2520"/>
          <w:tab w:val="left" w:pos="3960"/>
          <w:tab w:val="left" w:pos="4680"/>
        </w:tabs>
        <w:ind w:left="3600" w:right="-20" w:hanging="3600"/>
        <w:rPr>
          <w:rFonts w:ascii="Times" w:hAnsi="Times"/>
        </w:rPr>
      </w:pPr>
      <w:r>
        <w:rPr>
          <w:rFonts w:ascii="Times" w:hAnsi="Times"/>
        </w:rPr>
        <w:t xml:space="preserve"> </w:t>
      </w:r>
    </w:p>
    <w:p w14:paraId="560411F5" w14:textId="77777777" w:rsidR="00565C0E" w:rsidRDefault="00565C0E" w:rsidP="00DE7121">
      <w:pPr>
        <w:keepLines/>
        <w:tabs>
          <w:tab w:val="left" w:pos="720"/>
          <w:tab w:val="left" w:pos="1080"/>
          <w:tab w:val="left" w:pos="2520"/>
          <w:tab w:val="left" w:pos="3960"/>
          <w:tab w:val="left" w:pos="4680"/>
        </w:tabs>
        <w:ind w:left="3600" w:right="-20" w:hanging="3600"/>
        <w:rPr>
          <w:rFonts w:ascii="Times" w:hAnsi="Times"/>
          <w:szCs w:val="20"/>
        </w:rPr>
      </w:pPr>
      <w:r>
        <w:rPr>
          <w:rFonts w:ascii="Times" w:hAnsi="Times"/>
        </w:rPr>
        <w:tab/>
      </w:r>
    </w:p>
    <w:p w14:paraId="7531C63B" w14:textId="77777777" w:rsidR="00831A92" w:rsidRPr="00BB1189" w:rsidRDefault="00831A92" w:rsidP="00BB1189">
      <w:pPr>
        <w:keepLines/>
        <w:tabs>
          <w:tab w:val="left" w:pos="720"/>
          <w:tab w:val="left" w:pos="1080"/>
          <w:tab w:val="left" w:pos="2520"/>
          <w:tab w:val="left" w:pos="3960"/>
          <w:tab w:val="left" w:pos="4680"/>
        </w:tabs>
        <w:ind w:right="-20"/>
        <w:rPr>
          <w:rFonts w:ascii="Times" w:hAnsi="Times"/>
          <w:szCs w:val="20"/>
          <w:u w:val="single"/>
        </w:rPr>
      </w:pPr>
    </w:p>
    <w:p w14:paraId="118ECAA9" w14:textId="77777777" w:rsidR="00831A92" w:rsidRDefault="00831A92" w:rsidP="00326BD1">
      <w:pPr>
        <w:tabs>
          <w:tab w:val="left" w:pos="720"/>
          <w:tab w:val="left" w:pos="2880"/>
          <w:tab w:val="left" w:pos="3240"/>
          <w:tab w:val="left" w:pos="4680"/>
          <w:tab w:val="left" w:pos="5400"/>
        </w:tabs>
        <w:ind w:left="3600" w:right="-20" w:hanging="3600"/>
        <w:rPr>
          <w:rFonts w:ascii="Times" w:hAnsi="Times"/>
        </w:rPr>
      </w:pPr>
      <w:r w:rsidRPr="00CF1994">
        <w:rPr>
          <w:rFonts w:ascii="Times" w:hAnsi="Times"/>
        </w:rPr>
        <w:t>RESEARCH INTRESTS:</w:t>
      </w:r>
    </w:p>
    <w:p w14:paraId="2E016760" w14:textId="77777777" w:rsidR="00326BD1" w:rsidRDefault="00326BD1" w:rsidP="00326BD1">
      <w:pPr>
        <w:tabs>
          <w:tab w:val="left" w:pos="720"/>
          <w:tab w:val="left" w:pos="2880"/>
          <w:tab w:val="left" w:pos="3240"/>
          <w:tab w:val="left" w:pos="4680"/>
          <w:tab w:val="left" w:pos="5400"/>
        </w:tabs>
        <w:ind w:left="3600" w:right="-20" w:hanging="3600"/>
        <w:rPr>
          <w:rFonts w:ascii="Times" w:hAnsi="Times"/>
        </w:rPr>
      </w:pPr>
    </w:p>
    <w:p w14:paraId="06E78746" w14:textId="77777777" w:rsidR="00831A92" w:rsidRDefault="00831A92" w:rsidP="00326BD1">
      <w:pPr>
        <w:tabs>
          <w:tab w:val="left" w:pos="720"/>
          <w:tab w:val="left" w:pos="2880"/>
          <w:tab w:val="left" w:pos="3240"/>
          <w:tab w:val="left" w:pos="4680"/>
          <w:tab w:val="left" w:pos="5400"/>
        </w:tabs>
        <w:ind w:left="3600" w:right="-20" w:hanging="3600"/>
        <w:rPr>
          <w:rFonts w:ascii="Times" w:hAnsi="Times"/>
          <w:b/>
          <w:sz w:val="28"/>
          <w:szCs w:val="28"/>
        </w:rPr>
      </w:pPr>
      <w:r>
        <w:rPr>
          <w:rFonts w:ascii="Times" w:hAnsi="Times"/>
          <w:b/>
          <w:sz w:val="28"/>
          <w:szCs w:val="28"/>
        </w:rPr>
        <w:t>Grants:</w:t>
      </w:r>
    </w:p>
    <w:p w14:paraId="7B3D4126" w14:textId="77777777" w:rsidR="004E0657" w:rsidRDefault="004E0657" w:rsidP="00326BD1">
      <w:pPr>
        <w:tabs>
          <w:tab w:val="left" w:pos="720"/>
          <w:tab w:val="left" w:pos="2880"/>
          <w:tab w:val="left" w:pos="3240"/>
          <w:tab w:val="left" w:pos="4680"/>
          <w:tab w:val="left" w:pos="5400"/>
        </w:tabs>
        <w:ind w:left="3600" w:right="-20" w:hanging="3600"/>
        <w:rPr>
          <w:rFonts w:ascii="Times" w:hAnsi="Times"/>
          <w:b/>
          <w:sz w:val="28"/>
          <w:szCs w:val="28"/>
        </w:rPr>
      </w:pPr>
    </w:p>
    <w:p w14:paraId="77F93BE6" w14:textId="77777777" w:rsidR="004E0657" w:rsidRPr="00A604F7" w:rsidRDefault="00A604F7" w:rsidP="00A604F7">
      <w:pPr>
        <w:tabs>
          <w:tab w:val="left" w:pos="720"/>
          <w:tab w:val="left" w:pos="2880"/>
          <w:tab w:val="left" w:pos="3240"/>
          <w:tab w:val="left" w:pos="4680"/>
          <w:tab w:val="left" w:pos="5400"/>
        </w:tabs>
        <w:ind w:left="3600" w:right="-20" w:hanging="3600"/>
        <w:rPr>
          <w:rFonts w:ascii="Times" w:hAnsi="Times"/>
          <w:u w:val="single"/>
        </w:rPr>
      </w:pPr>
      <w:r w:rsidRPr="00A604F7">
        <w:rPr>
          <w:rFonts w:ascii="Times" w:hAnsi="Times"/>
        </w:rPr>
        <w:tab/>
        <w:t xml:space="preserve">- </w:t>
      </w:r>
      <w:r w:rsidR="004E0657" w:rsidRPr="00A604F7">
        <w:rPr>
          <w:rFonts w:ascii="Times" w:hAnsi="Times"/>
          <w:u w:val="single"/>
        </w:rPr>
        <w:t>Current</w:t>
      </w:r>
      <w:r w:rsidR="004E0657" w:rsidRPr="00A604F7">
        <w:rPr>
          <w:rFonts w:ascii="Times" w:hAnsi="Times"/>
        </w:rPr>
        <w:t>:</w:t>
      </w:r>
    </w:p>
    <w:p w14:paraId="46F78021" w14:textId="7052A23B" w:rsidR="004E0657" w:rsidRDefault="004E0657" w:rsidP="004E0657">
      <w:pPr>
        <w:keepLines/>
        <w:tabs>
          <w:tab w:val="left" w:pos="720"/>
          <w:tab w:val="left" w:pos="1080"/>
          <w:tab w:val="left" w:pos="3960"/>
          <w:tab w:val="left" w:pos="4680"/>
        </w:tabs>
        <w:ind w:left="720" w:right="-20" w:hanging="720"/>
        <w:rPr>
          <w:rFonts w:ascii="Times" w:hAnsi="Times"/>
        </w:rPr>
      </w:pPr>
    </w:p>
    <w:p w14:paraId="1FFB3CEB" w14:textId="77777777" w:rsidR="004E0657" w:rsidRDefault="00A604F7" w:rsidP="00A604F7">
      <w:pPr>
        <w:keepLines/>
        <w:tabs>
          <w:tab w:val="left" w:pos="720"/>
          <w:tab w:val="left" w:pos="1080"/>
          <w:tab w:val="left" w:pos="3960"/>
          <w:tab w:val="left" w:pos="4680"/>
        </w:tabs>
        <w:ind w:left="720" w:right="-20" w:hanging="720"/>
        <w:rPr>
          <w:rFonts w:ascii="Times" w:hAnsi="Times"/>
        </w:rPr>
      </w:pPr>
      <w:r w:rsidRPr="00A604F7">
        <w:rPr>
          <w:rFonts w:ascii="Times" w:hAnsi="Times"/>
        </w:rPr>
        <w:tab/>
        <w:t xml:space="preserve">- </w:t>
      </w:r>
      <w:r w:rsidR="004E0657" w:rsidRPr="00A604F7">
        <w:rPr>
          <w:rFonts w:ascii="Times" w:hAnsi="Times"/>
          <w:u w:val="single"/>
        </w:rPr>
        <w:t>Previous</w:t>
      </w:r>
      <w:r w:rsidR="004E0657" w:rsidRPr="00A604F7">
        <w:rPr>
          <w:rFonts w:ascii="Times" w:hAnsi="Times"/>
        </w:rPr>
        <w:t>:</w:t>
      </w:r>
    </w:p>
    <w:p w14:paraId="2465CC12" w14:textId="77777777" w:rsidR="0056744F" w:rsidRDefault="0056744F" w:rsidP="00A604F7">
      <w:pPr>
        <w:keepLines/>
        <w:tabs>
          <w:tab w:val="left" w:pos="720"/>
          <w:tab w:val="left" w:pos="1080"/>
          <w:tab w:val="left" w:pos="3960"/>
          <w:tab w:val="left" w:pos="4680"/>
        </w:tabs>
        <w:ind w:left="720" w:right="-20" w:hanging="720"/>
        <w:rPr>
          <w:rFonts w:ascii="Times" w:hAnsi="Times"/>
        </w:rPr>
      </w:pPr>
    </w:p>
    <w:p w14:paraId="46604D59" w14:textId="77842AAB" w:rsidR="0056744F" w:rsidRDefault="0056744F" w:rsidP="0056744F">
      <w:pPr>
        <w:tabs>
          <w:tab w:val="left" w:pos="720"/>
          <w:tab w:val="left" w:pos="2880"/>
          <w:tab w:val="left" w:pos="3240"/>
          <w:tab w:val="left" w:pos="4680"/>
          <w:tab w:val="left" w:pos="5400"/>
        </w:tabs>
        <w:ind w:left="720" w:right="-20" w:hanging="720"/>
        <w:rPr>
          <w:rFonts w:ascii="Times" w:hAnsi="Times"/>
        </w:rPr>
      </w:pPr>
      <w:r>
        <w:rPr>
          <w:rFonts w:ascii="Times" w:hAnsi="Times"/>
        </w:rPr>
        <w:tab/>
        <w:t>NIH, Protocol Amendment to “A Multicenter Group to study Acute Liver Failure; Long-term Outcomes of Acute Liver Failure Study Group Patients.” Investigator (1%, 2003-15)</w:t>
      </w:r>
    </w:p>
    <w:p w14:paraId="045CCF6D" w14:textId="77777777" w:rsidR="004E0657" w:rsidRDefault="004E0657" w:rsidP="0056744F">
      <w:pPr>
        <w:keepLines/>
        <w:tabs>
          <w:tab w:val="left" w:pos="720"/>
          <w:tab w:val="left" w:pos="1080"/>
          <w:tab w:val="left" w:pos="3960"/>
          <w:tab w:val="left" w:pos="4680"/>
        </w:tabs>
        <w:ind w:right="-20"/>
        <w:rPr>
          <w:rFonts w:ascii="Times" w:hAnsi="Times"/>
        </w:rPr>
      </w:pPr>
    </w:p>
    <w:p w14:paraId="778E4A15" w14:textId="77777777" w:rsidR="004E0657" w:rsidRDefault="004E0657" w:rsidP="004E0657">
      <w:pPr>
        <w:keepLines/>
        <w:tabs>
          <w:tab w:val="left" w:pos="720"/>
          <w:tab w:val="left" w:pos="1080"/>
          <w:tab w:val="left" w:pos="3960"/>
          <w:tab w:val="left" w:pos="4680"/>
        </w:tabs>
        <w:ind w:left="720" w:right="-20" w:hanging="720"/>
        <w:rPr>
          <w:rFonts w:ascii="Times" w:hAnsi="Times"/>
        </w:rPr>
      </w:pPr>
      <w:r>
        <w:rPr>
          <w:rFonts w:ascii="Times" w:hAnsi="Times"/>
        </w:rPr>
        <w:tab/>
        <w:t>NIH, National Institute of Aging, Alzheimer Disease Cooperative Study Units (with ongoing subsidiary grants), Participating Investigator:</w:t>
      </w:r>
    </w:p>
    <w:p w14:paraId="28BCFE64" w14:textId="77777777" w:rsidR="004E0657" w:rsidRDefault="004E0657" w:rsidP="001E46B5">
      <w:pPr>
        <w:keepLines/>
        <w:tabs>
          <w:tab w:val="left" w:pos="720"/>
          <w:tab w:val="left" w:pos="1080"/>
          <w:tab w:val="left" w:pos="3960"/>
          <w:tab w:val="left" w:pos="4680"/>
        </w:tabs>
        <w:ind w:left="720" w:right="-20" w:hanging="720"/>
        <w:rPr>
          <w:rFonts w:ascii="Times" w:hAnsi="Times"/>
        </w:rPr>
      </w:pPr>
      <w:r>
        <w:rPr>
          <w:rFonts w:ascii="Times" w:hAnsi="Times"/>
        </w:rPr>
        <w:tab/>
      </w:r>
    </w:p>
    <w:p w14:paraId="7578186B" w14:textId="77777777" w:rsidR="004E0657" w:rsidRDefault="001E46B5" w:rsidP="001E46B5">
      <w:pPr>
        <w:keepLines/>
        <w:tabs>
          <w:tab w:val="left" w:pos="720"/>
          <w:tab w:val="left" w:pos="1080"/>
          <w:tab w:val="left" w:pos="3960"/>
          <w:tab w:val="left" w:pos="4680"/>
        </w:tabs>
        <w:ind w:right="-20"/>
      </w:pPr>
      <w:r w:rsidRPr="001E46B5">
        <w:rPr>
          <w:rFonts w:ascii="Times" w:hAnsi="Times"/>
        </w:rPr>
        <w:tab/>
      </w:r>
      <w:r>
        <w:t>- NIH, “HALT-C Trial; Cognitive Effects of Long-term IFN in Patients with Chronic</w:t>
      </w:r>
    </w:p>
    <w:p w14:paraId="1B4DB5C3" w14:textId="77777777" w:rsidR="001E46B5" w:rsidRDefault="001E46B5" w:rsidP="001E46B5">
      <w:pPr>
        <w:keepLines/>
        <w:tabs>
          <w:tab w:val="left" w:pos="720"/>
          <w:tab w:val="left" w:pos="1080"/>
          <w:tab w:val="left" w:pos="3960"/>
          <w:tab w:val="left" w:pos="4680"/>
        </w:tabs>
        <w:ind w:right="-20"/>
      </w:pPr>
      <w:r>
        <w:tab/>
        <w:t>Hepatitis C.” Investigator (2001-2011, 5%, $400,000)</w:t>
      </w:r>
    </w:p>
    <w:p w14:paraId="0F42BB1B" w14:textId="77777777" w:rsidR="001E46B5" w:rsidRDefault="001E46B5" w:rsidP="001E46B5">
      <w:pPr>
        <w:keepLines/>
        <w:tabs>
          <w:tab w:val="left" w:pos="720"/>
          <w:tab w:val="left" w:pos="1080"/>
          <w:tab w:val="left" w:pos="3960"/>
          <w:tab w:val="left" w:pos="4680"/>
        </w:tabs>
        <w:ind w:right="-20"/>
      </w:pPr>
    </w:p>
    <w:p w14:paraId="0E10B64E" w14:textId="77777777" w:rsidR="001E46B5" w:rsidRDefault="001E46B5" w:rsidP="001E46B5">
      <w:pPr>
        <w:keepLines/>
        <w:tabs>
          <w:tab w:val="left" w:pos="720"/>
          <w:tab w:val="left" w:pos="1080"/>
          <w:tab w:val="left" w:pos="3960"/>
          <w:tab w:val="left" w:pos="4680"/>
        </w:tabs>
        <w:ind w:left="720" w:right="-20"/>
        <w:rPr>
          <w:rFonts w:ascii="Times" w:hAnsi="Times"/>
        </w:rPr>
      </w:pPr>
      <w:r>
        <w:t xml:space="preserve"> </w:t>
      </w:r>
      <w:r>
        <w:rPr>
          <w:rFonts w:ascii="Times" w:hAnsi="Times"/>
        </w:rPr>
        <w:t>- A prospective, controlled study of the clinical efficacy of albumin dialysis using the. molecular adsorbent recirculating system (MARS) for the treatment of patients with  hepatic encephalopathy.  Industry sponsored, Participating Investigator (2002-03)</w:t>
      </w:r>
    </w:p>
    <w:p w14:paraId="322E8A5B" w14:textId="77777777" w:rsidR="001E46B5" w:rsidRDefault="001E46B5" w:rsidP="001E46B5">
      <w:pPr>
        <w:keepLines/>
        <w:tabs>
          <w:tab w:val="left" w:pos="720"/>
          <w:tab w:val="left" w:pos="1080"/>
          <w:tab w:val="left" w:pos="3960"/>
          <w:tab w:val="left" w:pos="4680"/>
        </w:tabs>
        <w:ind w:left="720" w:right="-20"/>
        <w:rPr>
          <w:rFonts w:ascii="Times" w:hAnsi="Times"/>
        </w:rPr>
      </w:pPr>
    </w:p>
    <w:p w14:paraId="3E7E8B7E" w14:textId="77777777" w:rsidR="001E46B5" w:rsidRDefault="001E46B5" w:rsidP="001E46B5">
      <w:pPr>
        <w:keepLines/>
        <w:tabs>
          <w:tab w:val="left" w:pos="1080"/>
          <w:tab w:val="left" w:pos="3960"/>
          <w:tab w:val="left" w:pos="4680"/>
        </w:tabs>
        <w:ind w:left="720" w:right="-20"/>
        <w:rPr>
          <w:rFonts w:ascii="Times" w:hAnsi="Times"/>
        </w:rPr>
      </w:pPr>
      <w:r>
        <w:rPr>
          <w:rFonts w:ascii="Times" w:hAnsi="Times"/>
        </w:rPr>
        <w:t xml:space="preserve">- A randomized, double-blind, placebo-controlled evaluation of the safety and efficacy of Memantine in patients with mild to moderate dementia of the Alzheimer’s type. Participating Investigator (2002)  </w:t>
      </w:r>
    </w:p>
    <w:p w14:paraId="17BA30BA" w14:textId="77777777" w:rsidR="001E46B5" w:rsidRDefault="001E46B5" w:rsidP="001E46B5">
      <w:pPr>
        <w:keepLines/>
        <w:tabs>
          <w:tab w:val="left" w:pos="1080"/>
          <w:tab w:val="left" w:pos="3960"/>
          <w:tab w:val="left" w:pos="4680"/>
        </w:tabs>
        <w:ind w:left="720" w:right="-20"/>
        <w:rPr>
          <w:rFonts w:ascii="Times" w:hAnsi="Times"/>
        </w:rPr>
      </w:pPr>
    </w:p>
    <w:p w14:paraId="5CEBFBC7" w14:textId="77777777" w:rsidR="001E46B5" w:rsidRDefault="007D5A87" w:rsidP="001E46B5">
      <w:pPr>
        <w:keepLines/>
        <w:tabs>
          <w:tab w:val="left" w:pos="1080"/>
          <w:tab w:val="left" w:pos="3960"/>
          <w:tab w:val="left" w:pos="4680"/>
        </w:tabs>
        <w:ind w:left="720" w:right="-20"/>
        <w:rPr>
          <w:rFonts w:ascii="Times" w:hAnsi="Times"/>
        </w:rPr>
      </w:pPr>
      <w:r>
        <w:rPr>
          <w:rFonts w:ascii="Times" w:hAnsi="Times"/>
        </w:rPr>
        <w:t>- A 24 week, multicenter, randomized, double-blind, placebo-controlled evaluation of the efficacy and safety of Donepez</w:t>
      </w:r>
      <w:r w:rsidRPr="00CF1994">
        <w:rPr>
          <w:rFonts w:ascii="Times" w:hAnsi="Times"/>
        </w:rPr>
        <w:t>il Hyd</w:t>
      </w:r>
      <w:r w:rsidR="00CF1994" w:rsidRPr="00CF1994">
        <w:rPr>
          <w:rFonts w:ascii="Times" w:hAnsi="Times"/>
        </w:rPr>
        <w:t>r</w:t>
      </w:r>
      <w:r w:rsidRPr="00CF1994">
        <w:rPr>
          <w:rFonts w:ascii="Times" w:hAnsi="Times"/>
        </w:rPr>
        <w:t>ochloride</w:t>
      </w:r>
      <w:r w:rsidRPr="00EA0945">
        <w:rPr>
          <w:rFonts w:ascii="Times" w:hAnsi="Times"/>
        </w:rPr>
        <w:t xml:space="preserve"> (</w:t>
      </w:r>
      <w:r>
        <w:rPr>
          <w:rFonts w:ascii="Times" w:hAnsi="Times"/>
        </w:rPr>
        <w:t xml:space="preserve">E2020) in patients with dementia associated with cerebrovascular disease.  </w:t>
      </w:r>
      <w:r w:rsidR="001E46B5">
        <w:rPr>
          <w:rFonts w:ascii="Times" w:hAnsi="Times"/>
        </w:rPr>
        <w:t xml:space="preserve">Participating Investigator (2000-02) </w:t>
      </w:r>
    </w:p>
    <w:p w14:paraId="6426E193" w14:textId="77777777" w:rsidR="001E46B5" w:rsidRDefault="001E46B5" w:rsidP="001E46B5">
      <w:pPr>
        <w:keepLines/>
        <w:tabs>
          <w:tab w:val="left" w:pos="1080"/>
          <w:tab w:val="left" w:pos="3960"/>
          <w:tab w:val="left" w:pos="4680"/>
        </w:tabs>
        <w:ind w:left="720" w:right="-20"/>
        <w:rPr>
          <w:rFonts w:ascii="Times" w:hAnsi="Times"/>
        </w:rPr>
      </w:pPr>
    </w:p>
    <w:p w14:paraId="42A8ADE7" w14:textId="77777777" w:rsidR="001E46B5" w:rsidRDefault="001E46B5" w:rsidP="001E46B5">
      <w:pPr>
        <w:keepLines/>
        <w:tabs>
          <w:tab w:val="left" w:pos="1080"/>
          <w:tab w:val="left" w:pos="3960"/>
          <w:tab w:val="left" w:pos="4680"/>
        </w:tabs>
        <w:ind w:left="720" w:right="-20"/>
        <w:rPr>
          <w:rFonts w:ascii="Times" w:hAnsi="Times"/>
        </w:rPr>
      </w:pPr>
      <w:r>
        <w:rPr>
          <w:rFonts w:ascii="Times" w:hAnsi="Times"/>
        </w:rPr>
        <w:t>- A multicenter, randomized, double-blind, placebo-controlled study to evaluate AIT-082 in patients with probable Alzheimer’s Disease of mild-moderate severity (90 day treatment plus 60 day follow-up). Participating Investigator (2000-02)</w:t>
      </w:r>
    </w:p>
    <w:p w14:paraId="5C24472A" w14:textId="77777777" w:rsidR="001E46B5" w:rsidRDefault="001E46B5" w:rsidP="001E46B5">
      <w:pPr>
        <w:keepLines/>
        <w:tabs>
          <w:tab w:val="left" w:pos="1080"/>
          <w:tab w:val="left" w:pos="3960"/>
          <w:tab w:val="left" w:pos="4680"/>
        </w:tabs>
        <w:ind w:left="720" w:right="-20"/>
        <w:rPr>
          <w:rFonts w:ascii="Times" w:hAnsi="Times"/>
        </w:rPr>
      </w:pPr>
    </w:p>
    <w:p w14:paraId="76CB04B3" w14:textId="77777777" w:rsidR="001E46B5" w:rsidRDefault="001E46B5" w:rsidP="001E46B5">
      <w:pPr>
        <w:keepLines/>
        <w:tabs>
          <w:tab w:val="left" w:pos="1080"/>
          <w:tab w:val="left" w:pos="3960"/>
          <w:tab w:val="left" w:pos="4680"/>
        </w:tabs>
        <w:ind w:left="720" w:right="-20"/>
        <w:rPr>
          <w:rFonts w:ascii="Times" w:hAnsi="Times"/>
        </w:rPr>
      </w:pPr>
      <w:r w:rsidRPr="001E46B5">
        <w:rPr>
          <w:rFonts w:ascii="Times" w:hAnsi="Times"/>
        </w:rPr>
        <w:t>- A multicenter study of AIT-082 in mild Alzheimer’s disease patients. Participating Investigator (1999-00)</w:t>
      </w:r>
    </w:p>
    <w:p w14:paraId="65803D30" w14:textId="77777777" w:rsidR="001E46B5" w:rsidRDefault="001E46B5" w:rsidP="001E46B5">
      <w:pPr>
        <w:keepLines/>
        <w:tabs>
          <w:tab w:val="left" w:pos="1080"/>
          <w:tab w:val="left" w:pos="3960"/>
          <w:tab w:val="left" w:pos="4680"/>
        </w:tabs>
        <w:ind w:left="720" w:right="-20"/>
        <w:rPr>
          <w:rFonts w:ascii="Times" w:hAnsi="Times"/>
        </w:rPr>
      </w:pPr>
    </w:p>
    <w:p w14:paraId="03B84584" w14:textId="77777777" w:rsidR="001E46B5" w:rsidRDefault="001E46B5" w:rsidP="001E46B5">
      <w:pPr>
        <w:keepLines/>
        <w:tabs>
          <w:tab w:val="left" w:pos="1080"/>
          <w:tab w:val="left" w:pos="3960"/>
          <w:tab w:val="left" w:pos="4680"/>
        </w:tabs>
        <w:ind w:left="720" w:right="-20"/>
        <w:rPr>
          <w:rFonts w:ascii="Times" w:hAnsi="Times"/>
        </w:rPr>
      </w:pPr>
      <w:r>
        <w:rPr>
          <w:rFonts w:ascii="Times" w:hAnsi="Times"/>
        </w:rPr>
        <w:t>- A Multicenter, placebo controlled trial of Melatonin for sleep disturbance in Alzheimer’s Disease. Participating Investigator (1997-98)</w:t>
      </w:r>
    </w:p>
    <w:p w14:paraId="4F4F7BB8" w14:textId="77777777" w:rsidR="001E46B5" w:rsidRDefault="001E46B5" w:rsidP="001E46B5">
      <w:pPr>
        <w:keepLines/>
        <w:tabs>
          <w:tab w:val="left" w:pos="1080"/>
          <w:tab w:val="left" w:pos="3960"/>
          <w:tab w:val="left" w:pos="4680"/>
        </w:tabs>
        <w:ind w:left="720" w:right="-20"/>
        <w:rPr>
          <w:rFonts w:ascii="Times" w:hAnsi="Times"/>
        </w:rPr>
      </w:pPr>
    </w:p>
    <w:p w14:paraId="374A2679" w14:textId="77777777" w:rsidR="001E46B5" w:rsidRDefault="001E46B5" w:rsidP="001E46B5">
      <w:pPr>
        <w:keepLines/>
        <w:tabs>
          <w:tab w:val="left" w:pos="1080"/>
          <w:tab w:val="left" w:pos="3960"/>
          <w:tab w:val="left" w:pos="4680"/>
        </w:tabs>
        <w:ind w:left="720" w:right="-20"/>
        <w:rPr>
          <w:rFonts w:ascii="Times" w:hAnsi="Times"/>
        </w:rPr>
      </w:pPr>
      <w:r>
        <w:rPr>
          <w:rFonts w:ascii="Times" w:hAnsi="Times"/>
        </w:rPr>
        <w:t>- An open-label study to evaluate the safety and efficacy of 1.5 mg b.i.d.(3mg/day) through 6 mg b.i.d. (12mg/day) of Exelon in patients with mild to severe probable Alzheimer’s disease in the community setting, Participating Investigator (1997-98)</w:t>
      </w:r>
    </w:p>
    <w:p w14:paraId="32B2C7A0" w14:textId="77777777" w:rsidR="001E46B5" w:rsidRDefault="001E46B5" w:rsidP="001E46B5">
      <w:pPr>
        <w:keepLines/>
        <w:tabs>
          <w:tab w:val="left" w:pos="1080"/>
          <w:tab w:val="left" w:pos="3960"/>
          <w:tab w:val="left" w:pos="4680"/>
        </w:tabs>
        <w:ind w:left="720" w:right="-20"/>
        <w:rPr>
          <w:rFonts w:ascii="Times" w:hAnsi="Times"/>
        </w:rPr>
      </w:pPr>
    </w:p>
    <w:p w14:paraId="0FA10C89" w14:textId="77777777" w:rsidR="001E46B5" w:rsidRDefault="001E46B5" w:rsidP="001E46B5">
      <w:pPr>
        <w:keepLines/>
        <w:tabs>
          <w:tab w:val="left" w:pos="1080"/>
          <w:tab w:val="left" w:pos="3960"/>
          <w:tab w:val="left" w:pos="4680"/>
        </w:tabs>
        <w:ind w:left="720" w:right="-20"/>
        <w:rPr>
          <w:rFonts w:ascii="Times" w:hAnsi="Times"/>
        </w:rPr>
      </w:pPr>
      <w:r>
        <w:rPr>
          <w:rFonts w:ascii="Times" w:hAnsi="Times"/>
        </w:rPr>
        <w:t>- A 52-week, randomized, double-blind, placebo-controlled, parallel group, multicenter study of milameline (CI-979/RU 35926) in patients with probable Alzheimer’s disease with long-term open-label extension, Participating Investigator (1996-98)</w:t>
      </w:r>
    </w:p>
    <w:p w14:paraId="306A9B38" w14:textId="77777777" w:rsidR="001E46B5" w:rsidRDefault="001E46B5" w:rsidP="001E46B5">
      <w:pPr>
        <w:keepLines/>
        <w:tabs>
          <w:tab w:val="left" w:pos="1080"/>
          <w:tab w:val="left" w:pos="3960"/>
          <w:tab w:val="left" w:pos="4680"/>
        </w:tabs>
        <w:ind w:left="720" w:right="-20"/>
        <w:rPr>
          <w:rFonts w:ascii="Times" w:hAnsi="Times"/>
        </w:rPr>
      </w:pPr>
    </w:p>
    <w:p w14:paraId="04D176B5" w14:textId="77777777" w:rsidR="001E46B5" w:rsidRPr="001E46B5" w:rsidRDefault="001E46B5" w:rsidP="001E46B5">
      <w:pPr>
        <w:keepLines/>
        <w:tabs>
          <w:tab w:val="left" w:pos="1080"/>
          <w:tab w:val="left" w:pos="3960"/>
          <w:tab w:val="left" w:pos="4680"/>
        </w:tabs>
        <w:ind w:left="720" w:right="-20"/>
        <w:rPr>
          <w:rFonts w:ascii="Times" w:hAnsi="Times"/>
        </w:rPr>
      </w:pPr>
      <w:r w:rsidRPr="001E46B5">
        <w:rPr>
          <w:rFonts w:ascii="Times" w:hAnsi="Times"/>
        </w:rPr>
        <w:t>- A Multicenter, Double-Blind, Placebo-Controlled Study of Acetyl-L-Carnitine in Patients with Age-Defined (Between 45 and 65 Years of Age) Alzheimer’s Disease, Participating Investigator (1995-98)</w:t>
      </w:r>
    </w:p>
    <w:p w14:paraId="72C3BC8B" w14:textId="77777777" w:rsidR="001E46B5" w:rsidRDefault="001E46B5" w:rsidP="001E46B5">
      <w:pPr>
        <w:keepLines/>
        <w:tabs>
          <w:tab w:val="left" w:pos="1080"/>
          <w:tab w:val="left" w:pos="3960"/>
          <w:tab w:val="left" w:pos="4680"/>
        </w:tabs>
        <w:ind w:left="720" w:right="-20"/>
        <w:rPr>
          <w:rFonts w:ascii="Times" w:hAnsi="Times"/>
        </w:rPr>
      </w:pPr>
    </w:p>
    <w:p w14:paraId="5A250293" w14:textId="77777777" w:rsidR="001E46B5" w:rsidRPr="001E46B5" w:rsidRDefault="001E46B5" w:rsidP="001E46B5">
      <w:pPr>
        <w:keepLines/>
        <w:tabs>
          <w:tab w:val="left" w:pos="1080"/>
          <w:tab w:val="left" w:pos="3960"/>
          <w:tab w:val="left" w:pos="4680"/>
        </w:tabs>
        <w:ind w:left="720" w:right="-20"/>
        <w:rPr>
          <w:rFonts w:ascii="Times" w:hAnsi="Times"/>
        </w:rPr>
      </w:pPr>
      <w:r w:rsidRPr="001E46B5">
        <w:rPr>
          <w:rFonts w:ascii="Times" w:hAnsi="Times"/>
        </w:rPr>
        <w:t>- Managing Agitation in Alzheimer's Disease, Participating Investigator (1994-96)</w:t>
      </w:r>
    </w:p>
    <w:p w14:paraId="58E0B8C3" w14:textId="77777777" w:rsidR="001E46B5" w:rsidRDefault="001E46B5" w:rsidP="001E46B5">
      <w:pPr>
        <w:keepLines/>
        <w:tabs>
          <w:tab w:val="left" w:pos="1080"/>
          <w:tab w:val="left" w:pos="3960"/>
          <w:tab w:val="left" w:pos="4680"/>
        </w:tabs>
        <w:ind w:left="720" w:right="-20"/>
        <w:rPr>
          <w:rFonts w:ascii="Times" w:hAnsi="Times"/>
        </w:rPr>
      </w:pPr>
    </w:p>
    <w:p w14:paraId="401CF83E" w14:textId="77777777" w:rsidR="001E46B5" w:rsidRPr="001E46B5" w:rsidRDefault="001E46B5" w:rsidP="001E46B5">
      <w:pPr>
        <w:keepLines/>
        <w:tabs>
          <w:tab w:val="left" w:pos="1080"/>
          <w:tab w:val="left" w:pos="3960"/>
          <w:tab w:val="left" w:pos="4680"/>
        </w:tabs>
        <w:ind w:left="720" w:right="-20"/>
        <w:rPr>
          <w:rFonts w:ascii="Times" w:hAnsi="Times"/>
        </w:rPr>
      </w:pPr>
      <w:r w:rsidRPr="001E46B5">
        <w:rPr>
          <w:rFonts w:ascii="Times" w:hAnsi="Times"/>
        </w:rPr>
        <w:t>- Ondansetron in Alzheimer-Type Dementia, Participating Investigator (1993-94)</w:t>
      </w:r>
    </w:p>
    <w:p w14:paraId="326C2F7A" w14:textId="77777777" w:rsidR="001E46B5" w:rsidRDefault="001E46B5" w:rsidP="001E46B5">
      <w:pPr>
        <w:keepLines/>
        <w:tabs>
          <w:tab w:val="left" w:pos="1080"/>
          <w:tab w:val="left" w:pos="3960"/>
          <w:tab w:val="left" w:pos="4680"/>
        </w:tabs>
        <w:ind w:left="720" w:right="-20"/>
        <w:rPr>
          <w:rFonts w:ascii="Times" w:hAnsi="Times"/>
        </w:rPr>
      </w:pPr>
    </w:p>
    <w:p w14:paraId="7B6623B3" w14:textId="77777777" w:rsidR="001E46B5" w:rsidRPr="001E46B5" w:rsidRDefault="001E46B5" w:rsidP="001E46B5">
      <w:pPr>
        <w:keepLines/>
        <w:tabs>
          <w:tab w:val="left" w:pos="1080"/>
          <w:tab w:val="left" w:pos="3960"/>
          <w:tab w:val="left" w:pos="4680"/>
        </w:tabs>
        <w:ind w:left="720" w:right="-20"/>
        <w:rPr>
          <w:rFonts w:ascii="Times" w:hAnsi="Times"/>
        </w:rPr>
      </w:pPr>
      <w:r w:rsidRPr="001E46B5">
        <w:rPr>
          <w:rFonts w:ascii="Times" w:hAnsi="Times"/>
        </w:rPr>
        <w:t>- A Multicenter Evaluation of New Treatment Efficacy Measures for AD Clinical Trials, Participating Investigator (1993 – 94)</w:t>
      </w:r>
    </w:p>
    <w:p w14:paraId="187475B4" w14:textId="77777777" w:rsidR="001E46B5" w:rsidRDefault="001E46B5" w:rsidP="001E46B5">
      <w:pPr>
        <w:keepLines/>
        <w:tabs>
          <w:tab w:val="left" w:pos="1080"/>
          <w:tab w:val="left" w:pos="3960"/>
          <w:tab w:val="left" w:pos="4680"/>
        </w:tabs>
        <w:ind w:left="720" w:right="-20"/>
        <w:rPr>
          <w:rFonts w:ascii="Times" w:hAnsi="Times"/>
        </w:rPr>
      </w:pPr>
    </w:p>
    <w:p w14:paraId="46D42E9E" w14:textId="77777777" w:rsidR="001E46B5" w:rsidRDefault="001E46B5" w:rsidP="001E46B5">
      <w:pPr>
        <w:keepLines/>
        <w:tabs>
          <w:tab w:val="left" w:pos="1080"/>
          <w:tab w:val="left" w:pos="3960"/>
          <w:tab w:val="left" w:pos="4680"/>
        </w:tabs>
        <w:ind w:left="720" w:right="-20"/>
        <w:rPr>
          <w:rFonts w:ascii="Times" w:hAnsi="Times"/>
        </w:rPr>
      </w:pPr>
      <w:r>
        <w:rPr>
          <w:rFonts w:ascii="Times" w:hAnsi="Times"/>
        </w:rPr>
        <w:t>- A Double-Blind Controlled Multicenter Study to Examine the Safety and Efficacy of Selegeline and Alpha Tocopherol in the Treatment of Alzheimer Disease, Participating Investigator (1992-93)</w:t>
      </w:r>
    </w:p>
    <w:p w14:paraId="550D2E07" w14:textId="77777777" w:rsidR="001E46B5" w:rsidRDefault="001E46B5" w:rsidP="001E46B5">
      <w:pPr>
        <w:keepLines/>
        <w:tabs>
          <w:tab w:val="left" w:pos="1080"/>
          <w:tab w:val="left" w:pos="3960"/>
          <w:tab w:val="left" w:pos="4680"/>
        </w:tabs>
        <w:ind w:left="720" w:right="-20"/>
        <w:rPr>
          <w:rFonts w:ascii="Times" w:hAnsi="Times"/>
        </w:rPr>
      </w:pPr>
    </w:p>
    <w:p w14:paraId="75AB9915" w14:textId="77777777" w:rsidR="001E46B5" w:rsidRDefault="00CA7ABF" w:rsidP="001E46B5">
      <w:pPr>
        <w:keepLines/>
        <w:tabs>
          <w:tab w:val="left" w:pos="1080"/>
          <w:tab w:val="left" w:pos="3960"/>
          <w:tab w:val="left" w:pos="4680"/>
        </w:tabs>
        <w:ind w:left="720" w:right="-20"/>
        <w:rPr>
          <w:rFonts w:ascii="Times" w:hAnsi="Times"/>
        </w:rPr>
      </w:pPr>
      <w:r w:rsidRPr="00CA7ABF">
        <w:rPr>
          <w:rFonts w:ascii="Times" w:hAnsi="Times"/>
        </w:rPr>
        <w:t>UM Venture Investment Fund, “Integrated Diffusion Tensor and Functional Magne</w:t>
      </w:r>
      <w:r w:rsidR="007D5A87">
        <w:rPr>
          <w:rFonts w:ascii="Times" w:hAnsi="Times"/>
        </w:rPr>
        <w:t>tic Resonance Imaging (DT-fMRI)</w:t>
      </w:r>
      <w:r w:rsidRPr="00CA7ABF">
        <w:rPr>
          <w:rFonts w:ascii="Times" w:hAnsi="Times"/>
        </w:rPr>
        <w:t>” Co-Investigator (1999-02, $600,000)</w:t>
      </w:r>
    </w:p>
    <w:p w14:paraId="531CB2F7" w14:textId="77777777" w:rsidR="00CA7ABF" w:rsidRDefault="00CA7ABF" w:rsidP="001E46B5">
      <w:pPr>
        <w:keepLines/>
        <w:tabs>
          <w:tab w:val="left" w:pos="1080"/>
          <w:tab w:val="left" w:pos="3960"/>
          <w:tab w:val="left" w:pos="4680"/>
        </w:tabs>
        <w:ind w:left="720" w:right="-20"/>
        <w:rPr>
          <w:rFonts w:ascii="Times" w:hAnsi="Times"/>
        </w:rPr>
      </w:pPr>
    </w:p>
    <w:p w14:paraId="0F0A7CC8" w14:textId="77777777" w:rsidR="00CA7ABF" w:rsidRDefault="00CA7ABF" w:rsidP="001E46B5">
      <w:pPr>
        <w:keepLines/>
        <w:tabs>
          <w:tab w:val="left" w:pos="1080"/>
          <w:tab w:val="left" w:pos="3960"/>
          <w:tab w:val="left" w:pos="4680"/>
        </w:tabs>
        <w:ind w:left="720" w:right="-20"/>
        <w:rPr>
          <w:rFonts w:ascii="Times" w:hAnsi="Times"/>
        </w:rPr>
      </w:pPr>
      <w:r>
        <w:rPr>
          <w:rFonts w:ascii="Times" w:hAnsi="Times"/>
        </w:rPr>
        <w:t>Psychiatry Research Com</w:t>
      </w:r>
      <w:r w:rsidR="007D5A87">
        <w:rPr>
          <w:rFonts w:ascii="Times" w:hAnsi="Times"/>
        </w:rPr>
        <w:t>mittee, University of Michigan,</w:t>
      </w:r>
      <w:r>
        <w:rPr>
          <w:rFonts w:ascii="Times" w:hAnsi="Times"/>
        </w:rPr>
        <w:t xml:space="preserve"> “Patterns of Brain Activation and Age-Related Visuospatial Processing Decline.” Principal Investigator (1998-01, $14,600)</w:t>
      </w:r>
    </w:p>
    <w:p w14:paraId="2061D056" w14:textId="77777777" w:rsidR="00CA7ABF" w:rsidRDefault="00CA7ABF" w:rsidP="001E46B5">
      <w:pPr>
        <w:keepLines/>
        <w:tabs>
          <w:tab w:val="left" w:pos="1080"/>
          <w:tab w:val="left" w:pos="3960"/>
          <w:tab w:val="left" w:pos="4680"/>
        </w:tabs>
        <w:ind w:left="720" w:right="-20"/>
        <w:rPr>
          <w:rFonts w:ascii="Times" w:hAnsi="Times"/>
        </w:rPr>
      </w:pPr>
    </w:p>
    <w:p w14:paraId="63823840" w14:textId="77777777" w:rsidR="00CA7ABF" w:rsidRDefault="00CA7ABF" w:rsidP="001E46B5">
      <w:pPr>
        <w:keepLines/>
        <w:tabs>
          <w:tab w:val="left" w:pos="1080"/>
          <w:tab w:val="left" w:pos="3960"/>
          <w:tab w:val="left" w:pos="4680"/>
        </w:tabs>
        <w:ind w:left="720" w:right="-20"/>
        <w:rPr>
          <w:rFonts w:ascii="Times" w:hAnsi="Times"/>
        </w:rPr>
      </w:pPr>
      <w:r>
        <w:rPr>
          <w:rFonts w:ascii="Times" w:hAnsi="Times"/>
        </w:rPr>
        <w:t>National Institute on Alcohol Abuse and Alcoholism, “Multidisciplinary Alcoh</w:t>
      </w:r>
      <w:r w:rsidR="007D5A87">
        <w:rPr>
          <w:rFonts w:ascii="Times" w:hAnsi="Times"/>
        </w:rPr>
        <w:t>olism Research Training Program</w:t>
      </w:r>
      <w:r>
        <w:rPr>
          <w:rFonts w:ascii="Times" w:hAnsi="Times"/>
        </w:rPr>
        <w:t>” Mentoring Faculty (1995-00)</w:t>
      </w:r>
    </w:p>
    <w:p w14:paraId="15B4D442" w14:textId="77777777" w:rsidR="00CA7ABF" w:rsidRDefault="00CA7ABF" w:rsidP="001E46B5">
      <w:pPr>
        <w:keepLines/>
        <w:tabs>
          <w:tab w:val="left" w:pos="1080"/>
          <w:tab w:val="left" w:pos="3960"/>
          <w:tab w:val="left" w:pos="4680"/>
        </w:tabs>
        <w:ind w:left="720" w:right="-20"/>
        <w:rPr>
          <w:rFonts w:ascii="Times" w:hAnsi="Times"/>
        </w:rPr>
      </w:pPr>
    </w:p>
    <w:p w14:paraId="553F95C2" w14:textId="77777777" w:rsidR="00CA7ABF" w:rsidRDefault="00CA7ABF" w:rsidP="001E46B5">
      <w:pPr>
        <w:keepLines/>
        <w:tabs>
          <w:tab w:val="left" w:pos="1080"/>
          <w:tab w:val="left" w:pos="3960"/>
          <w:tab w:val="left" w:pos="4680"/>
        </w:tabs>
        <w:ind w:left="720" w:right="-20"/>
        <w:rPr>
          <w:rFonts w:ascii="Times" w:hAnsi="Times"/>
        </w:rPr>
      </w:pPr>
      <w:r>
        <w:rPr>
          <w:rFonts w:ascii="Times" w:hAnsi="Times"/>
        </w:rPr>
        <w:t>University of Michigan Alzheimer's Disease Research Center, “Driving Simulation and Road Test performance in Alzheimer's Disease.” Co-Investigator (1994-95)</w:t>
      </w:r>
    </w:p>
    <w:p w14:paraId="03610CA5" w14:textId="77777777" w:rsidR="00CA7ABF" w:rsidRDefault="00CA7ABF" w:rsidP="001E46B5">
      <w:pPr>
        <w:keepLines/>
        <w:tabs>
          <w:tab w:val="left" w:pos="1080"/>
          <w:tab w:val="left" w:pos="3960"/>
          <w:tab w:val="left" w:pos="4680"/>
        </w:tabs>
        <w:ind w:left="720" w:right="-20"/>
        <w:rPr>
          <w:rFonts w:ascii="Times" w:hAnsi="Times"/>
        </w:rPr>
      </w:pPr>
    </w:p>
    <w:p w14:paraId="3D2ECF43" w14:textId="77777777" w:rsidR="00CA7ABF" w:rsidRPr="00CA7ABF" w:rsidRDefault="007D5A87" w:rsidP="00CA7ABF">
      <w:pPr>
        <w:keepLines/>
        <w:tabs>
          <w:tab w:val="left" w:pos="1080"/>
          <w:tab w:val="left" w:pos="3960"/>
          <w:tab w:val="left" w:pos="4680"/>
        </w:tabs>
        <w:ind w:left="720" w:right="-20"/>
        <w:rPr>
          <w:rFonts w:ascii="Times" w:hAnsi="Times"/>
        </w:rPr>
      </w:pPr>
      <w:r w:rsidRPr="00CA7ABF">
        <w:rPr>
          <w:rFonts w:ascii="Times" w:hAnsi="Times"/>
        </w:rPr>
        <w:t xml:space="preserve">UM Office of Clinical Affairs, Review </w:t>
      </w:r>
      <w:r>
        <w:rPr>
          <w:rFonts w:ascii="Times" w:hAnsi="Times"/>
        </w:rPr>
        <w:t xml:space="preserve">of Functional Assessment Tools </w:t>
      </w:r>
      <w:r w:rsidRPr="00CA7ABF">
        <w:rPr>
          <w:rFonts w:ascii="Times" w:hAnsi="Times"/>
        </w:rPr>
        <w:t xml:space="preserve">Investigator (1995.  </w:t>
      </w:r>
      <w:r w:rsidR="00CA7ABF" w:rsidRPr="00CA7ABF">
        <w:rPr>
          <w:rFonts w:ascii="Times" w:hAnsi="Times"/>
        </w:rPr>
        <w:t>Support 2.5%)</w:t>
      </w:r>
    </w:p>
    <w:p w14:paraId="47D21575" w14:textId="77777777" w:rsidR="00CA7ABF" w:rsidRPr="00CA7ABF" w:rsidRDefault="00CA7ABF" w:rsidP="00CA7ABF">
      <w:pPr>
        <w:keepLines/>
        <w:tabs>
          <w:tab w:val="left" w:pos="1080"/>
          <w:tab w:val="left" w:pos="3960"/>
          <w:tab w:val="left" w:pos="4680"/>
        </w:tabs>
        <w:ind w:left="720" w:right="-20"/>
        <w:rPr>
          <w:rFonts w:ascii="Times" w:hAnsi="Times"/>
        </w:rPr>
      </w:pPr>
    </w:p>
    <w:p w14:paraId="618DF45B" w14:textId="77777777" w:rsidR="00CA7ABF" w:rsidRDefault="007D5A87" w:rsidP="001E46B5">
      <w:pPr>
        <w:keepLines/>
        <w:tabs>
          <w:tab w:val="left" w:pos="1080"/>
          <w:tab w:val="left" w:pos="3960"/>
          <w:tab w:val="left" w:pos="4680"/>
        </w:tabs>
        <w:ind w:left="720" w:right="-20"/>
        <w:rPr>
          <w:rFonts w:ascii="Times" w:hAnsi="Times"/>
        </w:rPr>
      </w:pPr>
      <w:r w:rsidRPr="00CA7ABF">
        <w:rPr>
          <w:rFonts w:ascii="Times" w:hAnsi="Times"/>
        </w:rPr>
        <w:t>PHS-NIH, Michigan Alzheimer’s Disease Research Center Co-Investigator, Neuropsychology Core</w:t>
      </w:r>
      <w:r>
        <w:rPr>
          <w:rFonts w:ascii="Times" w:hAnsi="Times"/>
        </w:rPr>
        <w:t xml:space="preserve"> </w:t>
      </w:r>
      <w:r w:rsidRPr="00CA7ABF">
        <w:rPr>
          <w:rFonts w:ascii="Times" w:hAnsi="Times"/>
        </w:rPr>
        <w:t>(1994-99; Support:  5%)</w:t>
      </w:r>
    </w:p>
    <w:p w14:paraId="1DE43282" w14:textId="77777777" w:rsidR="00CA7ABF" w:rsidRDefault="00CA7ABF" w:rsidP="001E46B5">
      <w:pPr>
        <w:keepLines/>
        <w:tabs>
          <w:tab w:val="left" w:pos="1080"/>
          <w:tab w:val="left" w:pos="3960"/>
          <w:tab w:val="left" w:pos="4680"/>
        </w:tabs>
        <w:ind w:left="720" w:right="-20"/>
        <w:rPr>
          <w:rFonts w:ascii="Times" w:hAnsi="Times"/>
        </w:rPr>
      </w:pPr>
    </w:p>
    <w:p w14:paraId="56726AD5" w14:textId="77777777" w:rsidR="00CA7ABF" w:rsidRDefault="00CA7ABF" w:rsidP="001E46B5">
      <w:pPr>
        <w:keepLines/>
        <w:tabs>
          <w:tab w:val="left" w:pos="1080"/>
          <w:tab w:val="left" w:pos="3960"/>
          <w:tab w:val="left" w:pos="4680"/>
        </w:tabs>
        <w:ind w:left="720" w:right="-20"/>
        <w:rPr>
          <w:rFonts w:ascii="Times" w:hAnsi="Times"/>
        </w:rPr>
      </w:pPr>
      <w:r w:rsidRPr="00CA7ABF">
        <w:rPr>
          <w:rFonts w:ascii="Times" w:hAnsi="Times"/>
        </w:rPr>
        <w:t>NIH, National Institute of Aging, “Consortium for the Establishment of a Registry for Alzheimer Disease (CERAD).” Participating Investigator</w:t>
      </w:r>
      <w:r w:rsidR="007D5A87">
        <w:rPr>
          <w:rFonts w:ascii="Times" w:hAnsi="Times"/>
        </w:rPr>
        <w:t xml:space="preserve"> </w:t>
      </w:r>
      <w:r w:rsidRPr="00CA7ABF">
        <w:rPr>
          <w:rFonts w:ascii="Times" w:hAnsi="Times"/>
        </w:rPr>
        <w:t>(1990-95)</w:t>
      </w:r>
    </w:p>
    <w:p w14:paraId="7E7963C3" w14:textId="77777777" w:rsidR="00CA7ABF" w:rsidRDefault="00CA7ABF" w:rsidP="001E46B5">
      <w:pPr>
        <w:keepLines/>
        <w:tabs>
          <w:tab w:val="left" w:pos="1080"/>
          <w:tab w:val="left" w:pos="3960"/>
          <w:tab w:val="left" w:pos="4680"/>
        </w:tabs>
        <w:ind w:left="720" w:right="-20"/>
        <w:rPr>
          <w:rFonts w:ascii="Times" w:hAnsi="Times"/>
        </w:rPr>
      </w:pPr>
    </w:p>
    <w:p w14:paraId="11F52FBF" w14:textId="77777777" w:rsidR="00CA7ABF" w:rsidRDefault="00CA7ABF" w:rsidP="001E46B5">
      <w:pPr>
        <w:keepLines/>
        <w:tabs>
          <w:tab w:val="left" w:pos="1080"/>
          <w:tab w:val="left" w:pos="3960"/>
          <w:tab w:val="left" w:pos="4680"/>
        </w:tabs>
        <w:ind w:left="720" w:right="-20"/>
        <w:rPr>
          <w:rFonts w:ascii="Times" w:hAnsi="Times"/>
        </w:rPr>
      </w:pPr>
      <w:r w:rsidRPr="00CA7ABF">
        <w:rPr>
          <w:rFonts w:ascii="Times" w:hAnsi="Times"/>
        </w:rPr>
        <w:t>Department of Psychiatry, University of Michigan, “Predictors o</w:t>
      </w:r>
      <w:r w:rsidR="007D5A87">
        <w:rPr>
          <w:rFonts w:ascii="Times" w:hAnsi="Times"/>
        </w:rPr>
        <w:t>f Driving Safety in the Elderly</w:t>
      </w:r>
      <w:r w:rsidRPr="00CA7ABF">
        <w:rPr>
          <w:rFonts w:ascii="Times" w:hAnsi="Times"/>
        </w:rPr>
        <w:t>” Principal Investigator ($1,500, 1992)</w:t>
      </w:r>
    </w:p>
    <w:p w14:paraId="06356844" w14:textId="77777777" w:rsidR="00CA7ABF" w:rsidRDefault="00CA7ABF" w:rsidP="001E46B5">
      <w:pPr>
        <w:keepLines/>
        <w:tabs>
          <w:tab w:val="left" w:pos="1080"/>
          <w:tab w:val="left" w:pos="3960"/>
          <w:tab w:val="left" w:pos="4680"/>
        </w:tabs>
        <w:ind w:left="720" w:right="-20"/>
        <w:rPr>
          <w:rFonts w:ascii="Times" w:hAnsi="Times"/>
        </w:rPr>
      </w:pPr>
    </w:p>
    <w:p w14:paraId="49ED9CD1" w14:textId="77777777" w:rsidR="00CA7ABF" w:rsidRDefault="00CA7ABF" w:rsidP="001E46B5">
      <w:pPr>
        <w:keepLines/>
        <w:tabs>
          <w:tab w:val="left" w:pos="1080"/>
          <w:tab w:val="left" w:pos="3960"/>
          <w:tab w:val="left" w:pos="4680"/>
        </w:tabs>
        <w:ind w:left="720" w:right="-20"/>
        <w:rPr>
          <w:rFonts w:ascii="Times" w:hAnsi="Times"/>
        </w:rPr>
      </w:pPr>
      <w:r w:rsidRPr="00CA7ABF">
        <w:rPr>
          <w:rFonts w:ascii="Times" w:hAnsi="Times"/>
        </w:rPr>
        <w:t>NIMH Clinical Training Human Resource Development:  Child Mental Health. Principal Investigator/Program Director ($43,752, 1985-88)</w:t>
      </w:r>
    </w:p>
    <w:p w14:paraId="3BA5ECE5" w14:textId="77777777" w:rsidR="00CA7ABF" w:rsidRDefault="00CA7ABF" w:rsidP="001E46B5">
      <w:pPr>
        <w:keepLines/>
        <w:tabs>
          <w:tab w:val="left" w:pos="1080"/>
          <w:tab w:val="left" w:pos="3960"/>
          <w:tab w:val="left" w:pos="4680"/>
        </w:tabs>
        <w:ind w:left="720" w:right="-20"/>
        <w:rPr>
          <w:rFonts w:ascii="Times" w:hAnsi="Times"/>
        </w:rPr>
      </w:pPr>
    </w:p>
    <w:p w14:paraId="677DE767" w14:textId="77777777" w:rsidR="00CA7ABF" w:rsidRDefault="00CA7ABF" w:rsidP="001E46B5">
      <w:pPr>
        <w:keepLines/>
        <w:tabs>
          <w:tab w:val="left" w:pos="1080"/>
          <w:tab w:val="left" w:pos="3960"/>
          <w:tab w:val="left" w:pos="4680"/>
        </w:tabs>
        <w:ind w:left="720" w:right="-20"/>
        <w:rPr>
          <w:rFonts w:ascii="Times" w:hAnsi="Times"/>
        </w:rPr>
      </w:pPr>
      <w:r w:rsidRPr="00CA7ABF">
        <w:rPr>
          <w:rFonts w:ascii="Times" w:hAnsi="Times"/>
        </w:rPr>
        <w:t>NIMH Clinical Training/Manpower Development Program: Health and Behavior. Principal Investigator/Program Director ($65,000, 1983-86)</w:t>
      </w:r>
    </w:p>
    <w:p w14:paraId="64234EEE" w14:textId="77777777" w:rsidR="00CA7ABF" w:rsidRDefault="00CA7ABF" w:rsidP="001E46B5">
      <w:pPr>
        <w:keepLines/>
        <w:tabs>
          <w:tab w:val="left" w:pos="1080"/>
          <w:tab w:val="left" w:pos="3960"/>
          <w:tab w:val="left" w:pos="4680"/>
        </w:tabs>
        <w:ind w:left="720" w:right="-20"/>
        <w:rPr>
          <w:rFonts w:ascii="Times" w:hAnsi="Times"/>
        </w:rPr>
      </w:pPr>
    </w:p>
    <w:p w14:paraId="3997EB9C" w14:textId="77777777" w:rsidR="00CA7ABF" w:rsidRDefault="00CA7ABF" w:rsidP="001E46B5">
      <w:pPr>
        <w:keepLines/>
        <w:tabs>
          <w:tab w:val="left" w:pos="1080"/>
          <w:tab w:val="left" w:pos="3960"/>
          <w:tab w:val="left" w:pos="4680"/>
        </w:tabs>
        <w:ind w:left="720" w:right="-20"/>
        <w:rPr>
          <w:rFonts w:ascii="Times" w:hAnsi="Times"/>
        </w:rPr>
      </w:pPr>
      <w:r w:rsidRPr="00CA7ABF">
        <w:rPr>
          <w:rFonts w:ascii="Times" w:hAnsi="Times"/>
        </w:rPr>
        <w:t>NIMH, Clinical Psychology Predoctoral Interns, Principal Investigator/Program Director ($</w:t>
      </w:r>
      <w:r w:rsidR="007D5A87" w:rsidRPr="00CA7ABF">
        <w:rPr>
          <w:rFonts w:ascii="Times" w:hAnsi="Times"/>
        </w:rPr>
        <w:t>133,130 1979</w:t>
      </w:r>
      <w:r w:rsidRPr="00CA7ABF">
        <w:rPr>
          <w:rFonts w:ascii="Times" w:hAnsi="Times"/>
        </w:rPr>
        <w:t>-84). Grant discontinued 7/83 due to termination of all training grant support at NIMH.</w:t>
      </w:r>
    </w:p>
    <w:p w14:paraId="14368FC6" w14:textId="77777777" w:rsidR="00CA7ABF" w:rsidRDefault="00CA7ABF" w:rsidP="001E46B5">
      <w:pPr>
        <w:keepLines/>
        <w:tabs>
          <w:tab w:val="left" w:pos="1080"/>
          <w:tab w:val="left" w:pos="3960"/>
          <w:tab w:val="left" w:pos="4680"/>
        </w:tabs>
        <w:ind w:left="720" w:right="-20"/>
        <w:rPr>
          <w:rFonts w:ascii="Times" w:hAnsi="Times"/>
        </w:rPr>
      </w:pPr>
    </w:p>
    <w:p w14:paraId="0C365914" w14:textId="77777777" w:rsidR="00CA7ABF" w:rsidRDefault="00CA7ABF" w:rsidP="001E46B5">
      <w:pPr>
        <w:keepLines/>
        <w:tabs>
          <w:tab w:val="left" w:pos="1080"/>
          <w:tab w:val="left" w:pos="3960"/>
          <w:tab w:val="left" w:pos="4680"/>
        </w:tabs>
        <w:ind w:left="720" w:right="-20"/>
        <w:rPr>
          <w:rFonts w:ascii="Times" w:hAnsi="Times"/>
        </w:rPr>
      </w:pPr>
      <w:r w:rsidRPr="00CA7ABF">
        <w:rPr>
          <w:rFonts w:ascii="Times" w:hAnsi="Times"/>
        </w:rPr>
        <w:t>NIH, National Cancer Institute. “A Prospective Study of Personality and Risk of Cancer,” Co-Investigator ($133,067, 1977-80)</w:t>
      </w:r>
    </w:p>
    <w:p w14:paraId="1C0405F2" w14:textId="77777777" w:rsidR="00CA7ABF" w:rsidRDefault="00CA7ABF" w:rsidP="001E46B5">
      <w:pPr>
        <w:keepLines/>
        <w:tabs>
          <w:tab w:val="left" w:pos="1080"/>
          <w:tab w:val="left" w:pos="3960"/>
          <w:tab w:val="left" w:pos="4680"/>
        </w:tabs>
        <w:ind w:left="720" w:right="-20"/>
        <w:rPr>
          <w:rFonts w:ascii="Times" w:hAnsi="Times"/>
        </w:rPr>
      </w:pPr>
    </w:p>
    <w:p w14:paraId="6164D8CC" w14:textId="77777777" w:rsidR="00CA7ABF" w:rsidRDefault="00CA7ABF" w:rsidP="001E46B5">
      <w:pPr>
        <w:keepLines/>
        <w:tabs>
          <w:tab w:val="left" w:pos="1080"/>
          <w:tab w:val="left" w:pos="3960"/>
          <w:tab w:val="left" w:pos="4680"/>
        </w:tabs>
        <w:ind w:left="720" w:right="-20"/>
        <w:rPr>
          <w:rFonts w:ascii="Times" w:hAnsi="Times"/>
        </w:rPr>
      </w:pPr>
      <w:r w:rsidRPr="00CA7ABF">
        <w:rPr>
          <w:rFonts w:ascii="Times" w:hAnsi="Times"/>
        </w:rPr>
        <w:t>Research Grant-in-Aid from Sigma Xi, “Relationship of the Social Readjustment Rating Scale, 17-OHCS Values, and MMPI K-Scale Values to Aid-Seeking in Firefighters,” Student Investigator ($150, 1976-77)</w:t>
      </w:r>
    </w:p>
    <w:p w14:paraId="74DDF9AD" w14:textId="77777777" w:rsidR="00CA7ABF" w:rsidRDefault="00CA7ABF" w:rsidP="001E46B5">
      <w:pPr>
        <w:keepLines/>
        <w:tabs>
          <w:tab w:val="left" w:pos="1080"/>
          <w:tab w:val="left" w:pos="3960"/>
          <w:tab w:val="left" w:pos="4680"/>
        </w:tabs>
        <w:ind w:left="720" w:right="-20"/>
        <w:rPr>
          <w:rFonts w:ascii="Times" w:hAnsi="Times"/>
        </w:rPr>
      </w:pPr>
    </w:p>
    <w:p w14:paraId="2058176C" w14:textId="77777777" w:rsidR="003013D6" w:rsidRDefault="003013D6" w:rsidP="001E46B5">
      <w:pPr>
        <w:keepLines/>
        <w:tabs>
          <w:tab w:val="left" w:pos="1080"/>
          <w:tab w:val="left" w:pos="3960"/>
          <w:tab w:val="left" w:pos="4680"/>
        </w:tabs>
        <w:ind w:left="720" w:right="-20"/>
        <w:rPr>
          <w:rFonts w:ascii="Times" w:hAnsi="Times"/>
        </w:rPr>
      </w:pPr>
    </w:p>
    <w:p w14:paraId="02C04D73" w14:textId="77777777" w:rsidR="00CA7ABF" w:rsidRDefault="00CA7ABF" w:rsidP="00CA7ABF">
      <w:pPr>
        <w:keepLines/>
        <w:tabs>
          <w:tab w:val="left" w:pos="1080"/>
          <w:tab w:val="left" w:pos="3960"/>
          <w:tab w:val="left" w:pos="4680"/>
        </w:tabs>
        <w:ind w:right="-20"/>
        <w:rPr>
          <w:rFonts w:ascii="Times" w:hAnsi="Times"/>
          <w:b/>
          <w:sz w:val="28"/>
          <w:szCs w:val="28"/>
        </w:rPr>
      </w:pPr>
      <w:r>
        <w:rPr>
          <w:rFonts w:ascii="Times" w:hAnsi="Times"/>
          <w:b/>
          <w:sz w:val="28"/>
          <w:szCs w:val="28"/>
        </w:rPr>
        <w:t>Honors and Awards:</w:t>
      </w:r>
    </w:p>
    <w:p w14:paraId="2667E1F6" w14:textId="77777777" w:rsidR="00CA7ABF" w:rsidRDefault="00CA7ABF" w:rsidP="00CA7ABF">
      <w:pPr>
        <w:keepLines/>
        <w:tabs>
          <w:tab w:val="left" w:pos="1080"/>
          <w:tab w:val="left" w:pos="3960"/>
          <w:tab w:val="left" w:pos="4680"/>
        </w:tabs>
        <w:ind w:right="-20"/>
        <w:rPr>
          <w:rFonts w:ascii="Times" w:hAnsi="Times"/>
          <w:b/>
          <w:sz w:val="28"/>
          <w:szCs w:val="28"/>
        </w:rPr>
      </w:pPr>
    </w:p>
    <w:p w14:paraId="55F27DDF" w14:textId="52D3B9FD" w:rsidR="003013D6" w:rsidRDefault="003013D6" w:rsidP="003013D6">
      <w:pPr>
        <w:tabs>
          <w:tab w:val="left" w:pos="720"/>
          <w:tab w:val="left" w:pos="2520"/>
          <w:tab w:val="left" w:pos="3960"/>
          <w:tab w:val="left" w:pos="4680"/>
        </w:tabs>
        <w:ind w:right="-20"/>
        <w:rPr>
          <w:rFonts w:ascii="Times" w:hAnsi="Times"/>
          <w:szCs w:val="20"/>
        </w:rPr>
      </w:pPr>
      <w:r>
        <w:rPr>
          <w:rFonts w:ascii="Times" w:hAnsi="Times"/>
          <w:szCs w:val="20"/>
        </w:rPr>
        <w:tab/>
      </w:r>
      <w:r w:rsidRPr="00D15096">
        <w:rPr>
          <w:rFonts w:ascii="Times" w:hAnsi="Times"/>
          <w:szCs w:val="20"/>
        </w:rPr>
        <w:t>Fellow, American Psychological Association, 1987</w:t>
      </w:r>
    </w:p>
    <w:p w14:paraId="65970153" w14:textId="77777777" w:rsidR="003013D6" w:rsidRDefault="003013D6" w:rsidP="003013D6">
      <w:pPr>
        <w:tabs>
          <w:tab w:val="left" w:pos="720"/>
          <w:tab w:val="left" w:pos="2520"/>
          <w:tab w:val="left" w:pos="3960"/>
          <w:tab w:val="left" w:pos="4680"/>
        </w:tabs>
        <w:ind w:right="-20"/>
        <w:rPr>
          <w:rFonts w:ascii="Times" w:hAnsi="Times"/>
          <w:szCs w:val="20"/>
        </w:rPr>
      </w:pPr>
    </w:p>
    <w:p w14:paraId="34203D74" w14:textId="77777777" w:rsidR="003013D6" w:rsidRPr="00D15096" w:rsidRDefault="003013D6" w:rsidP="003013D6">
      <w:pPr>
        <w:tabs>
          <w:tab w:val="left" w:pos="720"/>
          <w:tab w:val="left" w:pos="2520"/>
          <w:tab w:val="left" w:pos="3960"/>
          <w:tab w:val="left" w:pos="4680"/>
        </w:tabs>
        <w:ind w:right="-20"/>
        <w:rPr>
          <w:rFonts w:ascii="Times" w:hAnsi="Times"/>
          <w:szCs w:val="20"/>
        </w:rPr>
      </w:pPr>
      <w:r w:rsidRPr="00D15096">
        <w:rPr>
          <w:rFonts w:ascii="Times" w:hAnsi="Times"/>
          <w:szCs w:val="20"/>
        </w:rPr>
        <w:tab/>
        <w:t>Fellow, Michigan Psychological Association, 1995</w:t>
      </w:r>
    </w:p>
    <w:p w14:paraId="6D1AB1B4" w14:textId="77777777" w:rsidR="003013D6" w:rsidRPr="00D15096" w:rsidRDefault="003013D6" w:rsidP="003013D6">
      <w:pPr>
        <w:tabs>
          <w:tab w:val="left" w:pos="720"/>
          <w:tab w:val="left" w:pos="2520"/>
          <w:tab w:val="left" w:pos="3960"/>
          <w:tab w:val="left" w:pos="4680"/>
        </w:tabs>
        <w:ind w:right="-20"/>
        <w:rPr>
          <w:rFonts w:ascii="Times" w:hAnsi="Times"/>
          <w:szCs w:val="20"/>
        </w:rPr>
      </w:pPr>
    </w:p>
    <w:p w14:paraId="3D258DB9" w14:textId="77777777" w:rsidR="003013D6" w:rsidRDefault="003013D6" w:rsidP="003013D6">
      <w:pPr>
        <w:tabs>
          <w:tab w:val="left" w:pos="720"/>
          <w:tab w:val="left" w:pos="2520"/>
          <w:tab w:val="left" w:pos="3960"/>
          <w:tab w:val="left" w:pos="4680"/>
        </w:tabs>
        <w:ind w:right="-20"/>
        <w:rPr>
          <w:rFonts w:ascii="Times" w:hAnsi="Times"/>
          <w:szCs w:val="20"/>
        </w:rPr>
      </w:pPr>
      <w:r>
        <w:rPr>
          <w:rFonts w:ascii="Times" w:hAnsi="Times"/>
          <w:szCs w:val="20"/>
        </w:rPr>
        <w:tab/>
      </w:r>
      <w:r w:rsidRPr="00484B1D">
        <w:rPr>
          <w:rFonts w:ascii="Times" w:hAnsi="Times"/>
          <w:szCs w:val="20"/>
        </w:rPr>
        <w:t>Distinguished Neuropsychologist o</w:t>
      </w:r>
      <w:r>
        <w:rPr>
          <w:rFonts w:ascii="Times" w:hAnsi="Times"/>
          <w:szCs w:val="20"/>
        </w:rPr>
        <w:t xml:space="preserve">f the Year, American Academy of </w:t>
      </w:r>
      <w:r w:rsidRPr="00484B1D">
        <w:rPr>
          <w:rFonts w:ascii="Times" w:hAnsi="Times"/>
          <w:szCs w:val="20"/>
        </w:rPr>
        <w:t>Clinical Neuropsychology, 2005</w:t>
      </w:r>
    </w:p>
    <w:p w14:paraId="1FF080D8" w14:textId="77777777" w:rsidR="003013D6" w:rsidRDefault="003013D6" w:rsidP="003013D6">
      <w:pPr>
        <w:tabs>
          <w:tab w:val="left" w:pos="720"/>
          <w:tab w:val="left" w:pos="2520"/>
          <w:tab w:val="left" w:pos="3960"/>
          <w:tab w:val="left" w:pos="4680"/>
        </w:tabs>
        <w:ind w:right="-20"/>
        <w:rPr>
          <w:rFonts w:ascii="Times" w:hAnsi="Times"/>
          <w:szCs w:val="20"/>
        </w:rPr>
      </w:pPr>
    </w:p>
    <w:p w14:paraId="688BA8A5" w14:textId="190F22C1" w:rsidR="003013D6" w:rsidRDefault="003013D6" w:rsidP="003013D6">
      <w:pPr>
        <w:tabs>
          <w:tab w:val="left" w:pos="720"/>
          <w:tab w:val="left" w:pos="2520"/>
          <w:tab w:val="left" w:pos="3960"/>
          <w:tab w:val="left" w:pos="4680"/>
        </w:tabs>
        <w:ind w:right="-20"/>
        <w:rPr>
          <w:rFonts w:ascii="Times" w:hAnsi="Times"/>
          <w:szCs w:val="20"/>
        </w:rPr>
      </w:pPr>
      <w:r w:rsidRPr="00D15096">
        <w:rPr>
          <w:rFonts w:ascii="Times" w:hAnsi="Times"/>
          <w:szCs w:val="20"/>
        </w:rPr>
        <w:tab/>
        <w:t>Fellow, Midwestern Psychological Association, 2009</w:t>
      </w:r>
    </w:p>
    <w:p w14:paraId="18CEF0A4" w14:textId="64BAC5FA" w:rsidR="003013D6" w:rsidRDefault="00CA7ABF" w:rsidP="00484B1D">
      <w:pPr>
        <w:tabs>
          <w:tab w:val="left" w:pos="720"/>
          <w:tab w:val="left" w:pos="2520"/>
          <w:tab w:val="left" w:pos="3960"/>
          <w:tab w:val="left" w:pos="4680"/>
        </w:tabs>
        <w:ind w:right="-20"/>
        <w:rPr>
          <w:rFonts w:ascii="Times" w:hAnsi="Times"/>
          <w:b/>
          <w:sz w:val="28"/>
          <w:szCs w:val="28"/>
        </w:rPr>
      </w:pPr>
      <w:r>
        <w:rPr>
          <w:rFonts w:ascii="Times" w:hAnsi="Times"/>
          <w:b/>
          <w:sz w:val="28"/>
          <w:szCs w:val="28"/>
        </w:rPr>
        <w:tab/>
      </w:r>
    </w:p>
    <w:p w14:paraId="7A546226" w14:textId="53E256BE" w:rsidR="00484B1D" w:rsidRDefault="003013D6" w:rsidP="00484B1D">
      <w:pPr>
        <w:tabs>
          <w:tab w:val="left" w:pos="720"/>
          <w:tab w:val="left" w:pos="2520"/>
          <w:tab w:val="left" w:pos="3960"/>
          <w:tab w:val="left" w:pos="4680"/>
        </w:tabs>
        <w:ind w:right="-20"/>
        <w:rPr>
          <w:rFonts w:ascii="Times" w:hAnsi="Times"/>
          <w:szCs w:val="20"/>
        </w:rPr>
      </w:pPr>
      <w:r>
        <w:rPr>
          <w:rFonts w:ascii="Times" w:hAnsi="Times"/>
          <w:szCs w:val="20"/>
        </w:rPr>
        <w:tab/>
      </w:r>
      <w:r w:rsidR="00484B1D" w:rsidRPr="00484B1D">
        <w:rPr>
          <w:rFonts w:ascii="Times" w:hAnsi="Times"/>
          <w:szCs w:val="20"/>
        </w:rPr>
        <w:t>Distinguished Service and Contribution to th</w:t>
      </w:r>
      <w:r w:rsidR="00484B1D">
        <w:rPr>
          <w:rFonts w:ascii="Times" w:hAnsi="Times"/>
          <w:szCs w:val="20"/>
        </w:rPr>
        <w:t xml:space="preserve">e American Board of Professional </w:t>
      </w:r>
      <w:r w:rsidR="00484B1D" w:rsidRPr="00484B1D">
        <w:rPr>
          <w:rFonts w:ascii="Times" w:hAnsi="Times"/>
          <w:szCs w:val="20"/>
        </w:rPr>
        <w:t>Psychology Award, 2010</w:t>
      </w:r>
    </w:p>
    <w:p w14:paraId="6C49E481" w14:textId="77777777" w:rsidR="003013D6" w:rsidRDefault="003013D6" w:rsidP="00484B1D">
      <w:pPr>
        <w:tabs>
          <w:tab w:val="left" w:pos="720"/>
          <w:tab w:val="left" w:pos="2520"/>
          <w:tab w:val="left" w:pos="3960"/>
          <w:tab w:val="left" w:pos="4680"/>
        </w:tabs>
        <w:ind w:right="-20"/>
        <w:rPr>
          <w:rFonts w:ascii="Times" w:hAnsi="Times"/>
          <w:szCs w:val="20"/>
        </w:rPr>
      </w:pPr>
    </w:p>
    <w:p w14:paraId="5E85BFE6" w14:textId="7B44FAD8" w:rsidR="00484B1D" w:rsidRDefault="003013D6" w:rsidP="00484B1D">
      <w:pPr>
        <w:tabs>
          <w:tab w:val="left" w:pos="720"/>
          <w:tab w:val="left" w:pos="2520"/>
          <w:tab w:val="left" w:pos="3960"/>
          <w:tab w:val="left" w:pos="4680"/>
        </w:tabs>
        <w:ind w:right="-20"/>
        <w:rPr>
          <w:rFonts w:ascii="Times" w:hAnsi="Times"/>
          <w:szCs w:val="20"/>
        </w:rPr>
      </w:pPr>
      <w:r>
        <w:rPr>
          <w:rFonts w:ascii="Times" w:hAnsi="Times"/>
          <w:szCs w:val="20"/>
        </w:rPr>
        <w:tab/>
        <w:t>Charles Matthews Faculty Mentorship Award, Midwest Neuropsychology Group, 2013</w:t>
      </w:r>
    </w:p>
    <w:p w14:paraId="6278738C" w14:textId="77777777" w:rsidR="003A7A03" w:rsidRDefault="003A7A03" w:rsidP="00484B1D">
      <w:pPr>
        <w:tabs>
          <w:tab w:val="left" w:pos="720"/>
          <w:tab w:val="left" w:pos="2520"/>
          <w:tab w:val="left" w:pos="3960"/>
          <w:tab w:val="left" w:pos="4680"/>
        </w:tabs>
        <w:ind w:right="-20"/>
        <w:rPr>
          <w:rFonts w:ascii="Times" w:hAnsi="Times"/>
          <w:szCs w:val="20"/>
        </w:rPr>
      </w:pPr>
    </w:p>
    <w:p w14:paraId="47ADA2F8" w14:textId="024E9440" w:rsidR="000311F7" w:rsidRDefault="003A7A03" w:rsidP="00484B1D">
      <w:pPr>
        <w:tabs>
          <w:tab w:val="left" w:pos="720"/>
          <w:tab w:val="left" w:pos="2520"/>
          <w:tab w:val="left" w:pos="3960"/>
          <w:tab w:val="left" w:pos="4680"/>
        </w:tabs>
        <w:ind w:right="-20"/>
        <w:rPr>
          <w:rStyle w:val="hps"/>
          <w:color w:val="000000"/>
        </w:rPr>
      </w:pPr>
      <w:r>
        <w:rPr>
          <w:rFonts w:ascii="Times" w:hAnsi="Times"/>
          <w:szCs w:val="20"/>
        </w:rPr>
        <w:tab/>
        <w:t xml:space="preserve">Science Prize </w:t>
      </w:r>
      <w:r w:rsidR="00025E28">
        <w:rPr>
          <w:color w:val="000000"/>
        </w:rPr>
        <w:t>for Achievements of the Last Decade for Research and D</w:t>
      </w:r>
      <w:r w:rsidRPr="003A7A03">
        <w:rPr>
          <w:color w:val="000000"/>
        </w:rPr>
        <w:t>evelopment activities</w:t>
      </w:r>
      <w:r w:rsidR="00025E28">
        <w:rPr>
          <w:color w:val="000000"/>
        </w:rPr>
        <w:t>, L</w:t>
      </w:r>
      <w:r w:rsidR="00025E28" w:rsidRPr="003A7A03">
        <w:rPr>
          <w:color w:val="000000"/>
        </w:rPr>
        <w:t>aureate</w:t>
      </w:r>
      <w:r w:rsidR="00025E28">
        <w:rPr>
          <w:color w:val="000000"/>
        </w:rPr>
        <w:t xml:space="preserve"> in the H</w:t>
      </w:r>
      <w:r w:rsidRPr="003A7A03">
        <w:rPr>
          <w:color w:val="000000"/>
        </w:rPr>
        <w:t>um</w:t>
      </w:r>
      <w:r w:rsidR="00025E28">
        <w:rPr>
          <w:color w:val="000000"/>
        </w:rPr>
        <w:t>anities and Social S</w:t>
      </w:r>
      <w:r w:rsidRPr="003A7A03">
        <w:rPr>
          <w:color w:val="000000"/>
        </w:rPr>
        <w:t>ciences</w:t>
      </w:r>
      <w:r>
        <w:rPr>
          <w:color w:val="000000"/>
        </w:rPr>
        <w:t xml:space="preserve">, </w:t>
      </w:r>
      <w:r w:rsidRPr="003A7A03">
        <w:rPr>
          <w:rStyle w:val="hps"/>
          <w:color w:val="000000"/>
        </w:rPr>
        <w:t>Lithuanian</w:t>
      </w:r>
      <w:r w:rsidRPr="003A7A03">
        <w:rPr>
          <w:color w:val="000000"/>
        </w:rPr>
        <w:t xml:space="preserve"> </w:t>
      </w:r>
      <w:r w:rsidRPr="003A7A03">
        <w:rPr>
          <w:rStyle w:val="hps"/>
          <w:color w:val="000000"/>
        </w:rPr>
        <w:t>Ministry of Education and</w:t>
      </w:r>
      <w:r w:rsidRPr="003A7A03">
        <w:rPr>
          <w:color w:val="000000"/>
        </w:rPr>
        <w:t xml:space="preserve"> </w:t>
      </w:r>
      <w:r w:rsidR="00AF637E">
        <w:rPr>
          <w:rStyle w:val="hps"/>
          <w:color w:val="000000"/>
        </w:rPr>
        <w:t>Science</w:t>
      </w:r>
      <w:r>
        <w:rPr>
          <w:rStyle w:val="hps"/>
          <w:color w:val="000000"/>
        </w:rPr>
        <w:t>, 2015</w:t>
      </w:r>
    </w:p>
    <w:p w14:paraId="3ECA4ADA" w14:textId="77777777" w:rsidR="000311F7" w:rsidRDefault="000311F7" w:rsidP="00484B1D">
      <w:pPr>
        <w:tabs>
          <w:tab w:val="left" w:pos="720"/>
          <w:tab w:val="left" w:pos="2520"/>
          <w:tab w:val="left" w:pos="3960"/>
          <w:tab w:val="left" w:pos="4680"/>
        </w:tabs>
        <w:ind w:right="-20"/>
        <w:rPr>
          <w:rStyle w:val="hps"/>
          <w:color w:val="000000"/>
        </w:rPr>
      </w:pPr>
    </w:p>
    <w:p w14:paraId="576E6F24" w14:textId="77777777" w:rsidR="00A31949" w:rsidRDefault="000311F7" w:rsidP="00484B1D">
      <w:pPr>
        <w:tabs>
          <w:tab w:val="left" w:pos="720"/>
          <w:tab w:val="left" w:pos="2520"/>
          <w:tab w:val="left" w:pos="3960"/>
          <w:tab w:val="left" w:pos="4680"/>
        </w:tabs>
        <w:ind w:right="-20"/>
        <w:rPr>
          <w:iCs/>
          <w:color w:val="000000"/>
        </w:rPr>
      </w:pPr>
      <w:r w:rsidRPr="00AF637E">
        <w:rPr>
          <w:rStyle w:val="hps"/>
          <w:color w:val="000000"/>
        </w:rPr>
        <w:tab/>
      </w:r>
      <w:r w:rsidRPr="00AF637E">
        <w:rPr>
          <w:iCs/>
          <w:color w:val="000000"/>
        </w:rPr>
        <w:t>Distinguished Career Award, International Neuropsychological Society, 2016</w:t>
      </w:r>
    </w:p>
    <w:p w14:paraId="47CE6DD4" w14:textId="77777777" w:rsidR="00A31949" w:rsidRDefault="00A31949" w:rsidP="00484B1D">
      <w:pPr>
        <w:tabs>
          <w:tab w:val="left" w:pos="720"/>
          <w:tab w:val="left" w:pos="2520"/>
          <w:tab w:val="left" w:pos="3960"/>
          <w:tab w:val="left" w:pos="4680"/>
        </w:tabs>
        <w:ind w:right="-20"/>
        <w:rPr>
          <w:iCs/>
          <w:color w:val="000000"/>
        </w:rPr>
      </w:pPr>
    </w:p>
    <w:p w14:paraId="7A5AB5B3" w14:textId="5DBD6E14" w:rsidR="00484B1D" w:rsidRPr="00AF637E" w:rsidRDefault="00A31949" w:rsidP="00484B1D">
      <w:pPr>
        <w:tabs>
          <w:tab w:val="left" w:pos="720"/>
          <w:tab w:val="left" w:pos="2520"/>
          <w:tab w:val="left" w:pos="3960"/>
          <w:tab w:val="left" w:pos="4680"/>
        </w:tabs>
        <w:ind w:right="-20"/>
      </w:pPr>
      <w:r>
        <w:rPr>
          <w:iCs/>
          <w:color w:val="000000"/>
        </w:rPr>
        <w:tab/>
        <w:t xml:space="preserve">University Professor </w:t>
      </w:r>
      <w:r w:rsidR="009319EB">
        <w:rPr>
          <w:iCs/>
          <w:color w:val="000000"/>
        </w:rPr>
        <w:t>Fellowship</w:t>
      </w:r>
      <w:r>
        <w:rPr>
          <w:iCs/>
          <w:color w:val="000000"/>
        </w:rPr>
        <w:t xml:space="preserve"> to Greece, 23</w:t>
      </w:r>
      <w:r w:rsidRPr="00A31949">
        <w:rPr>
          <w:iCs/>
          <w:color w:val="000000"/>
          <w:vertAlign w:val="superscript"/>
        </w:rPr>
        <w:t>rd</w:t>
      </w:r>
      <w:r>
        <w:rPr>
          <w:iCs/>
          <w:color w:val="000000"/>
        </w:rPr>
        <w:t xml:space="preserve"> </w:t>
      </w:r>
      <w:r w:rsidRPr="00A31949">
        <w:rPr>
          <w:rFonts w:ascii="Times" w:hAnsi="Times" w:cs="Times"/>
          <w:color w:val="000000"/>
          <w:lang w:val="el-GR"/>
        </w:rPr>
        <w:t>Onassis Fellowships Program for International Scholars</w:t>
      </w:r>
      <w:r>
        <w:rPr>
          <w:rFonts w:ascii="Times" w:hAnsi="Times" w:cs="Times"/>
          <w:color w:val="000000"/>
        </w:rPr>
        <w:t>, 2017-2018.</w:t>
      </w:r>
      <w:r w:rsidR="003A7A03" w:rsidRPr="00A31949">
        <w:rPr>
          <w:rFonts w:ascii="Times" w:hAnsi="Times" w:cs="Times"/>
          <w:color w:val="000000"/>
        </w:rPr>
        <w:br/>
      </w:r>
      <w:r w:rsidR="00484B1D" w:rsidRPr="00AF637E">
        <w:tab/>
      </w:r>
    </w:p>
    <w:p w14:paraId="76DD9FFC" w14:textId="77777777" w:rsidR="00484B1D" w:rsidRDefault="00484B1D" w:rsidP="00484B1D">
      <w:pPr>
        <w:tabs>
          <w:tab w:val="left" w:pos="720"/>
          <w:tab w:val="left" w:pos="2520"/>
          <w:tab w:val="left" w:pos="3960"/>
          <w:tab w:val="left" w:pos="4680"/>
        </w:tabs>
        <w:ind w:right="-20"/>
        <w:rPr>
          <w:rFonts w:ascii="Times" w:hAnsi="Times"/>
          <w:szCs w:val="20"/>
        </w:rPr>
      </w:pPr>
    </w:p>
    <w:p w14:paraId="2F4F8EEB" w14:textId="27774870" w:rsidR="00484B1D" w:rsidRDefault="00484B1D" w:rsidP="00484B1D">
      <w:pPr>
        <w:tabs>
          <w:tab w:val="left" w:pos="720"/>
          <w:tab w:val="left" w:pos="2520"/>
          <w:tab w:val="left" w:pos="3960"/>
          <w:tab w:val="left" w:pos="4680"/>
        </w:tabs>
        <w:ind w:right="-20"/>
        <w:rPr>
          <w:rFonts w:ascii="Times" w:hAnsi="Times"/>
          <w:b/>
          <w:sz w:val="28"/>
          <w:szCs w:val="28"/>
        </w:rPr>
      </w:pPr>
      <w:r>
        <w:rPr>
          <w:rFonts w:ascii="Times" w:hAnsi="Times"/>
          <w:b/>
          <w:sz w:val="28"/>
          <w:szCs w:val="28"/>
        </w:rPr>
        <w:lastRenderedPageBreak/>
        <w:t>Memberships in Professional Societies:</w:t>
      </w:r>
      <w:r w:rsidR="00AF637E">
        <w:rPr>
          <w:rFonts w:ascii="Times" w:hAnsi="Times"/>
          <w:b/>
          <w:sz w:val="28"/>
          <w:szCs w:val="28"/>
        </w:rPr>
        <w:t xml:space="preserve"> </w:t>
      </w:r>
    </w:p>
    <w:p w14:paraId="1A2A9754" w14:textId="77777777" w:rsidR="00484B1D" w:rsidRDefault="00484B1D" w:rsidP="00484B1D">
      <w:pPr>
        <w:tabs>
          <w:tab w:val="left" w:pos="720"/>
          <w:tab w:val="left" w:pos="2520"/>
          <w:tab w:val="left" w:pos="3960"/>
          <w:tab w:val="left" w:pos="4680"/>
        </w:tabs>
        <w:ind w:right="-20"/>
        <w:rPr>
          <w:rFonts w:ascii="Times" w:hAnsi="Times"/>
          <w:b/>
          <w:sz w:val="28"/>
          <w:szCs w:val="28"/>
        </w:rPr>
      </w:pPr>
    </w:p>
    <w:p w14:paraId="6EFC2FB4" w14:textId="77777777" w:rsidR="00484B1D" w:rsidRPr="00484B1D" w:rsidRDefault="00484B1D" w:rsidP="00484B1D">
      <w:pPr>
        <w:tabs>
          <w:tab w:val="left" w:pos="720"/>
          <w:tab w:val="left" w:pos="2520"/>
          <w:tab w:val="left" w:pos="3960"/>
          <w:tab w:val="left" w:pos="4680"/>
        </w:tabs>
        <w:ind w:right="-20"/>
        <w:rPr>
          <w:rFonts w:ascii="Times" w:hAnsi="Times"/>
          <w:u w:val="single"/>
        </w:rPr>
      </w:pPr>
      <w:r>
        <w:rPr>
          <w:rFonts w:ascii="Times" w:hAnsi="Times"/>
        </w:rPr>
        <w:tab/>
      </w:r>
      <w:r w:rsidRPr="00484B1D">
        <w:rPr>
          <w:rFonts w:ascii="Times" w:hAnsi="Times"/>
          <w:u w:val="single"/>
        </w:rPr>
        <w:t>American Academy of Clinical Neuropsychology</w:t>
      </w:r>
    </w:p>
    <w:p w14:paraId="5BBF0373" w14:textId="77777777" w:rsidR="00484B1D" w:rsidRDefault="00850E45" w:rsidP="00850E45">
      <w:pPr>
        <w:tabs>
          <w:tab w:val="left" w:pos="720"/>
          <w:tab w:val="left" w:pos="2520"/>
          <w:tab w:val="left" w:pos="3960"/>
          <w:tab w:val="left" w:pos="4680"/>
        </w:tabs>
        <w:ind w:right="-20"/>
        <w:rPr>
          <w:rFonts w:ascii="Times" w:hAnsi="Times"/>
        </w:rPr>
      </w:pPr>
      <w:r w:rsidRPr="00850E45">
        <w:rPr>
          <w:rFonts w:ascii="Times" w:hAnsi="Times"/>
          <w:b/>
        </w:rPr>
        <w:tab/>
      </w:r>
      <w:r>
        <w:rPr>
          <w:rFonts w:ascii="Times" w:hAnsi="Times"/>
          <w:b/>
        </w:rPr>
        <w:t xml:space="preserve">- </w:t>
      </w:r>
      <w:r w:rsidR="00484B1D" w:rsidRPr="00717876">
        <w:rPr>
          <w:rFonts w:ascii="Times" w:hAnsi="Times"/>
        </w:rPr>
        <w:t>Executive Director</w:t>
      </w:r>
      <w:r w:rsidR="00484B1D" w:rsidRPr="00850E45">
        <w:rPr>
          <w:rFonts w:ascii="Times" w:hAnsi="Times"/>
        </w:rPr>
        <w:t xml:space="preserve"> - 1995-</w:t>
      </w:r>
    </w:p>
    <w:p w14:paraId="49F444BE" w14:textId="77777777" w:rsidR="00850E45" w:rsidRDefault="00850E45" w:rsidP="00850E45">
      <w:pPr>
        <w:tabs>
          <w:tab w:val="left" w:pos="720"/>
          <w:tab w:val="left" w:pos="2520"/>
          <w:tab w:val="left" w:pos="3960"/>
          <w:tab w:val="left" w:pos="4680"/>
        </w:tabs>
        <w:ind w:right="-20"/>
        <w:rPr>
          <w:rFonts w:ascii="Times" w:hAnsi="Times"/>
        </w:rPr>
      </w:pPr>
    </w:p>
    <w:p w14:paraId="3AFE116E" w14:textId="77777777" w:rsidR="00850E45" w:rsidRP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Pr>
          <w:rFonts w:ascii="Times" w:hAnsi="Times"/>
        </w:rPr>
        <w:tab/>
      </w:r>
      <w:r w:rsidRPr="00850E45">
        <w:rPr>
          <w:rFonts w:ascii="Times" w:hAnsi="Times"/>
          <w:szCs w:val="20"/>
          <w:u w:val="single"/>
        </w:rPr>
        <w:t>American Board of Clinical Neuropsychology</w:t>
      </w:r>
      <w:r w:rsidRPr="00850E45">
        <w:rPr>
          <w:rFonts w:ascii="Times" w:hAnsi="Times"/>
          <w:szCs w:val="20"/>
        </w:rPr>
        <w:t>:</w:t>
      </w:r>
    </w:p>
    <w:p w14:paraId="3FEF6BB9" w14:textId="77777777" w:rsidR="00850E45" w:rsidRP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sidRPr="00850E45">
        <w:rPr>
          <w:rFonts w:ascii="Times" w:hAnsi="Times"/>
          <w:szCs w:val="20"/>
        </w:rPr>
        <w:tab/>
      </w:r>
      <w:r>
        <w:rPr>
          <w:rFonts w:ascii="Times" w:hAnsi="Times"/>
          <w:szCs w:val="20"/>
        </w:rPr>
        <w:t xml:space="preserve">- </w:t>
      </w:r>
      <w:r w:rsidRPr="00850E45">
        <w:rPr>
          <w:rFonts w:ascii="Times" w:hAnsi="Times"/>
          <w:szCs w:val="20"/>
        </w:rPr>
        <w:t xml:space="preserve">Founding member of Governing Board, </w:t>
      </w:r>
      <w:r w:rsidR="007D5A87">
        <w:rPr>
          <w:rFonts w:ascii="Times" w:hAnsi="Times"/>
          <w:szCs w:val="20"/>
        </w:rPr>
        <w:t>1982-1991</w:t>
      </w:r>
    </w:p>
    <w:p w14:paraId="5F046BFA" w14:textId="77777777" w:rsidR="00850E45" w:rsidRP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t xml:space="preserve">- </w:t>
      </w:r>
      <w:r w:rsidRPr="00850E45">
        <w:rPr>
          <w:rFonts w:ascii="Times" w:hAnsi="Times"/>
          <w:szCs w:val="20"/>
        </w:rPr>
        <w:t>Examination Committee, Co-Cha</w:t>
      </w:r>
      <w:r w:rsidR="007D5A87">
        <w:rPr>
          <w:rFonts w:ascii="Times" w:hAnsi="Times"/>
          <w:szCs w:val="20"/>
        </w:rPr>
        <w:t>ir, 1982-1987; Chair, 1987-1990</w:t>
      </w:r>
    </w:p>
    <w:p w14:paraId="47AF3282" w14:textId="77777777" w:rsidR="00850E45" w:rsidRP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t xml:space="preserve">- </w:t>
      </w:r>
      <w:r w:rsidRPr="00850E45">
        <w:rPr>
          <w:rFonts w:ascii="Times" w:hAnsi="Times"/>
          <w:szCs w:val="20"/>
        </w:rPr>
        <w:t>Bylaws Committ</w:t>
      </w:r>
      <w:r w:rsidR="007D5A87">
        <w:rPr>
          <w:rFonts w:ascii="Times" w:hAnsi="Times"/>
          <w:szCs w:val="20"/>
        </w:rPr>
        <w:t>ee, 1981-1982; Chair, 1987-1988</w:t>
      </w:r>
    </w:p>
    <w:p w14:paraId="27317327" w14:textId="77777777" w:rsidR="00850E45" w:rsidRP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t xml:space="preserve">- </w:t>
      </w:r>
      <w:r w:rsidR="00621AE6">
        <w:rPr>
          <w:rFonts w:ascii="Times" w:hAnsi="Times"/>
          <w:szCs w:val="20"/>
        </w:rPr>
        <w:t>Treasurer, 1987-1991</w:t>
      </w:r>
    </w:p>
    <w:p w14:paraId="2F1B7569" w14:textId="77777777" w:rsidR="00850E45" w:rsidRP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sidRPr="00850E45">
        <w:rPr>
          <w:rFonts w:ascii="Times" w:hAnsi="Times"/>
          <w:szCs w:val="20"/>
        </w:rPr>
        <w:tab/>
      </w:r>
      <w:r>
        <w:rPr>
          <w:rFonts w:ascii="Times" w:hAnsi="Times"/>
          <w:szCs w:val="20"/>
        </w:rPr>
        <w:t xml:space="preserve">- </w:t>
      </w:r>
      <w:r w:rsidRPr="00717876">
        <w:rPr>
          <w:rFonts w:ascii="Times" w:hAnsi="Times"/>
          <w:szCs w:val="20"/>
        </w:rPr>
        <w:t>Executive Director</w:t>
      </w:r>
      <w:r w:rsidRPr="00850E45">
        <w:rPr>
          <w:rFonts w:ascii="Times" w:hAnsi="Times"/>
          <w:szCs w:val="20"/>
        </w:rPr>
        <w:t>, 1990-</w:t>
      </w:r>
    </w:p>
    <w:p w14:paraId="4B74199B" w14:textId="501B059F" w:rsid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t xml:space="preserve">- </w:t>
      </w:r>
      <w:r w:rsidRPr="00850E45">
        <w:rPr>
          <w:rFonts w:ascii="Times" w:hAnsi="Times"/>
          <w:szCs w:val="20"/>
        </w:rPr>
        <w:t>Committee on Subspecialization in Neuropsychology, 2007-</w:t>
      </w:r>
      <w:r w:rsidR="008C4039">
        <w:rPr>
          <w:rFonts w:ascii="Times" w:hAnsi="Times"/>
          <w:szCs w:val="20"/>
        </w:rPr>
        <w:t>2013</w:t>
      </w:r>
    </w:p>
    <w:p w14:paraId="40072EB1" w14:textId="77777777" w:rsidR="00850E45" w:rsidRDefault="00850E45" w:rsidP="00850E45">
      <w:pPr>
        <w:tabs>
          <w:tab w:val="left" w:pos="720"/>
          <w:tab w:val="left" w:pos="1080"/>
          <w:tab w:val="left" w:pos="1800"/>
          <w:tab w:val="left" w:pos="3960"/>
          <w:tab w:val="left" w:pos="4680"/>
          <w:tab w:val="left" w:pos="9799"/>
        </w:tabs>
        <w:ind w:right="-1160"/>
        <w:rPr>
          <w:rFonts w:ascii="Times" w:hAnsi="Times"/>
          <w:szCs w:val="20"/>
        </w:rPr>
      </w:pPr>
    </w:p>
    <w:p w14:paraId="6E971EE7" w14:textId="77777777" w:rsidR="00850E45" w:rsidRP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r>
      <w:r w:rsidRPr="00850E45">
        <w:rPr>
          <w:rFonts w:ascii="Times" w:hAnsi="Times"/>
          <w:szCs w:val="20"/>
          <w:u w:val="single"/>
        </w:rPr>
        <w:t>American Board of Professional Psychology</w:t>
      </w:r>
      <w:r w:rsidRPr="00850E45">
        <w:rPr>
          <w:rFonts w:ascii="Times" w:hAnsi="Times"/>
          <w:szCs w:val="20"/>
        </w:rPr>
        <w:t>:</w:t>
      </w:r>
    </w:p>
    <w:p w14:paraId="3689859F" w14:textId="77777777" w:rsidR="00850E45" w:rsidRP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sidRPr="00850E45">
        <w:rPr>
          <w:rFonts w:ascii="Times" w:hAnsi="Times"/>
          <w:szCs w:val="20"/>
        </w:rPr>
        <w:tab/>
      </w:r>
      <w:r>
        <w:rPr>
          <w:rFonts w:ascii="Times" w:hAnsi="Times"/>
          <w:szCs w:val="20"/>
        </w:rPr>
        <w:t xml:space="preserve">- </w:t>
      </w:r>
      <w:r w:rsidRPr="00850E45">
        <w:rPr>
          <w:rFonts w:ascii="Times" w:hAnsi="Times"/>
          <w:szCs w:val="20"/>
        </w:rPr>
        <w:t>Examiner, 1983-</w:t>
      </w:r>
    </w:p>
    <w:p w14:paraId="54D7E86C" w14:textId="77777777" w:rsid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t xml:space="preserve">- </w:t>
      </w:r>
      <w:r w:rsidRPr="00850E45">
        <w:rPr>
          <w:rFonts w:ascii="Times" w:hAnsi="Times"/>
          <w:szCs w:val="20"/>
        </w:rPr>
        <w:t>Board of Directors, Mi</w:t>
      </w:r>
      <w:r w:rsidR="007D5A87">
        <w:rPr>
          <w:rFonts w:ascii="Times" w:hAnsi="Times"/>
          <w:szCs w:val="20"/>
        </w:rPr>
        <w:t>dwest Regional Board, 1986-1993</w:t>
      </w:r>
    </w:p>
    <w:p w14:paraId="79FC51E5" w14:textId="77777777" w:rsidR="00850E45" w:rsidRDefault="00850E45" w:rsidP="00850E45">
      <w:pPr>
        <w:tabs>
          <w:tab w:val="left" w:pos="720"/>
          <w:tab w:val="left" w:pos="1080"/>
          <w:tab w:val="left" w:pos="1800"/>
          <w:tab w:val="left" w:pos="3960"/>
          <w:tab w:val="left" w:pos="4680"/>
          <w:tab w:val="left" w:pos="9799"/>
        </w:tabs>
        <w:ind w:right="-1160"/>
        <w:rPr>
          <w:rFonts w:ascii="Times" w:hAnsi="Times"/>
          <w:szCs w:val="20"/>
        </w:rPr>
      </w:pPr>
    </w:p>
    <w:p w14:paraId="5FDEB626" w14:textId="77777777" w:rsidR="00850E45" w:rsidRP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r>
      <w:r w:rsidRPr="00850E45">
        <w:rPr>
          <w:rFonts w:ascii="Times" w:hAnsi="Times"/>
          <w:szCs w:val="20"/>
          <w:u w:val="single"/>
        </w:rPr>
        <w:t>American Psychological Association (APA)</w:t>
      </w:r>
      <w:r w:rsidRPr="00850E45">
        <w:rPr>
          <w:rFonts w:ascii="Times" w:hAnsi="Times"/>
          <w:szCs w:val="20"/>
        </w:rPr>
        <w:t>: (</w:t>
      </w:r>
      <w:r w:rsidRPr="00850E45">
        <w:rPr>
          <w:rFonts w:ascii="Times" w:hAnsi="Times"/>
          <w:b/>
          <w:szCs w:val="20"/>
        </w:rPr>
        <w:t>Fellow</w:t>
      </w:r>
      <w:r w:rsidRPr="00850E45">
        <w:rPr>
          <w:rFonts w:ascii="Times" w:hAnsi="Times"/>
          <w:szCs w:val="20"/>
        </w:rPr>
        <w:t>)</w:t>
      </w:r>
    </w:p>
    <w:p w14:paraId="7DFEC8A9" w14:textId="77777777" w:rsidR="00850E45" w:rsidRP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sidRPr="00850E45">
        <w:rPr>
          <w:rFonts w:ascii="Times" w:hAnsi="Times"/>
          <w:szCs w:val="20"/>
        </w:rPr>
        <w:tab/>
      </w:r>
      <w:r>
        <w:rPr>
          <w:rFonts w:ascii="Times" w:hAnsi="Times"/>
          <w:szCs w:val="20"/>
        </w:rPr>
        <w:t xml:space="preserve">- </w:t>
      </w:r>
      <w:r w:rsidRPr="00850E45">
        <w:rPr>
          <w:rFonts w:ascii="Times" w:hAnsi="Times"/>
          <w:szCs w:val="20"/>
        </w:rPr>
        <w:t>Committee on Structure and Function of Counc</w:t>
      </w:r>
      <w:r w:rsidR="007D5A87">
        <w:rPr>
          <w:rFonts w:ascii="Times" w:hAnsi="Times"/>
          <w:szCs w:val="20"/>
        </w:rPr>
        <w:t>il, 1988-1991; Chair, 1990-1991</w:t>
      </w:r>
    </w:p>
    <w:p w14:paraId="3264FB13" w14:textId="77777777" w:rsidR="00850E45" w:rsidRP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t xml:space="preserve">- </w:t>
      </w:r>
      <w:r w:rsidRPr="00850E45">
        <w:rPr>
          <w:rFonts w:ascii="Times" w:hAnsi="Times"/>
          <w:szCs w:val="20"/>
        </w:rPr>
        <w:t>APA Parlia</w:t>
      </w:r>
      <w:r w:rsidR="007D5A87">
        <w:rPr>
          <w:rFonts w:ascii="Times" w:hAnsi="Times"/>
          <w:szCs w:val="20"/>
        </w:rPr>
        <w:t>mentarian, 1989-1990; 1997-1998</w:t>
      </w:r>
    </w:p>
    <w:p w14:paraId="6700CF28" w14:textId="77777777" w:rsidR="00850E45" w:rsidRPr="00850E45" w:rsidRDefault="00850E45" w:rsidP="00850E45">
      <w:pPr>
        <w:tabs>
          <w:tab w:val="left" w:pos="720"/>
          <w:tab w:val="left" w:pos="1080"/>
          <w:tab w:val="left" w:pos="1800"/>
          <w:tab w:val="left" w:pos="3960"/>
          <w:tab w:val="left" w:pos="4680"/>
          <w:tab w:val="left" w:pos="9799"/>
        </w:tabs>
        <w:ind w:right="-200"/>
        <w:rPr>
          <w:rFonts w:ascii="Times" w:hAnsi="Times"/>
          <w:szCs w:val="20"/>
        </w:rPr>
      </w:pPr>
      <w:r>
        <w:rPr>
          <w:rFonts w:ascii="Times" w:hAnsi="Times"/>
          <w:szCs w:val="20"/>
        </w:rPr>
        <w:tab/>
        <w:t xml:space="preserve">- </w:t>
      </w:r>
      <w:r w:rsidRPr="00850E45">
        <w:rPr>
          <w:rFonts w:ascii="Times" w:hAnsi="Times"/>
          <w:szCs w:val="20"/>
        </w:rPr>
        <w:t xml:space="preserve">Working Group on International Classification of Impairments, Disabilities, </w:t>
      </w:r>
    </w:p>
    <w:p w14:paraId="251827C5" w14:textId="77777777" w:rsidR="00850E45" w:rsidRDefault="00850E45" w:rsidP="00850E45">
      <w:pPr>
        <w:tabs>
          <w:tab w:val="left" w:pos="720"/>
          <w:tab w:val="left" w:pos="1080"/>
          <w:tab w:val="left" w:pos="1800"/>
          <w:tab w:val="left" w:pos="3960"/>
          <w:tab w:val="left" w:pos="4680"/>
          <w:tab w:val="left" w:pos="9799"/>
        </w:tabs>
        <w:ind w:right="-200"/>
        <w:rPr>
          <w:rFonts w:ascii="Times" w:hAnsi="Times"/>
          <w:szCs w:val="20"/>
        </w:rPr>
      </w:pPr>
      <w:r>
        <w:rPr>
          <w:rFonts w:ascii="Times" w:hAnsi="Times"/>
          <w:szCs w:val="20"/>
        </w:rPr>
        <w:tab/>
        <w:t xml:space="preserve">   </w:t>
      </w:r>
      <w:r w:rsidRPr="00850E45">
        <w:rPr>
          <w:rFonts w:ascii="Times" w:hAnsi="Times"/>
          <w:szCs w:val="20"/>
        </w:rPr>
        <w:t>and Handicaps, 1996-2001</w:t>
      </w:r>
    </w:p>
    <w:p w14:paraId="2ABA7C2C" w14:textId="77777777" w:rsidR="00850E45" w:rsidRDefault="00850E45" w:rsidP="00850E45">
      <w:pPr>
        <w:tabs>
          <w:tab w:val="left" w:pos="720"/>
          <w:tab w:val="left" w:pos="1080"/>
          <w:tab w:val="left" w:pos="1800"/>
          <w:tab w:val="left" w:pos="3960"/>
          <w:tab w:val="left" w:pos="4680"/>
          <w:tab w:val="left" w:pos="9799"/>
        </w:tabs>
        <w:ind w:right="-200"/>
        <w:rPr>
          <w:rFonts w:ascii="Times" w:hAnsi="Times"/>
          <w:szCs w:val="20"/>
        </w:rPr>
      </w:pPr>
    </w:p>
    <w:p w14:paraId="4F3A6206" w14:textId="77777777" w:rsidR="00850E45" w:rsidRDefault="00850E45" w:rsidP="00850E45">
      <w:pPr>
        <w:tabs>
          <w:tab w:val="left" w:pos="720"/>
          <w:tab w:val="left" w:pos="1080"/>
          <w:tab w:val="left" w:pos="1800"/>
          <w:tab w:val="left" w:pos="3960"/>
          <w:tab w:val="left" w:pos="4680"/>
          <w:tab w:val="left" w:pos="9799"/>
        </w:tabs>
        <w:ind w:right="-200"/>
        <w:rPr>
          <w:rFonts w:ascii="Times" w:hAnsi="Times"/>
        </w:rPr>
      </w:pPr>
      <w:r>
        <w:rPr>
          <w:rFonts w:ascii="Times" w:hAnsi="Times"/>
          <w:szCs w:val="20"/>
        </w:rPr>
        <w:tab/>
      </w:r>
      <w:r>
        <w:rPr>
          <w:rFonts w:ascii="Times" w:hAnsi="Times"/>
          <w:u w:val="single"/>
        </w:rPr>
        <w:t>Division 38 (Health Psychology) of APA</w:t>
      </w:r>
      <w:r>
        <w:rPr>
          <w:rFonts w:ascii="Times" w:hAnsi="Times"/>
        </w:rPr>
        <w:t xml:space="preserve"> (</w:t>
      </w:r>
      <w:r>
        <w:rPr>
          <w:rFonts w:ascii="Times" w:hAnsi="Times"/>
          <w:b/>
        </w:rPr>
        <w:t>Fellow</w:t>
      </w:r>
      <w:r>
        <w:rPr>
          <w:rFonts w:ascii="Times" w:hAnsi="Times"/>
        </w:rPr>
        <w:t>)</w:t>
      </w:r>
    </w:p>
    <w:p w14:paraId="0DCF694F" w14:textId="77777777" w:rsidR="00850E45" w:rsidRDefault="00850E45" w:rsidP="00850E45">
      <w:pPr>
        <w:tabs>
          <w:tab w:val="left" w:pos="720"/>
          <w:tab w:val="left" w:pos="1080"/>
          <w:tab w:val="left" w:pos="1800"/>
          <w:tab w:val="left" w:pos="3960"/>
          <w:tab w:val="left" w:pos="4680"/>
          <w:tab w:val="left" w:pos="9799"/>
        </w:tabs>
        <w:ind w:right="-200"/>
        <w:rPr>
          <w:rFonts w:ascii="Times" w:hAnsi="Times"/>
        </w:rPr>
      </w:pPr>
    </w:p>
    <w:p w14:paraId="6907A91B" w14:textId="77777777" w:rsidR="00850E45" w:rsidRP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Pr>
          <w:rFonts w:ascii="Times" w:hAnsi="Times"/>
        </w:rPr>
        <w:tab/>
      </w:r>
      <w:r w:rsidRPr="00850E45">
        <w:rPr>
          <w:rFonts w:ascii="Times" w:hAnsi="Times"/>
          <w:szCs w:val="20"/>
          <w:u w:val="single"/>
        </w:rPr>
        <w:t>Division 40 (Clinical Neuropsychology) of APA</w:t>
      </w:r>
      <w:r w:rsidRPr="00850E45">
        <w:rPr>
          <w:rFonts w:ascii="Times" w:hAnsi="Times"/>
          <w:szCs w:val="20"/>
        </w:rPr>
        <w:t>:  (</w:t>
      </w:r>
      <w:r w:rsidRPr="00850E45">
        <w:rPr>
          <w:rFonts w:ascii="Times" w:hAnsi="Times"/>
          <w:b/>
          <w:szCs w:val="20"/>
        </w:rPr>
        <w:t>Fellow</w:t>
      </w:r>
      <w:r w:rsidRPr="00850E45">
        <w:rPr>
          <w:rFonts w:ascii="Times" w:hAnsi="Times"/>
          <w:szCs w:val="20"/>
        </w:rPr>
        <w:t>)</w:t>
      </w:r>
    </w:p>
    <w:p w14:paraId="65EF4D7E" w14:textId="77777777" w:rsidR="00850E45" w:rsidRPr="00850E45" w:rsidRDefault="00850E45" w:rsidP="00850E45">
      <w:pPr>
        <w:tabs>
          <w:tab w:val="left" w:pos="720"/>
          <w:tab w:val="left" w:pos="1080"/>
          <w:tab w:val="left" w:pos="3960"/>
          <w:tab w:val="left" w:pos="4680"/>
          <w:tab w:val="left" w:pos="8640"/>
        </w:tabs>
        <w:ind w:right="-1160"/>
        <w:rPr>
          <w:rFonts w:ascii="Times" w:hAnsi="Times"/>
          <w:szCs w:val="20"/>
        </w:rPr>
      </w:pPr>
      <w:r w:rsidRPr="00850E45">
        <w:rPr>
          <w:rFonts w:ascii="Times" w:hAnsi="Times"/>
          <w:szCs w:val="20"/>
        </w:rPr>
        <w:tab/>
      </w:r>
      <w:r>
        <w:rPr>
          <w:rFonts w:ascii="Times" w:hAnsi="Times"/>
          <w:szCs w:val="20"/>
        </w:rPr>
        <w:t xml:space="preserve">- </w:t>
      </w:r>
      <w:r w:rsidRPr="00850E45">
        <w:rPr>
          <w:rFonts w:ascii="Times" w:hAnsi="Times"/>
          <w:szCs w:val="20"/>
        </w:rPr>
        <w:t xml:space="preserve">Task Force on Education, Credentialing, and Accreditation in Clinical </w:t>
      </w:r>
    </w:p>
    <w:p w14:paraId="287CCF10" w14:textId="77777777" w:rsidR="00850E45" w:rsidRPr="00850E45" w:rsidRDefault="00850E45" w:rsidP="00850E45">
      <w:pPr>
        <w:tabs>
          <w:tab w:val="left" w:pos="900"/>
          <w:tab w:val="left" w:pos="1080"/>
          <w:tab w:val="left" w:pos="3960"/>
          <w:tab w:val="left" w:pos="4680"/>
          <w:tab w:val="left" w:pos="8640"/>
        </w:tabs>
        <w:ind w:left="900" w:right="-1160" w:hanging="900"/>
        <w:rPr>
          <w:rFonts w:ascii="Times" w:hAnsi="Times"/>
          <w:szCs w:val="20"/>
        </w:rPr>
      </w:pPr>
      <w:r>
        <w:rPr>
          <w:rFonts w:ascii="Times" w:hAnsi="Times"/>
          <w:szCs w:val="20"/>
        </w:rPr>
        <w:tab/>
      </w:r>
      <w:r w:rsidRPr="00850E45">
        <w:rPr>
          <w:rFonts w:ascii="Times" w:hAnsi="Times"/>
          <w:szCs w:val="20"/>
        </w:rPr>
        <w:t>Neuropsychology (Joint Task Force with International Neuropsy</w:t>
      </w:r>
      <w:r>
        <w:rPr>
          <w:rFonts w:ascii="Times" w:hAnsi="Times"/>
          <w:szCs w:val="20"/>
        </w:rPr>
        <w:t xml:space="preserve">chological </w:t>
      </w:r>
      <w:r>
        <w:rPr>
          <w:rFonts w:ascii="Times" w:hAnsi="Times"/>
          <w:szCs w:val="20"/>
        </w:rPr>
        <w:tab/>
      </w:r>
      <w:r>
        <w:rPr>
          <w:rFonts w:ascii="Times" w:hAnsi="Times"/>
          <w:szCs w:val="20"/>
        </w:rPr>
        <w:tab/>
        <w:t xml:space="preserve">                  </w:t>
      </w:r>
      <w:r w:rsidRPr="00850E45">
        <w:rPr>
          <w:rFonts w:ascii="Times" w:hAnsi="Times"/>
          <w:szCs w:val="20"/>
        </w:rPr>
        <w:t xml:space="preserve">     </w:t>
      </w:r>
      <w:r>
        <w:rPr>
          <w:rFonts w:ascii="Times" w:hAnsi="Times"/>
          <w:szCs w:val="20"/>
        </w:rPr>
        <w:t xml:space="preserve">                         Society </w:t>
      </w:r>
      <w:r w:rsidRPr="00850E45">
        <w:rPr>
          <w:rFonts w:ascii="Times" w:hAnsi="Times"/>
          <w:szCs w:val="20"/>
        </w:rPr>
        <w:t>through 1988</w:t>
      </w:r>
      <w:r w:rsidR="007D5A87">
        <w:rPr>
          <w:rFonts w:ascii="Times" w:hAnsi="Times"/>
          <w:szCs w:val="20"/>
        </w:rPr>
        <w:t>), 1979-1991.  Chair, 1988-1991</w:t>
      </w:r>
    </w:p>
    <w:p w14:paraId="57206F0E" w14:textId="77777777" w:rsidR="00850E45" w:rsidRPr="007D5A87" w:rsidRDefault="007D5A87" w:rsidP="007D5A87">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t xml:space="preserve">- </w:t>
      </w:r>
      <w:r w:rsidR="00850E45" w:rsidRPr="007D5A87">
        <w:rPr>
          <w:rFonts w:ascii="Times" w:hAnsi="Times"/>
          <w:szCs w:val="20"/>
        </w:rPr>
        <w:t>Program Committee, 1980</w:t>
      </w:r>
      <w:r w:rsidRPr="007D5A87">
        <w:rPr>
          <w:rFonts w:ascii="Times" w:hAnsi="Times"/>
          <w:szCs w:val="20"/>
        </w:rPr>
        <w:t>-1986; Program Chair, 1983-1986</w:t>
      </w:r>
    </w:p>
    <w:p w14:paraId="1251488D" w14:textId="77777777" w:rsidR="00850E45" w:rsidRPr="00850E45" w:rsidRDefault="00850E45" w:rsidP="007D5A87">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r>
      <w:r w:rsidR="007D5A87">
        <w:rPr>
          <w:rFonts w:ascii="Times" w:hAnsi="Times"/>
          <w:szCs w:val="20"/>
        </w:rPr>
        <w:t xml:space="preserve">- </w:t>
      </w:r>
      <w:r w:rsidRPr="00850E45">
        <w:rPr>
          <w:rFonts w:ascii="Times" w:hAnsi="Times"/>
          <w:szCs w:val="20"/>
        </w:rPr>
        <w:t>Executive Committee:</w:t>
      </w:r>
    </w:p>
    <w:p w14:paraId="5359023E" w14:textId="77777777" w:rsidR="00850E45" w:rsidRPr="00850E45" w:rsidRDefault="007D5A87" w:rsidP="00850E45">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r>
      <w:r>
        <w:rPr>
          <w:rFonts w:ascii="Times" w:hAnsi="Times"/>
          <w:szCs w:val="20"/>
        </w:rPr>
        <w:tab/>
      </w:r>
      <w:r>
        <w:rPr>
          <w:rFonts w:ascii="Times" w:hAnsi="Times"/>
          <w:szCs w:val="20"/>
        </w:rPr>
        <w:tab/>
      </w:r>
      <w:r w:rsidR="00621AE6">
        <w:rPr>
          <w:rFonts w:ascii="Times" w:hAnsi="Times"/>
          <w:szCs w:val="20"/>
        </w:rPr>
        <w:t xml:space="preserve">- </w:t>
      </w:r>
      <w:r>
        <w:rPr>
          <w:rFonts w:ascii="Times" w:hAnsi="Times"/>
          <w:szCs w:val="20"/>
        </w:rPr>
        <w:t>1984-1987, Member-at-Large</w:t>
      </w:r>
    </w:p>
    <w:p w14:paraId="18B7E722" w14:textId="77777777" w:rsidR="00850E45" w:rsidRPr="00850E45" w:rsidRDefault="00850E45" w:rsidP="00850E45">
      <w:pPr>
        <w:tabs>
          <w:tab w:val="left" w:pos="720"/>
          <w:tab w:val="left" w:pos="1080"/>
          <w:tab w:val="left" w:pos="1800"/>
          <w:tab w:val="left" w:pos="3960"/>
          <w:tab w:val="left" w:pos="4680"/>
          <w:tab w:val="left" w:pos="9799"/>
        </w:tabs>
        <w:ind w:right="-1160"/>
        <w:rPr>
          <w:rFonts w:ascii="Times" w:hAnsi="Times"/>
          <w:szCs w:val="20"/>
        </w:rPr>
      </w:pPr>
      <w:r w:rsidRPr="00850E45">
        <w:rPr>
          <w:rFonts w:ascii="Times" w:hAnsi="Times"/>
          <w:szCs w:val="20"/>
        </w:rPr>
        <w:tab/>
      </w:r>
      <w:r w:rsidRPr="00850E45">
        <w:rPr>
          <w:rFonts w:ascii="Times" w:hAnsi="Times"/>
          <w:szCs w:val="20"/>
        </w:rPr>
        <w:tab/>
        <w:t xml:space="preserve">            </w:t>
      </w:r>
      <w:r w:rsidR="00621AE6">
        <w:rPr>
          <w:rFonts w:ascii="Times" w:hAnsi="Times"/>
          <w:szCs w:val="20"/>
        </w:rPr>
        <w:t xml:space="preserve">- </w:t>
      </w:r>
      <w:r w:rsidRPr="00850E45">
        <w:rPr>
          <w:rFonts w:ascii="Times" w:hAnsi="Times"/>
          <w:szCs w:val="20"/>
        </w:rPr>
        <w:t>1987-1990; 2008-2010</w:t>
      </w:r>
      <w:r w:rsidR="007D5A87">
        <w:rPr>
          <w:rFonts w:ascii="Times" w:hAnsi="Times"/>
          <w:szCs w:val="20"/>
        </w:rPr>
        <w:t>, Representative to APA Council</w:t>
      </w:r>
    </w:p>
    <w:p w14:paraId="622AB853" w14:textId="77777777" w:rsidR="00850E45" w:rsidRPr="00621AE6" w:rsidRDefault="00850E45" w:rsidP="00850E45">
      <w:pPr>
        <w:tabs>
          <w:tab w:val="left" w:pos="720"/>
          <w:tab w:val="left" w:pos="1080"/>
          <w:tab w:val="left" w:pos="1800"/>
          <w:tab w:val="left" w:pos="3960"/>
          <w:tab w:val="left" w:pos="4680"/>
          <w:tab w:val="left" w:pos="9799"/>
        </w:tabs>
        <w:ind w:right="-1160"/>
        <w:rPr>
          <w:rFonts w:ascii="Times" w:hAnsi="Times"/>
          <w:szCs w:val="20"/>
        </w:rPr>
      </w:pPr>
      <w:r w:rsidRPr="00621AE6">
        <w:rPr>
          <w:rFonts w:ascii="Times" w:hAnsi="Times"/>
          <w:szCs w:val="20"/>
        </w:rPr>
        <w:tab/>
      </w:r>
      <w:r w:rsidRPr="00621AE6">
        <w:rPr>
          <w:rFonts w:ascii="Times" w:hAnsi="Times"/>
          <w:szCs w:val="20"/>
        </w:rPr>
        <w:tab/>
      </w:r>
      <w:r w:rsidRPr="00621AE6">
        <w:rPr>
          <w:rFonts w:ascii="Times" w:hAnsi="Times"/>
          <w:szCs w:val="20"/>
        </w:rPr>
        <w:tab/>
      </w:r>
      <w:r w:rsidR="00621AE6" w:rsidRPr="00621AE6">
        <w:rPr>
          <w:rFonts w:ascii="Times" w:hAnsi="Times"/>
          <w:szCs w:val="20"/>
        </w:rPr>
        <w:t xml:space="preserve">- </w:t>
      </w:r>
      <w:r w:rsidRPr="00621AE6">
        <w:rPr>
          <w:rFonts w:ascii="Times" w:hAnsi="Times"/>
          <w:szCs w:val="20"/>
        </w:rPr>
        <w:t xml:space="preserve">1996-1999, </w:t>
      </w:r>
      <w:r w:rsidRPr="006C7A0E">
        <w:rPr>
          <w:rFonts w:ascii="Times" w:hAnsi="Times"/>
          <w:b/>
          <w:szCs w:val="20"/>
        </w:rPr>
        <w:t>President</w:t>
      </w:r>
      <w:r w:rsidR="007D5A87" w:rsidRPr="00621AE6">
        <w:rPr>
          <w:rFonts w:ascii="Times" w:hAnsi="Times"/>
          <w:szCs w:val="20"/>
        </w:rPr>
        <w:t>, 1997-1998</w:t>
      </w:r>
    </w:p>
    <w:p w14:paraId="1BEE321A" w14:textId="77777777" w:rsidR="00850E45" w:rsidRPr="007D5A87" w:rsidRDefault="007D5A87" w:rsidP="007D5A87">
      <w:pPr>
        <w:tabs>
          <w:tab w:val="left" w:pos="720"/>
          <w:tab w:val="left" w:pos="900"/>
          <w:tab w:val="left" w:pos="1800"/>
          <w:tab w:val="left" w:pos="3960"/>
          <w:tab w:val="left" w:pos="4680"/>
          <w:tab w:val="left" w:pos="9799"/>
        </w:tabs>
        <w:ind w:right="-1160"/>
        <w:rPr>
          <w:rFonts w:ascii="Times" w:hAnsi="Times"/>
          <w:szCs w:val="20"/>
        </w:rPr>
      </w:pPr>
      <w:r w:rsidRPr="007D5A87">
        <w:rPr>
          <w:rFonts w:ascii="Times" w:hAnsi="Times"/>
          <w:szCs w:val="20"/>
        </w:rPr>
        <w:tab/>
      </w:r>
      <w:r>
        <w:rPr>
          <w:rFonts w:ascii="Times" w:hAnsi="Times"/>
          <w:szCs w:val="20"/>
        </w:rPr>
        <w:t xml:space="preserve">- </w:t>
      </w:r>
      <w:r w:rsidR="00850E45" w:rsidRPr="007D5A87">
        <w:rPr>
          <w:rFonts w:ascii="Times" w:hAnsi="Times"/>
          <w:szCs w:val="20"/>
        </w:rPr>
        <w:t>Committee on Profession</w:t>
      </w:r>
      <w:r w:rsidRPr="007D5A87">
        <w:rPr>
          <w:rFonts w:ascii="Times" w:hAnsi="Times"/>
          <w:szCs w:val="20"/>
        </w:rPr>
        <w:t>al Affairs, Chairman, 1987-1993</w:t>
      </w:r>
    </w:p>
    <w:p w14:paraId="1C04E325" w14:textId="77777777" w:rsidR="00850E45" w:rsidRPr="00850E45" w:rsidRDefault="00850E45" w:rsidP="00850E45">
      <w:pPr>
        <w:tabs>
          <w:tab w:val="left" w:pos="720"/>
          <w:tab w:val="left" w:pos="900"/>
          <w:tab w:val="left" w:pos="1800"/>
          <w:tab w:val="left" w:pos="3960"/>
          <w:tab w:val="left" w:pos="4680"/>
          <w:tab w:val="left" w:pos="9799"/>
        </w:tabs>
        <w:ind w:right="-1160"/>
        <w:rPr>
          <w:rFonts w:ascii="Times" w:hAnsi="Times"/>
          <w:szCs w:val="20"/>
        </w:rPr>
      </w:pPr>
      <w:r>
        <w:rPr>
          <w:rFonts w:ascii="Times" w:hAnsi="Times"/>
          <w:szCs w:val="20"/>
        </w:rPr>
        <w:tab/>
      </w:r>
      <w:r w:rsidR="007D5A87">
        <w:rPr>
          <w:rFonts w:ascii="Times" w:hAnsi="Times"/>
          <w:szCs w:val="20"/>
        </w:rPr>
        <w:t xml:space="preserve">- </w:t>
      </w:r>
      <w:r w:rsidRPr="00850E45">
        <w:rPr>
          <w:rFonts w:ascii="Times" w:hAnsi="Times"/>
          <w:szCs w:val="20"/>
        </w:rPr>
        <w:t>Publications</w:t>
      </w:r>
      <w:r w:rsidR="007D5A87">
        <w:rPr>
          <w:rFonts w:ascii="Times" w:hAnsi="Times"/>
          <w:szCs w:val="20"/>
        </w:rPr>
        <w:t xml:space="preserve"> Committee, Chairman, 1988-1990</w:t>
      </w:r>
    </w:p>
    <w:p w14:paraId="028AB1CD" w14:textId="77777777" w:rsidR="00850E45" w:rsidRPr="00850E45" w:rsidRDefault="007D5A87" w:rsidP="00850E45">
      <w:pPr>
        <w:tabs>
          <w:tab w:val="left" w:pos="720"/>
          <w:tab w:val="left" w:pos="900"/>
          <w:tab w:val="left" w:pos="1800"/>
          <w:tab w:val="left" w:pos="3960"/>
          <w:tab w:val="left" w:pos="4680"/>
          <w:tab w:val="left" w:pos="9799"/>
        </w:tabs>
        <w:ind w:right="-1160"/>
        <w:rPr>
          <w:rFonts w:ascii="Times" w:hAnsi="Times"/>
          <w:szCs w:val="20"/>
        </w:rPr>
      </w:pPr>
      <w:r>
        <w:rPr>
          <w:rFonts w:ascii="Times" w:hAnsi="Times"/>
          <w:szCs w:val="20"/>
        </w:rPr>
        <w:tab/>
        <w:t xml:space="preserve">- </w:t>
      </w:r>
      <w:r w:rsidR="00850E45" w:rsidRPr="00850E45">
        <w:rPr>
          <w:rFonts w:ascii="Times" w:hAnsi="Times"/>
          <w:szCs w:val="20"/>
        </w:rPr>
        <w:t>Bylaws</w:t>
      </w:r>
      <w:r>
        <w:rPr>
          <w:rFonts w:ascii="Times" w:hAnsi="Times"/>
          <w:szCs w:val="20"/>
        </w:rPr>
        <w:t xml:space="preserve"> Committee, Chairman, 1996-1998</w:t>
      </w:r>
    </w:p>
    <w:p w14:paraId="1DD3B129" w14:textId="77777777" w:rsidR="00850E45" w:rsidRPr="00850E45" w:rsidRDefault="007D5A87" w:rsidP="00850E45">
      <w:pPr>
        <w:tabs>
          <w:tab w:val="left" w:pos="720"/>
          <w:tab w:val="left" w:pos="900"/>
          <w:tab w:val="left" w:pos="1800"/>
          <w:tab w:val="left" w:pos="3960"/>
          <w:tab w:val="left" w:pos="4680"/>
          <w:tab w:val="left" w:pos="9799"/>
        </w:tabs>
        <w:ind w:right="-1160"/>
        <w:rPr>
          <w:rFonts w:ascii="Times" w:hAnsi="Times"/>
          <w:szCs w:val="20"/>
        </w:rPr>
      </w:pPr>
      <w:r>
        <w:rPr>
          <w:rFonts w:ascii="Times" w:hAnsi="Times"/>
          <w:szCs w:val="20"/>
        </w:rPr>
        <w:tab/>
        <w:t xml:space="preserve">- </w:t>
      </w:r>
      <w:r w:rsidR="00850E45" w:rsidRPr="00850E45">
        <w:rPr>
          <w:rFonts w:ascii="Times" w:hAnsi="Times"/>
          <w:szCs w:val="20"/>
        </w:rPr>
        <w:t>Nominations Committee, Chairman, 1998-1999</w:t>
      </w:r>
    </w:p>
    <w:p w14:paraId="5D402166" w14:textId="77777777" w:rsidR="00850E45" w:rsidRPr="00850E45" w:rsidRDefault="007D5A87" w:rsidP="00850E45">
      <w:pPr>
        <w:tabs>
          <w:tab w:val="left" w:pos="720"/>
          <w:tab w:val="left" w:pos="900"/>
          <w:tab w:val="left" w:pos="1800"/>
          <w:tab w:val="left" w:pos="3960"/>
          <w:tab w:val="left" w:pos="4680"/>
          <w:tab w:val="left" w:pos="9799"/>
        </w:tabs>
        <w:ind w:right="-1160"/>
        <w:rPr>
          <w:rFonts w:ascii="Times" w:hAnsi="Times"/>
          <w:szCs w:val="20"/>
        </w:rPr>
      </w:pPr>
      <w:r>
        <w:rPr>
          <w:rFonts w:ascii="Times" w:hAnsi="Times"/>
          <w:szCs w:val="20"/>
        </w:rPr>
        <w:tab/>
        <w:t xml:space="preserve">- </w:t>
      </w:r>
      <w:r w:rsidR="00850E45" w:rsidRPr="00850E45">
        <w:rPr>
          <w:rFonts w:ascii="Times" w:hAnsi="Times"/>
          <w:szCs w:val="20"/>
        </w:rPr>
        <w:t>Specialty Re-Designation Committee, Petition Preparation and Submission to APA,</w:t>
      </w:r>
    </w:p>
    <w:p w14:paraId="004E3D0C" w14:textId="77777777" w:rsidR="00850E45" w:rsidRDefault="00850E45" w:rsidP="00850E45">
      <w:pPr>
        <w:tabs>
          <w:tab w:val="left" w:pos="720"/>
          <w:tab w:val="left" w:pos="900"/>
          <w:tab w:val="left" w:pos="1800"/>
          <w:tab w:val="left" w:pos="3960"/>
          <w:tab w:val="left" w:pos="4680"/>
          <w:tab w:val="left" w:pos="9799"/>
        </w:tabs>
        <w:ind w:right="-1160"/>
        <w:rPr>
          <w:rFonts w:ascii="Times" w:hAnsi="Times"/>
          <w:szCs w:val="20"/>
        </w:rPr>
      </w:pPr>
      <w:r>
        <w:rPr>
          <w:rFonts w:ascii="Times" w:hAnsi="Times"/>
          <w:szCs w:val="20"/>
        </w:rPr>
        <w:tab/>
      </w:r>
      <w:r>
        <w:rPr>
          <w:rFonts w:ascii="Times" w:hAnsi="Times"/>
          <w:szCs w:val="20"/>
        </w:rPr>
        <w:tab/>
      </w:r>
      <w:r w:rsidR="007D5A87">
        <w:rPr>
          <w:rFonts w:ascii="Times" w:hAnsi="Times"/>
          <w:szCs w:val="20"/>
        </w:rPr>
        <w:t>Chair, 2001-2002</w:t>
      </w:r>
    </w:p>
    <w:p w14:paraId="5488938E" w14:textId="77777777" w:rsidR="007D5A87" w:rsidRDefault="007D5A87" w:rsidP="00850E45">
      <w:pPr>
        <w:tabs>
          <w:tab w:val="left" w:pos="720"/>
          <w:tab w:val="left" w:pos="900"/>
          <w:tab w:val="left" w:pos="1800"/>
          <w:tab w:val="left" w:pos="3960"/>
          <w:tab w:val="left" w:pos="4680"/>
          <w:tab w:val="left" w:pos="9799"/>
        </w:tabs>
        <w:ind w:right="-1160"/>
        <w:rPr>
          <w:rFonts w:ascii="Times" w:hAnsi="Times"/>
          <w:szCs w:val="20"/>
        </w:rPr>
      </w:pPr>
    </w:p>
    <w:p w14:paraId="16919026" w14:textId="77777777" w:rsidR="00621AE6" w:rsidRPr="00621AE6" w:rsidRDefault="00621AE6" w:rsidP="00621AE6">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r>
      <w:r w:rsidRPr="00621AE6">
        <w:rPr>
          <w:rFonts w:ascii="Times" w:hAnsi="Times"/>
          <w:szCs w:val="20"/>
          <w:u w:val="single"/>
        </w:rPr>
        <w:t>Association of Postdoctoral Programs in Clinical Neuropsychology</w:t>
      </w:r>
    </w:p>
    <w:p w14:paraId="6953B055" w14:textId="77777777" w:rsidR="00621AE6" w:rsidRDefault="00621AE6" w:rsidP="00621AE6">
      <w:pPr>
        <w:tabs>
          <w:tab w:val="left" w:pos="720"/>
          <w:tab w:val="left" w:pos="1080"/>
          <w:tab w:val="left" w:pos="1800"/>
          <w:tab w:val="left" w:pos="3960"/>
          <w:tab w:val="left" w:pos="4680"/>
          <w:tab w:val="left" w:pos="9799"/>
        </w:tabs>
        <w:ind w:right="-1160"/>
        <w:rPr>
          <w:rFonts w:ascii="Times" w:hAnsi="Times"/>
          <w:szCs w:val="20"/>
        </w:rPr>
      </w:pPr>
      <w:r w:rsidRPr="00621AE6">
        <w:rPr>
          <w:rFonts w:ascii="Times" w:hAnsi="Times"/>
          <w:szCs w:val="20"/>
        </w:rPr>
        <w:tab/>
      </w:r>
      <w:r>
        <w:rPr>
          <w:rFonts w:ascii="Times" w:hAnsi="Times"/>
          <w:szCs w:val="20"/>
        </w:rPr>
        <w:t>- Board of Directors, 1995-2000</w:t>
      </w:r>
    </w:p>
    <w:p w14:paraId="4AA0A55D" w14:textId="77777777" w:rsidR="00621AE6" w:rsidRDefault="00621AE6" w:rsidP="00621AE6">
      <w:pPr>
        <w:tabs>
          <w:tab w:val="left" w:pos="720"/>
          <w:tab w:val="left" w:pos="1080"/>
          <w:tab w:val="left" w:pos="1800"/>
          <w:tab w:val="left" w:pos="3960"/>
          <w:tab w:val="left" w:pos="4680"/>
          <w:tab w:val="left" w:pos="9799"/>
        </w:tabs>
        <w:ind w:right="-1160"/>
        <w:rPr>
          <w:rFonts w:ascii="Times" w:hAnsi="Times"/>
          <w:szCs w:val="20"/>
        </w:rPr>
      </w:pPr>
    </w:p>
    <w:p w14:paraId="0FF4BDA0" w14:textId="77777777" w:rsidR="00621AE6" w:rsidRPr="00621AE6" w:rsidRDefault="00621AE6" w:rsidP="00621AE6">
      <w:pPr>
        <w:keepLines/>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r>
      <w:r w:rsidRPr="00621AE6">
        <w:rPr>
          <w:rFonts w:ascii="Times" w:hAnsi="Times"/>
          <w:szCs w:val="20"/>
          <w:u w:val="single"/>
        </w:rPr>
        <w:t>International Neuropsychological Society</w:t>
      </w:r>
      <w:r w:rsidRPr="00621AE6">
        <w:rPr>
          <w:rFonts w:ascii="Times" w:hAnsi="Times"/>
          <w:szCs w:val="20"/>
        </w:rPr>
        <w:t>:</w:t>
      </w:r>
    </w:p>
    <w:p w14:paraId="3B1B58A0" w14:textId="77777777" w:rsidR="00621AE6" w:rsidRPr="00621AE6" w:rsidRDefault="00621AE6" w:rsidP="00621AE6">
      <w:pPr>
        <w:keepLines/>
        <w:tabs>
          <w:tab w:val="left" w:pos="720"/>
          <w:tab w:val="left" w:pos="1080"/>
          <w:tab w:val="left" w:pos="1800"/>
          <w:tab w:val="left" w:pos="3960"/>
          <w:tab w:val="left" w:pos="4680"/>
          <w:tab w:val="left" w:pos="9799"/>
        </w:tabs>
        <w:ind w:right="-1160"/>
        <w:rPr>
          <w:rFonts w:ascii="Times" w:hAnsi="Times"/>
          <w:szCs w:val="20"/>
        </w:rPr>
      </w:pPr>
      <w:r w:rsidRPr="00621AE6">
        <w:rPr>
          <w:rFonts w:ascii="Times" w:hAnsi="Times"/>
          <w:szCs w:val="20"/>
        </w:rPr>
        <w:tab/>
      </w:r>
      <w:r>
        <w:rPr>
          <w:rFonts w:ascii="Times" w:hAnsi="Times"/>
          <w:szCs w:val="20"/>
        </w:rPr>
        <w:t xml:space="preserve">- </w:t>
      </w:r>
      <w:r w:rsidRPr="00621AE6">
        <w:rPr>
          <w:rFonts w:ascii="Times" w:hAnsi="Times"/>
          <w:szCs w:val="20"/>
        </w:rPr>
        <w:t>Task Force (see unde</w:t>
      </w:r>
      <w:r w:rsidR="00717876">
        <w:rPr>
          <w:rFonts w:ascii="Times" w:hAnsi="Times"/>
          <w:szCs w:val="20"/>
        </w:rPr>
        <w:t>r Division 40 above), 1979-1988</w:t>
      </w:r>
    </w:p>
    <w:p w14:paraId="2323C021" w14:textId="77777777" w:rsidR="00621AE6" w:rsidRPr="00621AE6" w:rsidRDefault="00621AE6" w:rsidP="00621AE6">
      <w:pPr>
        <w:keepLines/>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t xml:space="preserve">- </w:t>
      </w:r>
      <w:r w:rsidRPr="00621AE6">
        <w:rPr>
          <w:rFonts w:ascii="Times" w:hAnsi="Times"/>
          <w:szCs w:val="20"/>
        </w:rPr>
        <w:t>Director of Continuing E</w:t>
      </w:r>
      <w:r w:rsidR="00717876">
        <w:rPr>
          <w:rFonts w:ascii="Times" w:hAnsi="Times"/>
          <w:szCs w:val="20"/>
        </w:rPr>
        <w:t>ducation, 1982-1986</w:t>
      </w:r>
    </w:p>
    <w:p w14:paraId="4B58B215" w14:textId="58696AD3" w:rsidR="00621AE6" w:rsidRPr="00621AE6" w:rsidRDefault="00621AE6" w:rsidP="00621AE6">
      <w:pPr>
        <w:keepLines/>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t xml:space="preserve">- </w:t>
      </w:r>
      <w:r w:rsidRPr="00621AE6">
        <w:rPr>
          <w:rFonts w:ascii="Times" w:hAnsi="Times"/>
          <w:szCs w:val="20"/>
        </w:rPr>
        <w:t>Board of Governors:</w:t>
      </w:r>
    </w:p>
    <w:p w14:paraId="24B4AF64" w14:textId="77777777" w:rsidR="00621AE6" w:rsidRPr="00621AE6" w:rsidRDefault="00621AE6" w:rsidP="00621AE6">
      <w:pPr>
        <w:keepLines/>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r>
      <w:r>
        <w:rPr>
          <w:rFonts w:ascii="Times" w:hAnsi="Times"/>
          <w:szCs w:val="20"/>
        </w:rPr>
        <w:tab/>
      </w:r>
      <w:r>
        <w:rPr>
          <w:rFonts w:ascii="Times" w:hAnsi="Times"/>
          <w:szCs w:val="20"/>
        </w:rPr>
        <w:tab/>
        <w:t>- 1986-1989, Member-at-Large</w:t>
      </w:r>
    </w:p>
    <w:p w14:paraId="42B9480D" w14:textId="77777777" w:rsidR="00621AE6" w:rsidRPr="00621AE6" w:rsidRDefault="00621AE6" w:rsidP="00621AE6">
      <w:pPr>
        <w:keepLines/>
        <w:tabs>
          <w:tab w:val="left" w:pos="720"/>
          <w:tab w:val="left" w:pos="1080"/>
          <w:tab w:val="left" w:pos="1800"/>
          <w:tab w:val="left" w:pos="3960"/>
          <w:tab w:val="left" w:pos="4680"/>
          <w:tab w:val="left" w:pos="9799"/>
        </w:tabs>
        <w:ind w:right="-1160"/>
        <w:rPr>
          <w:rFonts w:ascii="Times" w:hAnsi="Times"/>
          <w:szCs w:val="20"/>
        </w:rPr>
      </w:pPr>
      <w:r w:rsidRPr="00621AE6">
        <w:rPr>
          <w:rFonts w:ascii="Times" w:hAnsi="Times"/>
          <w:szCs w:val="20"/>
        </w:rPr>
        <w:tab/>
      </w:r>
      <w:r w:rsidRPr="00621AE6">
        <w:rPr>
          <w:rFonts w:ascii="Times" w:hAnsi="Times"/>
          <w:szCs w:val="20"/>
        </w:rPr>
        <w:tab/>
      </w:r>
      <w:r w:rsidRPr="00621AE6">
        <w:rPr>
          <w:rFonts w:ascii="Times" w:hAnsi="Times"/>
          <w:szCs w:val="20"/>
        </w:rPr>
        <w:tab/>
      </w:r>
      <w:r>
        <w:rPr>
          <w:rFonts w:ascii="Times" w:hAnsi="Times"/>
          <w:szCs w:val="20"/>
        </w:rPr>
        <w:t xml:space="preserve">- </w:t>
      </w:r>
      <w:r w:rsidRPr="00621AE6">
        <w:rPr>
          <w:rFonts w:ascii="Times" w:hAnsi="Times"/>
          <w:szCs w:val="20"/>
        </w:rPr>
        <w:t xml:space="preserve">1991-1994, </w:t>
      </w:r>
      <w:r w:rsidRPr="00621AE6">
        <w:rPr>
          <w:rFonts w:ascii="Times" w:hAnsi="Times"/>
          <w:b/>
          <w:szCs w:val="20"/>
        </w:rPr>
        <w:t>President</w:t>
      </w:r>
      <w:r>
        <w:rPr>
          <w:rFonts w:ascii="Times" w:hAnsi="Times"/>
          <w:szCs w:val="20"/>
        </w:rPr>
        <w:t>, 1992-1993</w:t>
      </w:r>
    </w:p>
    <w:p w14:paraId="590DE174" w14:textId="77777777" w:rsidR="00621AE6" w:rsidRPr="00621AE6" w:rsidRDefault="00621AE6" w:rsidP="00621AE6">
      <w:pPr>
        <w:keepLines/>
        <w:tabs>
          <w:tab w:val="left" w:pos="720"/>
          <w:tab w:val="left" w:pos="1080"/>
          <w:tab w:val="left" w:pos="1800"/>
          <w:tab w:val="left" w:pos="3960"/>
          <w:tab w:val="left" w:pos="4680"/>
          <w:tab w:val="left" w:pos="9799"/>
        </w:tabs>
        <w:ind w:right="-1160"/>
        <w:rPr>
          <w:rFonts w:ascii="Times" w:hAnsi="Times"/>
          <w:szCs w:val="20"/>
        </w:rPr>
      </w:pPr>
      <w:r w:rsidRPr="00621AE6">
        <w:rPr>
          <w:rFonts w:ascii="Times" w:hAnsi="Times"/>
          <w:szCs w:val="20"/>
        </w:rPr>
        <w:lastRenderedPageBreak/>
        <w:tab/>
      </w:r>
      <w:r>
        <w:rPr>
          <w:rFonts w:ascii="Times" w:hAnsi="Times"/>
          <w:szCs w:val="20"/>
        </w:rPr>
        <w:t xml:space="preserve">- </w:t>
      </w:r>
      <w:r w:rsidRPr="00621AE6">
        <w:rPr>
          <w:rFonts w:ascii="Times" w:hAnsi="Times"/>
          <w:szCs w:val="20"/>
        </w:rPr>
        <w:t>Exhibiti</w:t>
      </w:r>
      <w:r>
        <w:rPr>
          <w:rFonts w:ascii="Times" w:hAnsi="Times"/>
          <w:szCs w:val="20"/>
        </w:rPr>
        <w:t>ons Committee, Chair, 1987-1988</w:t>
      </w:r>
    </w:p>
    <w:p w14:paraId="048F0AF7" w14:textId="338F6A20" w:rsidR="00621AE6" w:rsidRPr="00621AE6" w:rsidRDefault="00621AE6" w:rsidP="00621AE6">
      <w:pPr>
        <w:keepLines/>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t xml:space="preserve">- </w:t>
      </w:r>
      <w:r w:rsidRPr="00621AE6">
        <w:rPr>
          <w:rFonts w:ascii="Times" w:hAnsi="Times"/>
          <w:szCs w:val="20"/>
        </w:rPr>
        <w:t xml:space="preserve">Program </w:t>
      </w:r>
      <w:r>
        <w:rPr>
          <w:rFonts w:ascii="Times" w:hAnsi="Times"/>
          <w:szCs w:val="20"/>
        </w:rPr>
        <w:t>Committee, 1988-1989; 1998-1999</w:t>
      </w:r>
      <w:r w:rsidR="00621973">
        <w:rPr>
          <w:rFonts w:ascii="Times" w:hAnsi="Times"/>
          <w:szCs w:val="20"/>
        </w:rPr>
        <w:t>; 2017</w:t>
      </w:r>
    </w:p>
    <w:p w14:paraId="7EA467D0" w14:textId="77777777" w:rsidR="00621AE6" w:rsidRPr="00621AE6" w:rsidRDefault="00621AE6" w:rsidP="00621AE6">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t xml:space="preserve">- </w:t>
      </w:r>
      <w:r w:rsidRPr="00621AE6">
        <w:rPr>
          <w:rFonts w:ascii="Times" w:hAnsi="Times"/>
          <w:szCs w:val="20"/>
        </w:rPr>
        <w:t>Pu</w:t>
      </w:r>
      <w:r>
        <w:rPr>
          <w:rFonts w:ascii="Times" w:hAnsi="Times"/>
          <w:szCs w:val="20"/>
        </w:rPr>
        <w:t>blications Committee, 1991-1993</w:t>
      </w:r>
    </w:p>
    <w:p w14:paraId="042F9EB6" w14:textId="77777777" w:rsidR="00621AE6" w:rsidRPr="00621AE6" w:rsidRDefault="00621AE6" w:rsidP="00621AE6">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t xml:space="preserve">- </w:t>
      </w:r>
      <w:r w:rsidRPr="00621AE6">
        <w:rPr>
          <w:rFonts w:ascii="Times" w:hAnsi="Times"/>
          <w:szCs w:val="20"/>
        </w:rPr>
        <w:t>Nominations Committee, 1997; 2009</w:t>
      </w:r>
    </w:p>
    <w:p w14:paraId="31E8613E" w14:textId="77777777" w:rsidR="00621AE6" w:rsidRDefault="00621AE6" w:rsidP="00621AE6">
      <w:pPr>
        <w:tabs>
          <w:tab w:val="left" w:pos="720"/>
          <w:tab w:val="left" w:pos="1080"/>
          <w:tab w:val="left" w:pos="1800"/>
          <w:tab w:val="left" w:pos="3960"/>
          <w:tab w:val="left" w:pos="4680"/>
          <w:tab w:val="left" w:pos="9799"/>
        </w:tabs>
        <w:ind w:right="-1160"/>
        <w:rPr>
          <w:rFonts w:ascii="Times" w:hAnsi="Times"/>
          <w:szCs w:val="20"/>
        </w:rPr>
      </w:pPr>
      <w:r>
        <w:rPr>
          <w:rFonts w:ascii="Times" w:hAnsi="Times"/>
          <w:szCs w:val="20"/>
        </w:rPr>
        <w:tab/>
        <w:t xml:space="preserve">- </w:t>
      </w:r>
      <w:r w:rsidRPr="00621AE6">
        <w:rPr>
          <w:rFonts w:ascii="Times" w:hAnsi="Times"/>
          <w:szCs w:val="20"/>
        </w:rPr>
        <w:t>Awa</w:t>
      </w:r>
      <w:r>
        <w:rPr>
          <w:rFonts w:ascii="Times" w:hAnsi="Times"/>
          <w:szCs w:val="20"/>
        </w:rPr>
        <w:t>rds Review Committee, 1999-2000</w:t>
      </w:r>
    </w:p>
    <w:p w14:paraId="3AE7590C" w14:textId="77777777" w:rsidR="00621AE6" w:rsidRDefault="00621AE6" w:rsidP="00621AE6">
      <w:pPr>
        <w:tabs>
          <w:tab w:val="left" w:pos="720"/>
          <w:tab w:val="left" w:pos="1080"/>
          <w:tab w:val="left" w:pos="1800"/>
          <w:tab w:val="left" w:pos="3960"/>
          <w:tab w:val="left" w:pos="4680"/>
          <w:tab w:val="left" w:pos="9799"/>
        </w:tabs>
        <w:ind w:right="-1160"/>
        <w:rPr>
          <w:rFonts w:ascii="Times" w:hAnsi="Times"/>
          <w:szCs w:val="20"/>
        </w:rPr>
      </w:pPr>
    </w:p>
    <w:p w14:paraId="584FECD0" w14:textId="77777777" w:rsidR="00621AE6" w:rsidRDefault="00621AE6" w:rsidP="00621AE6">
      <w:pPr>
        <w:tabs>
          <w:tab w:val="left" w:pos="720"/>
          <w:tab w:val="left" w:pos="1080"/>
          <w:tab w:val="left" w:pos="1800"/>
          <w:tab w:val="left" w:pos="3960"/>
          <w:tab w:val="left" w:pos="4680"/>
          <w:tab w:val="left" w:pos="9799"/>
        </w:tabs>
        <w:ind w:right="-1160"/>
        <w:rPr>
          <w:rFonts w:ascii="Times" w:hAnsi="Times"/>
        </w:rPr>
      </w:pPr>
      <w:r>
        <w:rPr>
          <w:rFonts w:ascii="Times" w:hAnsi="Times"/>
          <w:szCs w:val="20"/>
        </w:rPr>
        <w:tab/>
      </w:r>
      <w:r>
        <w:rPr>
          <w:rFonts w:ascii="Times" w:hAnsi="Times"/>
          <w:u w:val="single"/>
        </w:rPr>
        <w:t>Michigan Psychological Association</w:t>
      </w:r>
      <w:r>
        <w:rPr>
          <w:rFonts w:ascii="Times" w:hAnsi="Times"/>
        </w:rPr>
        <w:t xml:space="preserve"> (</w:t>
      </w:r>
      <w:r>
        <w:rPr>
          <w:rFonts w:ascii="Times" w:hAnsi="Times"/>
          <w:b/>
        </w:rPr>
        <w:t>Fellow</w:t>
      </w:r>
      <w:r>
        <w:rPr>
          <w:rFonts w:ascii="Times" w:hAnsi="Times"/>
        </w:rPr>
        <w:t>)</w:t>
      </w:r>
    </w:p>
    <w:p w14:paraId="0D3CBE08" w14:textId="77777777" w:rsidR="00621AE6" w:rsidRDefault="00621AE6" w:rsidP="00621AE6">
      <w:pPr>
        <w:tabs>
          <w:tab w:val="left" w:pos="720"/>
          <w:tab w:val="left" w:pos="1080"/>
          <w:tab w:val="left" w:pos="1800"/>
          <w:tab w:val="left" w:pos="3960"/>
          <w:tab w:val="left" w:pos="4680"/>
          <w:tab w:val="left" w:pos="9799"/>
        </w:tabs>
        <w:ind w:right="-1160"/>
        <w:rPr>
          <w:rFonts w:ascii="Times" w:hAnsi="Times"/>
        </w:rPr>
      </w:pPr>
    </w:p>
    <w:p w14:paraId="6E5303E8" w14:textId="77777777" w:rsidR="00621AE6" w:rsidRDefault="00621AE6" w:rsidP="00621AE6">
      <w:pPr>
        <w:tabs>
          <w:tab w:val="left" w:pos="720"/>
          <w:tab w:val="left" w:pos="1080"/>
          <w:tab w:val="left" w:pos="1800"/>
          <w:tab w:val="left" w:pos="3960"/>
          <w:tab w:val="left" w:pos="4680"/>
          <w:tab w:val="left" w:pos="9799"/>
        </w:tabs>
        <w:ind w:right="-1160"/>
        <w:rPr>
          <w:rFonts w:ascii="Times" w:hAnsi="Times"/>
        </w:rPr>
      </w:pPr>
      <w:r>
        <w:rPr>
          <w:rFonts w:ascii="Times" w:hAnsi="Times"/>
        </w:rPr>
        <w:tab/>
      </w:r>
      <w:r>
        <w:rPr>
          <w:rFonts w:ascii="Times" w:hAnsi="Times"/>
          <w:u w:val="single"/>
        </w:rPr>
        <w:t>Midwestern Psychological Association</w:t>
      </w:r>
      <w:r>
        <w:rPr>
          <w:rFonts w:ascii="Times" w:hAnsi="Times"/>
        </w:rPr>
        <w:t xml:space="preserve"> (</w:t>
      </w:r>
      <w:r>
        <w:rPr>
          <w:rFonts w:ascii="Times" w:hAnsi="Times"/>
          <w:b/>
        </w:rPr>
        <w:t>Fellow</w:t>
      </w:r>
      <w:r>
        <w:rPr>
          <w:rFonts w:ascii="Times" w:hAnsi="Times"/>
        </w:rPr>
        <w:t>)</w:t>
      </w:r>
    </w:p>
    <w:p w14:paraId="01C9D4AB" w14:textId="77777777" w:rsidR="00621AE6" w:rsidRDefault="00621AE6" w:rsidP="00621AE6">
      <w:pPr>
        <w:tabs>
          <w:tab w:val="left" w:pos="720"/>
          <w:tab w:val="left" w:pos="1080"/>
          <w:tab w:val="left" w:pos="1800"/>
          <w:tab w:val="left" w:pos="3960"/>
          <w:tab w:val="left" w:pos="4680"/>
          <w:tab w:val="left" w:pos="9799"/>
        </w:tabs>
        <w:ind w:right="-1160"/>
        <w:rPr>
          <w:rFonts w:ascii="Times" w:hAnsi="Times"/>
        </w:rPr>
      </w:pPr>
    </w:p>
    <w:p w14:paraId="36F0617D" w14:textId="77777777" w:rsidR="00621AE6" w:rsidRDefault="00621AE6" w:rsidP="00621AE6">
      <w:pPr>
        <w:tabs>
          <w:tab w:val="left" w:pos="720"/>
          <w:tab w:val="left" w:pos="1080"/>
          <w:tab w:val="left" w:pos="1800"/>
          <w:tab w:val="left" w:pos="3960"/>
          <w:tab w:val="left" w:pos="4680"/>
          <w:tab w:val="left" w:pos="9799"/>
        </w:tabs>
        <w:ind w:right="-1160"/>
        <w:rPr>
          <w:rFonts w:ascii="Times" w:hAnsi="Times"/>
          <w:u w:val="single"/>
        </w:rPr>
      </w:pPr>
      <w:r>
        <w:rPr>
          <w:rFonts w:ascii="Times" w:hAnsi="Times"/>
        </w:rPr>
        <w:tab/>
      </w:r>
      <w:r>
        <w:rPr>
          <w:rFonts w:ascii="Times" w:hAnsi="Times"/>
          <w:u w:val="single"/>
        </w:rPr>
        <w:t>Psi Chi</w:t>
      </w:r>
    </w:p>
    <w:p w14:paraId="3ED8C930" w14:textId="77777777" w:rsidR="00621AE6" w:rsidRDefault="00621AE6" w:rsidP="00621AE6">
      <w:pPr>
        <w:tabs>
          <w:tab w:val="left" w:pos="720"/>
          <w:tab w:val="left" w:pos="1080"/>
          <w:tab w:val="left" w:pos="1800"/>
          <w:tab w:val="left" w:pos="3960"/>
          <w:tab w:val="left" w:pos="4680"/>
          <w:tab w:val="left" w:pos="9799"/>
        </w:tabs>
        <w:ind w:right="-1160"/>
        <w:rPr>
          <w:rFonts w:ascii="Times" w:hAnsi="Times"/>
          <w:u w:val="single"/>
        </w:rPr>
      </w:pPr>
    </w:p>
    <w:p w14:paraId="1DAAF993" w14:textId="77777777" w:rsidR="00621AE6" w:rsidRDefault="00621AE6" w:rsidP="00621AE6">
      <w:pPr>
        <w:tabs>
          <w:tab w:val="left" w:pos="720"/>
          <w:tab w:val="left" w:pos="1080"/>
          <w:tab w:val="left" w:pos="1800"/>
          <w:tab w:val="left" w:pos="3960"/>
          <w:tab w:val="left" w:pos="4680"/>
          <w:tab w:val="left" w:pos="9799"/>
        </w:tabs>
        <w:ind w:right="-1160"/>
        <w:rPr>
          <w:rFonts w:ascii="Times" w:hAnsi="Times"/>
          <w:u w:val="single"/>
        </w:rPr>
      </w:pPr>
      <w:r>
        <w:rPr>
          <w:rFonts w:ascii="Times" w:hAnsi="Times"/>
        </w:rPr>
        <w:tab/>
      </w:r>
      <w:r>
        <w:rPr>
          <w:rFonts w:ascii="Times" w:hAnsi="Times"/>
          <w:u w:val="single"/>
        </w:rPr>
        <w:t>Sigma Xi</w:t>
      </w:r>
    </w:p>
    <w:p w14:paraId="43354CA7" w14:textId="77777777" w:rsidR="00717876" w:rsidRDefault="00717876" w:rsidP="00621AE6">
      <w:pPr>
        <w:tabs>
          <w:tab w:val="left" w:pos="720"/>
          <w:tab w:val="left" w:pos="1080"/>
          <w:tab w:val="left" w:pos="1800"/>
          <w:tab w:val="left" w:pos="3960"/>
          <w:tab w:val="left" w:pos="4680"/>
          <w:tab w:val="left" w:pos="9799"/>
        </w:tabs>
        <w:ind w:right="-1160"/>
        <w:rPr>
          <w:rFonts w:ascii="Times" w:hAnsi="Times"/>
          <w:u w:val="single"/>
        </w:rPr>
      </w:pPr>
    </w:p>
    <w:p w14:paraId="6ECA6ABF" w14:textId="77777777" w:rsidR="00717876" w:rsidRDefault="00717876" w:rsidP="00621AE6">
      <w:pPr>
        <w:tabs>
          <w:tab w:val="left" w:pos="720"/>
          <w:tab w:val="left" w:pos="1080"/>
          <w:tab w:val="left" w:pos="1800"/>
          <w:tab w:val="left" w:pos="3960"/>
          <w:tab w:val="left" w:pos="4680"/>
          <w:tab w:val="left" w:pos="9799"/>
        </w:tabs>
        <w:ind w:right="-1160"/>
        <w:rPr>
          <w:rFonts w:ascii="Times" w:hAnsi="Times"/>
          <w:b/>
          <w:sz w:val="28"/>
          <w:szCs w:val="28"/>
        </w:rPr>
      </w:pPr>
      <w:r>
        <w:rPr>
          <w:rFonts w:ascii="Times" w:hAnsi="Times"/>
          <w:b/>
          <w:sz w:val="28"/>
          <w:szCs w:val="28"/>
        </w:rPr>
        <w:t>Editorial Positions, Boards, and Peer-Review Service:</w:t>
      </w:r>
    </w:p>
    <w:p w14:paraId="666E178C" w14:textId="77777777" w:rsidR="00850E45" w:rsidRDefault="00850E45" w:rsidP="00E0309D">
      <w:pPr>
        <w:tabs>
          <w:tab w:val="left" w:pos="720"/>
          <w:tab w:val="left" w:pos="1080"/>
          <w:tab w:val="left" w:pos="3960"/>
          <w:tab w:val="left" w:pos="4680"/>
        </w:tabs>
        <w:ind w:right="-20"/>
        <w:rPr>
          <w:rFonts w:ascii="Times" w:hAnsi="Times"/>
          <w:b/>
          <w:sz w:val="28"/>
          <w:szCs w:val="28"/>
        </w:rPr>
      </w:pPr>
    </w:p>
    <w:p w14:paraId="288A40EF" w14:textId="77777777" w:rsidR="00E0309D" w:rsidRPr="00D15096" w:rsidRDefault="009948C5" w:rsidP="009948C5">
      <w:pPr>
        <w:tabs>
          <w:tab w:val="left" w:pos="720"/>
          <w:tab w:val="left" w:pos="1080"/>
          <w:tab w:val="left" w:pos="3960"/>
          <w:tab w:val="left" w:pos="4680"/>
        </w:tabs>
        <w:ind w:right="-20"/>
        <w:rPr>
          <w:rFonts w:ascii="Times" w:hAnsi="Times"/>
          <w:u w:val="single"/>
        </w:rPr>
      </w:pPr>
      <w:r w:rsidRPr="009948C5">
        <w:rPr>
          <w:rFonts w:ascii="Times" w:hAnsi="Times"/>
          <w:b/>
          <w:sz w:val="28"/>
          <w:szCs w:val="28"/>
        </w:rPr>
        <w:tab/>
      </w:r>
      <w:r w:rsidR="00E0309D" w:rsidRPr="00D15096">
        <w:rPr>
          <w:rFonts w:ascii="Times" w:hAnsi="Times"/>
          <w:u w:val="single"/>
        </w:rPr>
        <w:t>Outside Journal Reviewer</w:t>
      </w:r>
      <w:r w:rsidR="00D15096" w:rsidRPr="00D15096">
        <w:rPr>
          <w:rFonts w:ascii="Times" w:hAnsi="Times"/>
          <w:u w:val="single"/>
        </w:rPr>
        <w:t xml:space="preserve"> </w:t>
      </w:r>
      <w:r w:rsidR="00D15096" w:rsidRPr="00D15096">
        <w:rPr>
          <w:rFonts w:ascii="Times" w:hAnsi="Times"/>
        </w:rPr>
        <w:t>– 1977 to present</w:t>
      </w:r>
    </w:p>
    <w:p w14:paraId="5AE9D9F4" w14:textId="77777777" w:rsidR="00E0309D" w:rsidRPr="00D15096" w:rsidRDefault="00E0309D" w:rsidP="00E0309D">
      <w:pPr>
        <w:tabs>
          <w:tab w:val="left" w:pos="720"/>
          <w:tab w:val="left" w:pos="1080"/>
          <w:tab w:val="left" w:pos="3960"/>
          <w:tab w:val="left" w:pos="4680"/>
        </w:tabs>
        <w:ind w:right="-20"/>
        <w:rPr>
          <w:rFonts w:ascii="Times" w:hAnsi="Times"/>
        </w:rPr>
      </w:pPr>
    </w:p>
    <w:p w14:paraId="585B4A45" w14:textId="2A836265" w:rsidR="00E0309D" w:rsidRDefault="00E0309D" w:rsidP="00E0309D">
      <w:pPr>
        <w:tabs>
          <w:tab w:val="left" w:pos="720"/>
          <w:tab w:val="left" w:pos="1080"/>
          <w:tab w:val="left" w:pos="3960"/>
          <w:tab w:val="left" w:pos="4680"/>
        </w:tabs>
        <w:ind w:left="720" w:right="-20"/>
        <w:rPr>
          <w:rFonts w:ascii="Times" w:hAnsi="Times"/>
        </w:rPr>
      </w:pPr>
      <w:r w:rsidRPr="00D15096">
        <w:rPr>
          <w:rFonts w:ascii="Times" w:hAnsi="Times"/>
        </w:rPr>
        <w:t xml:space="preserve">Advances in Medical Psychotherapy, Aging and Cognition, American Psychologist, Archives of Clinical Neuropsychology, Archives of Physical Medicine and Rehabilitation, Assessment, Brain, </w:t>
      </w:r>
      <w:r w:rsidR="00AE4593">
        <w:rPr>
          <w:rFonts w:ascii="Times" w:hAnsi="Times"/>
        </w:rPr>
        <w:t xml:space="preserve">Brain Injury, </w:t>
      </w:r>
      <w:r w:rsidRPr="00D15096">
        <w:rPr>
          <w:rFonts w:ascii="Times" w:hAnsi="Times"/>
        </w:rPr>
        <w:t>Disability and Rehabilitation, Epilepsia, Experimental Neurology, Journal of Applied Gerontology, Journal of Clinical Psychology, Journal of Consulting and Clinical Psychology, Journal of Geriatric Psychiatry and Neurology, Journal of Gerontology: Psychological Sciences, Journal of Head Trauma Rehabilitation, Journal of the International Neuropsychological Society, Journal of Neurological Sciences, Journal of Neuro-Ophthalmology, Neurocase, Neuropsychological Rehabilitation, Neuropsychology, Professional Psychology:  Research and Practice, Neuroscience Letters, Psychopharmacology:  The Fourth Generation of Progress, Rehabilitation Psychology.</w:t>
      </w:r>
    </w:p>
    <w:p w14:paraId="413D10BC" w14:textId="77777777" w:rsidR="00A604F7" w:rsidRDefault="00A604F7" w:rsidP="00E0309D">
      <w:pPr>
        <w:tabs>
          <w:tab w:val="left" w:pos="720"/>
          <w:tab w:val="left" w:pos="1080"/>
          <w:tab w:val="left" w:pos="3960"/>
          <w:tab w:val="left" w:pos="4680"/>
        </w:tabs>
        <w:ind w:left="720" w:right="-20"/>
        <w:rPr>
          <w:rFonts w:ascii="Times" w:hAnsi="Times"/>
        </w:rPr>
      </w:pPr>
    </w:p>
    <w:p w14:paraId="5EB7C3B4" w14:textId="77777777" w:rsidR="00A604F7" w:rsidRDefault="00A604F7" w:rsidP="00E0309D">
      <w:pPr>
        <w:tabs>
          <w:tab w:val="left" w:pos="720"/>
          <w:tab w:val="left" w:pos="1080"/>
          <w:tab w:val="left" w:pos="3960"/>
          <w:tab w:val="left" w:pos="4680"/>
        </w:tabs>
        <w:ind w:left="720" w:right="-20"/>
        <w:rPr>
          <w:rFonts w:ascii="Times" w:hAnsi="Times"/>
        </w:rPr>
      </w:pPr>
      <w:r>
        <w:rPr>
          <w:rFonts w:ascii="Times" w:hAnsi="Times"/>
          <w:u w:val="single"/>
        </w:rPr>
        <w:t>Scientific Activities</w:t>
      </w:r>
      <w:r>
        <w:rPr>
          <w:rFonts w:ascii="Times" w:hAnsi="Times"/>
        </w:rPr>
        <w:t>:</w:t>
      </w:r>
    </w:p>
    <w:p w14:paraId="4ADBAE33" w14:textId="77777777" w:rsidR="00A604F7" w:rsidRDefault="00A604F7" w:rsidP="00E0309D">
      <w:pPr>
        <w:tabs>
          <w:tab w:val="left" w:pos="720"/>
          <w:tab w:val="left" w:pos="1080"/>
          <w:tab w:val="left" w:pos="3960"/>
          <w:tab w:val="left" w:pos="4680"/>
        </w:tabs>
        <w:ind w:left="720" w:right="-20"/>
        <w:rPr>
          <w:rFonts w:ascii="Times" w:hAnsi="Times"/>
        </w:rPr>
      </w:pPr>
    </w:p>
    <w:p w14:paraId="68B6C440" w14:textId="77777777" w:rsidR="00A604F7" w:rsidRDefault="00A604F7" w:rsidP="00A604F7">
      <w:pPr>
        <w:tabs>
          <w:tab w:val="left" w:pos="720"/>
          <w:tab w:val="left" w:pos="1080"/>
          <w:tab w:val="left" w:pos="3960"/>
          <w:tab w:val="left" w:pos="4680"/>
        </w:tabs>
        <w:ind w:left="720" w:right="-20"/>
        <w:rPr>
          <w:rFonts w:ascii="Times" w:hAnsi="Times"/>
        </w:rPr>
      </w:pPr>
      <w:r w:rsidRPr="00A604F7">
        <w:rPr>
          <w:rFonts w:ascii="Times" w:hAnsi="Times"/>
        </w:rPr>
        <w:tab/>
      </w:r>
      <w:r>
        <w:rPr>
          <w:rFonts w:ascii="Times" w:hAnsi="Times"/>
        </w:rPr>
        <w:t>- Editorial Boards:</w:t>
      </w:r>
    </w:p>
    <w:p w14:paraId="4693B067" w14:textId="77777777" w:rsidR="00A604F7" w:rsidRDefault="00A604F7" w:rsidP="00A604F7">
      <w:pPr>
        <w:tabs>
          <w:tab w:val="left" w:pos="720"/>
          <w:tab w:val="left" w:pos="1080"/>
          <w:tab w:val="left" w:pos="3960"/>
          <w:tab w:val="left" w:pos="4680"/>
        </w:tabs>
        <w:ind w:left="720" w:right="-20"/>
        <w:rPr>
          <w:rFonts w:ascii="Times" w:hAnsi="Times"/>
        </w:rPr>
      </w:pPr>
    </w:p>
    <w:p w14:paraId="2AE34180" w14:textId="77777777" w:rsidR="00A604F7" w:rsidRDefault="00A604F7" w:rsidP="00A604F7">
      <w:pPr>
        <w:tabs>
          <w:tab w:val="left" w:pos="720"/>
          <w:tab w:val="left" w:pos="1080"/>
          <w:tab w:val="left" w:pos="3600"/>
          <w:tab w:val="left" w:pos="4680"/>
        </w:tabs>
        <w:ind w:left="3960" w:right="-20" w:hanging="3240"/>
        <w:rPr>
          <w:rFonts w:ascii="Times" w:hAnsi="Times"/>
        </w:rPr>
      </w:pPr>
      <w:r>
        <w:rPr>
          <w:rFonts w:ascii="Times" w:hAnsi="Times"/>
        </w:rPr>
        <w:tab/>
        <w:t>1981-1989</w:t>
      </w:r>
      <w:r>
        <w:rPr>
          <w:rFonts w:ascii="Times" w:hAnsi="Times"/>
        </w:rPr>
        <w:tab/>
      </w:r>
      <w:r w:rsidRPr="00A604F7">
        <w:rPr>
          <w:rFonts w:ascii="Times" w:hAnsi="Times"/>
        </w:rPr>
        <w:t xml:space="preserve">Association of Psychology Internship Centers Newsletter, </w:t>
      </w:r>
    </w:p>
    <w:p w14:paraId="6B549C6C" w14:textId="77777777" w:rsidR="00A604F7" w:rsidRPr="00A604F7" w:rsidRDefault="00A604F7" w:rsidP="00A604F7">
      <w:pPr>
        <w:tabs>
          <w:tab w:val="left" w:pos="720"/>
          <w:tab w:val="left" w:pos="1080"/>
          <w:tab w:val="left" w:pos="3600"/>
          <w:tab w:val="left" w:pos="4680"/>
        </w:tabs>
        <w:ind w:left="3960" w:right="-20" w:hanging="3240"/>
        <w:rPr>
          <w:rFonts w:ascii="Times" w:hAnsi="Times"/>
          <w:b/>
        </w:rPr>
      </w:pPr>
      <w:r>
        <w:rPr>
          <w:rFonts w:ascii="Times" w:hAnsi="Times"/>
        </w:rPr>
        <w:tab/>
      </w:r>
      <w:r>
        <w:rPr>
          <w:rFonts w:ascii="Times" w:hAnsi="Times"/>
        </w:rPr>
        <w:tab/>
      </w:r>
      <w:r>
        <w:rPr>
          <w:rFonts w:ascii="Times" w:hAnsi="Times"/>
          <w:b/>
        </w:rPr>
        <w:t xml:space="preserve">Associate </w:t>
      </w:r>
      <w:r w:rsidRPr="00A604F7">
        <w:rPr>
          <w:rFonts w:ascii="Times" w:hAnsi="Times"/>
          <w:b/>
        </w:rPr>
        <w:t>Editor, Neuropsychology</w:t>
      </w:r>
    </w:p>
    <w:p w14:paraId="2801BBAB" w14:textId="37B37828" w:rsidR="00A604F7" w:rsidRPr="00A604F7" w:rsidRDefault="00A604F7" w:rsidP="00A604F7">
      <w:pPr>
        <w:tabs>
          <w:tab w:val="left" w:pos="720"/>
          <w:tab w:val="left" w:pos="1080"/>
          <w:tab w:val="left" w:pos="3600"/>
          <w:tab w:val="left" w:pos="3960"/>
          <w:tab w:val="left" w:pos="4680"/>
        </w:tabs>
        <w:ind w:left="720" w:right="-20"/>
        <w:rPr>
          <w:rFonts w:ascii="Times" w:hAnsi="Times"/>
        </w:rPr>
      </w:pPr>
      <w:r>
        <w:rPr>
          <w:rFonts w:ascii="Times" w:hAnsi="Times"/>
        </w:rPr>
        <w:tab/>
        <w:t>1986 -</w:t>
      </w:r>
      <w:r w:rsidR="008C4039">
        <w:rPr>
          <w:rFonts w:ascii="Times" w:hAnsi="Times"/>
        </w:rPr>
        <w:t xml:space="preserve"> 2014</w:t>
      </w:r>
      <w:r>
        <w:rPr>
          <w:rFonts w:ascii="Times" w:hAnsi="Times"/>
        </w:rPr>
        <w:tab/>
      </w:r>
      <w:r w:rsidRPr="00A604F7">
        <w:rPr>
          <w:rFonts w:ascii="Times" w:hAnsi="Times"/>
        </w:rPr>
        <w:t>Journal of Clinical and Experimental Neuropsychology</w:t>
      </w:r>
    </w:p>
    <w:p w14:paraId="65896044" w14:textId="353B0BE1" w:rsidR="00A604F7" w:rsidRPr="00A604F7" w:rsidRDefault="00901574" w:rsidP="00A604F7">
      <w:pPr>
        <w:tabs>
          <w:tab w:val="left" w:pos="720"/>
          <w:tab w:val="left" w:pos="1080"/>
          <w:tab w:val="left" w:pos="3600"/>
          <w:tab w:val="left" w:pos="3960"/>
          <w:tab w:val="left" w:pos="4680"/>
        </w:tabs>
        <w:ind w:left="3960" w:right="-20" w:hanging="3240"/>
        <w:rPr>
          <w:rFonts w:ascii="Times" w:hAnsi="Times"/>
        </w:rPr>
      </w:pPr>
      <w:r>
        <w:rPr>
          <w:rFonts w:ascii="Times" w:hAnsi="Times"/>
        </w:rPr>
        <w:tab/>
        <w:t>1997 - 19</w:t>
      </w:r>
      <w:r w:rsidR="00A604F7" w:rsidRPr="00A604F7">
        <w:rPr>
          <w:rFonts w:ascii="Times" w:hAnsi="Times"/>
        </w:rPr>
        <w:t>98</w:t>
      </w:r>
      <w:r w:rsidR="00A604F7" w:rsidRPr="00A604F7">
        <w:rPr>
          <w:rFonts w:ascii="Times" w:hAnsi="Times"/>
        </w:rPr>
        <w:tab/>
        <w:t xml:space="preserve">Journal of Clinical and Experimental Neuropsychology, </w:t>
      </w:r>
      <w:r w:rsidR="00A604F7" w:rsidRPr="00A604F7">
        <w:rPr>
          <w:rFonts w:ascii="Times" w:hAnsi="Times"/>
          <w:b/>
        </w:rPr>
        <w:t>Associate Editor</w:t>
      </w:r>
    </w:p>
    <w:p w14:paraId="623F060A" w14:textId="0F4EE577" w:rsidR="00A604F7" w:rsidRPr="00A604F7" w:rsidRDefault="00A604F7" w:rsidP="00A604F7">
      <w:pPr>
        <w:tabs>
          <w:tab w:val="left" w:pos="720"/>
          <w:tab w:val="left" w:pos="1080"/>
          <w:tab w:val="left" w:pos="3600"/>
          <w:tab w:val="left" w:pos="3960"/>
          <w:tab w:val="left" w:pos="4680"/>
        </w:tabs>
        <w:ind w:left="720" w:right="-20"/>
        <w:rPr>
          <w:rFonts w:ascii="Times" w:hAnsi="Times"/>
        </w:rPr>
      </w:pPr>
      <w:r w:rsidRPr="00A604F7">
        <w:rPr>
          <w:rFonts w:ascii="Times" w:hAnsi="Times"/>
        </w:rPr>
        <w:tab/>
        <w:t xml:space="preserve">1999 - </w:t>
      </w:r>
      <w:r w:rsidR="00901574">
        <w:rPr>
          <w:rFonts w:ascii="Times" w:hAnsi="Times"/>
        </w:rPr>
        <w:t>2017</w:t>
      </w:r>
      <w:r w:rsidRPr="00A604F7">
        <w:rPr>
          <w:rFonts w:ascii="Times" w:hAnsi="Times"/>
        </w:rPr>
        <w:tab/>
        <w:t xml:space="preserve">Aging, Neuropsychology, and Cognition, </w:t>
      </w:r>
      <w:r w:rsidRPr="00A604F7">
        <w:rPr>
          <w:rFonts w:ascii="Times" w:hAnsi="Times"/>
          <w:b/>
        </w:rPr>
        <w:t>Editor</w:t>
      </w:r>
      <w:r w:rsidR="00021E18">
        <w:rPr>
          <w:rFonts w:ascii="Times" w:hAnsi="Times"/>
          <w:b/>
        </w:rPr>
        <w:t>-in-Chief</w:t>
      </w:r>
    </w:p>
    <w:p w14:paraId="26D798B5" w14:textId="77777777" w:rsidR="00A604F7" w:rsidRPr="00A604F7" w:rsidRDefault="00A604F7" w:rsidP="00A604F7">
      <w:pPr>
        <w:tabs>
          <w:tab w:val="left" w:pos="720"/>
          <w:tab w:val="left" w:pos="1080"/>
          <w:tab w:val="left" w:pos="3600"/>
          <w:tab w:val="left" w:pos="3960"/>
          <w:tab w:val="left" w:pos="4680"/>
        </w:tabs>
        <w:ind w:left="720" w:right="-20"/>
        <w:rPr>
          <w:rFonts w:ascii="Times" w:hAnsi="Times"/>
        </w:rPr>
      </w:pPr>
      <w:r w:rsidRPr="00A604F7">
        <w:rPr>
          <w:rFonts w:ascii="Times" w:hAnsi="Times"/>
        </w:rPr>
        <w:tab/>
        <w:t>1987 -</w:t>
      </w:r>
      <w:r w:rsidRPr="00A604F7">
        <w:rPr>
          <w:rFonts w:ascii="Times" w:hAnsi="Times"/>
        </w:rPr>
        <w:tab/>
        <w:t>The Clinical Neuropsychologist</w:t>
      </w:r>
    </w:p>
    <w:p w14:paraId="380A20E2" w14:textId="77777777" w:rsidR="00A604F7" w:rsidRPr="00A604F7" w:rsidRDefault="00A604F7" w:rsidP="00A604F7">
      <w:pPr>
        <w:tabs>
          <w:tab w:val="left" w:pos="720"/>
          <w:tab w:val="left" w:pos="1080"/>
          <w:tab w:val="left" w:pos="3600"/>
          <w:tab w:val="left" w:pos="3960"/>
          <w:tab w:val="left" w:pos="4680"/>
        </w:tabs>
        <w:ind w:left="720" w:right="-20"/>
        <w:rPr>
          <w:rFonts w:ascii="Times" w:hAnsi="Times"/>
        </w:rPr>
      </w:pPr>
      <w:r w:rsidRPr="00A604F7">
        <w:rPr>
          <w:rFonts w:ascii="Times" w:hAnsi="Times"/>
        </w:rPr>
        <w:tab/>
        <w:t>1987</w:t>
      </w:r>
      <w:r w:rsidR="00CE2BA4">
        <w:rPr>
          <w:rFonts w:ascii="Times" w:hAnsi="Times"/>
        </w:rPr>
        <w:t xml:space="preserve"> </w:t>
      </w:r>
      <w:r w:rsidRPr="00A604F7">
        <w:rPr>
          <w:rFonts w:ascii="Times" w:hAnsi="Times"/>
        </w:rPr>
        <w:t>-</w:t>
      </w:r>
      <w:r w:rsidR="00CE2BA4">
        <w:rPr>
          <w:rFonts w:ascii="Times" w:hAnsi="Times"/>
        </w:rPr>
        <w:t xml:space="preserve"> </w:t>
      </w:r>
      <w:r w:rsidRPr="00A604F7">
        <w:rPr>
          <w:rFonts w:ascii="Times" w:hAnsi="Times"/>
        </w:rPr>
        <w:t>1994</w:t>
      </w:r>
      <w:r w:rsidRPr="00A604F7">
        <w:rPr>
          <w:rFonts w:ascii="Times" w:hAnsi="Times"/>
        </w:rPr>
        <w:tab/>
        <w:t xml:space="preserve">The Clinical Neuropsychologist, </w:t>
      </w:r>
      <w:r w:rsidRPr="00A604F7">
        <w:rPr>
          <w:rFonts w:ascii="Times" w:hAnsi="Times"/>
          <w:b/>
        </w:rPr>
        <w:t>Associate Editor</w:t>
      </w:r>
      <w:r w:rsidRPr="00A604F7">
        <w:rPr>
          <w:rFonts w:ascii="Times" w:hAnsi="Times"/>
        </w:rPr>
        <w:t xml:space="preserve"> </w:t>
      </w:r>
    </w:p>
    <w:p w14:paraId="779C62BA" w14:textId="77777777" w:rsidR="00A604F7" w:rsidRPr="00A604F7" w:rsidRDefault="00A604F7" w:rsidP="00A604F7">
      <w:pPr>
        <w:tabs>
          <w:tab w:val="left" w:pos="720"/>
          <w:tab w:val="left" w:pos="1080"/>
          <w:tab w:val="left" w:pos="3600"/>
          <w:tab w:val="left" w:pos="3960"/>
          <w:tab w:val="left" w:pos="4680"/>
        </w:tabs>
        <w:ind w:left="720" w:right="-20"/>
        <w:rPr>
          <w:rFonts w:ascii="Times" w:hAnsi="Times"/>
        </w:rPr>
      </w:pPr>
      <w:r w:rsidRPr="00A604F7">
        <w:rPr>
          <w:rFonts w:ascii="Times" w:hAnsi="Times"/>
        </w:rPr>
        <w:tab/>
        <w:t xml:space="preserve">1993 - </w:t>
      </w:r>
      <w:r w:rsidR="00CE2BA4">
        <w:rPr>
          <w:rFonts w:ascii="Times" w:hAnsi="Times"/>
        </w:rPr>
        <w:t>2013</w:t>
      </w:r>
      <w:r w:rsidRPr="00A604F7">
        <w:rPr>
          <w:rFonts w:ascii="Times" w:hAnsi="Times"/>
        </w:rPr>
        <w:tab/>
        <w:t>Journal of Clinical Psychology in Medical Settings,</w:t>
      </w:r>
    </w:p>
    <w:p w14:paraId="4584779A" w14:textId="77777777" w:rsidR="00A604F7" w:rsidRPr="00A604F7" w:rsidRDefault="00A604F7" w:rsidP="00A604F7">
      <w:pPr>
        <w:tabs>
          <w:tab w:val="left" w:pos="720"/>
          <w:tab w:val="left" w:pos="1080"/>
          <w:tab w:val="left" w:pos="3600"/>
          <w:tab w:val="left" w:pos="3960"/>
          <w:tab w:val="left" w:pos="4680"/>
        </w:tabs>
        <w:ind w:left="720" w:right="-20"/>
        <w:rPr>
          <w:rFonts w:ascii="Times" w:hAnsi="Times"/>
        </w:rPr>
      </w:pPr>
      <w:r w:rsidRPr="00A604F7">
        <w:rPr>
          <w:rFonts w:ascii="Times" w:hAnsi="Times"/>
        </w:rPr>
        <w:tab/>
        <w:t xml:space="preserve">2001 - </w:t>
      </w:r>
      <w:r w:rsidRPr="00A604F7">
        <w:rPr>
          <w:rFonts w:ascii="Times" w:hAnsi="Times"/>
        </w:rPr>
        <w:tab/>
        <w:t>Journal of Baltic Psychology</w:t>
      </w:r>
    </w:p>
    <w:p w14:paraId="05ED1681" w14:textId="77777777" w:rsidR="00A604F7" w:rsidRPr="00A604F7" w:rsidRDefault="00A604F7" w:rsidP="00A604F7">
      <w:pPr>
        <w:tabs>
          <w:tab w:val="left" w:pos="720"/>
          <w:tab w:val="left" w:pos="1080"/>
          <w:tab w:val="left" w:pos="3600"/>
          <w:tab w:val="left" w:pos="3960"/>
          <w:tab w:val="left" w:pos="4680"/>
        </w:tabs>
        <w:ind w:left="720" w:right="-20"/>
        <w:rPr>
          <w:rFonts w:ascii="Times" w:hAnsi="Times"/>
        </w:rPr>
      </w:pPr>
      <w:r w:rsidRPr="00A604F7">
        <w:rPr>
          <w:rFonts w:ascii="Times" w:hAnsi="Times"/>
        </w:rPr>
        <w:tab/>
        <w:t xml:space="preserve">2003 - </w:t>
      </w:r>
      <w:r w:rsidRPr="00A604F7">
        <w:rPr>
          <w:rFonts w:ascii="Times" w:hAnsi="Times"/>
        </w:rPr>
        <w:tab/>
        <w:t>Journal of the International Neuropsychological Society</w:t>
      </w:r>
    </w:p>
    <w:p w14:paraId="7385183E" w14:textId="7EC30EF9" w:rsidR="00A604F7" w:rsidRPr="00A604F7" w:rsidRDefault="00A604F7" w:rsidP="00A604F7">
      <w:pPr>
        <w:tabs>
          <w:tab w:val="left" w:pos="720"/>
          <w:tab w:val="left" w:pos="1080"/>
          <w:tab w:val="left" w:pos="3600"/>
          <w:tab w:val="left" w:pos="3960"/>
          <w:tab w:val="left" w:pos="4680"/>
        </w:tabs>
        <w:ind w:left="720" w:right="-20"/>
        <w:rPr>
          <w:rFonts w:ascii="Times" w:hAnsi="Times"/>
        </w:rPr>
      </w:pPr>
      <w:r>
        <w:rPr>
          <w:rFonts w:ascii="Times" w:hAnsi="Times"/>
        </w:rPr>
        <w:t xml:space="preserve">      </w:t>
      </w:r>
      <w:r w:rsidRPr="00A604F7">
        <w:rPr>
          <w:rFonts w:ascii="Times" w:hAnsi="Times"/>
        </w:rPr>
        <w:t>2006 -</w:t>
      </w:r>
      <w:r w:rsidR="00025E28">
        <w:rPr>
          <w:rFonts w:ascii="Times" w:hAnsi="Times"/>
        </w:rPr>
        <w:t xml:space="preserve"> 2012</w:t>
      </w:r>
      <w:r w:rsidRPr="00A604F7">
        <w:rPr>
          <w:rFonts w:ascii="Times" w:hAnsi="Times"/>
        </w:rPr>
        <w:tab/>
        <w:t>Neuropsychology Review</w:t>
      </w:r>
    </w:p>
    <w:p w14:paraId="54000A5E" w14:textId="77777777" w:rsidR="00A604F7" w:rsidRPr="00A604F7" w:rsidRDefault="00A604F7" w:rsidP="00A604F7">
      <w:pPr>
        <w:tabs>
          <w:tab w:val="left" w:pos="720"/>
          <w:tab w:val="left" w:pos="1080"/>
          <w:tab w:val="left" w:pos="3600"/>
          <w:tab w:val="left" w:pos="3960"/>
          <w:tab w:val="left" w:pos="4680"/>
        </w:tabs>
        <w:ind w:left="720" w:right="-20"/>
        <w:rPr>
          <w:rFonts w:ascii="Times" w:hAnsi="Times"/>
        </w:rPr>
      </w:pPr>
      <w:r w:rsidRPr="00A604F7">
        <w:rPr>
          <w:rFonts w:ascii="Times" w:hAnsi="Times"/>
        </w:rPr>
        <w:tab/>
        <w:t>2007 -</w:t>
      </w:r>
      <w:r w:rsidRPr="00A604F7">
        <w:rPr>
          <w:rFonts w:ascii="Times" w:hAnsi="Times"/>
        </w:rPr>
        <w:tab/>
        <w:t>Neuropsychology</w:t>
      </w:r>
    </w:p>
    <w:p w14:paraId="209A9E21" w14:textId="0E516FC1" w:rsidR="00A604F7" w:rsidRDefault="00A604F7" w:rsidP="00A604F7">
      <w:pPr>
        <w:tabs>
          <w:tab w:val="left" w:pos="720"/>
          <w:tab w:val="left" w:pos="1080"/>
          <w:tab w:val="left" w:pos="3600"/>
          <w:tab w:val="left" w:pos="3960"/>
          <w:tab w:val="left" w:pos="4680"/>
        </w:tabs>
        <w:ind w:left="720" w:right="-20"/>
        <w:rPr>
          <w:rFonts w:ascii="Times" w:hAnsi="Times"/>
        </w:rPr>
      </w:pPr>
      <w:r w:rsidRPr="00A604F7">
        <w:rPr>
          <w:rFonts w:ascii="Times" w:hAnsi="Times"/>
        </w:rPr>
        <w:tab/>
        <w:t>2010 -</w:t>
      </w:r>
      <w:r w:rsidR="00901574">
        <w:rPr>
          <w:rFonts w:ascii="Times" w:hAnsi="Times"/>
        </w:rPr>
        <w:t xml:space="preserve"> 2012</w:t>
      </w:r>
      <w:r w:rsidRPr="00A604F7">
        <w:rPr>
          <w:rFonts w:ascii="Times" w:hAnsi="Times"/>
        </w:rPr>
        <w:tab/>
        <w:t>World Journal of Hepatology</w:t>
      </w:r>
    </w:p>
    <w:p w14:paraId="66B113A1" w14:textId="65580F09" w:rsidR="006C7A0E" w:rsidRPr="00021E18" w:rsidRDefault="00021E18" w:rsidP="00A604F7">
      <w:pPr>
        <w:tabs>
          <w:tab w:val="left" w:pos="720"/>
          <w:tab w:val="left" w:pos="1080"/>
          <w:tab w:val="left" w:pos="3600"/>
          <w:tab w:val="left" w:pos="3960"/>
          <w:tab w:val="left" w:pos="4680"/>
        </w:tabs>
        <w:ind w:left="720" w:right="-20"/>
        <w:rPr>
          <w:rFonts w:ascii="Times" w:hAnsi="Times" w:cs="Times"/>
          <w:b/>
        </w:rPr>
      </w:pPr>
      <w:r>
        <w:rPr>
          <w:rFonts w:ascii="Times" w:hAnsi="Times"/>
        </w:rPr>
        <w:t xml:space="preserve">      2010 -</w:t>
      </w:r>
      <w:r>
        <w:rPr>
          <w:rFonts w:ascii="Times" w:hAnsi="Times"/>
        </w:rPr>
        <w:tab/>
        <w:t xml:space="preserve">Psichologija; </w:t>
      </w:r>
      <w:r w:rsidRPr="00021E18">
        <w:rPr>
          <w:rStyle w:val="Strong"/>
          <w:rFonts w:ascii="Times" w:hAnsi="Times" w:cs="Times"/>
          <w:shd w:val="clear" w:color="auto" w:fill="FFFFFF"/>
        </w:rPr>
        <w:t>Deputy Editor-in-Chief</w:t>
      </w:r>
      <w:r w:rsidRPr="00021E18">
        <w:rPr>
          <w:rFonts w:ascii="Times" w:hAnsi="Times" w:cs="Times"/>
          <w:b/>
        </w:rPr>
        <w:t>, 2017 -</w:t>
      </w:r>
    </w:p>
    <w:p w14:paraId="082BC422" w14:textId="18C0BC13" w:rsidR="009A640F" w:rsidRPr="009A640F" w:rsidRDefault="009A640F" w:rsidP="009A640F">
      <w:pPr>
        <w:pStyle w:val="Heading2"/>
        <w:pBdr>
          <w:bottom w:val="single" w:sz="6" w:space="8" w:color="D1D1D1"/>
        </w:pBdr>
        <w:shd w:val="clear" w:color="auto" w:fill="FFFFFF"/>
        <w:spacing w:before="0" w:line="360" w:lineRule="atLeast"/>
        <w:rPr>
          <w:rFonts w:ascii="Georgia" w:hAnsi="Georgia"/>
          <w:color w:val="000000"/>
          <w:sz w:val="36"/>
          <w:szCs w:val="36"/>
        </w:rPr>
      </w:pPr>
      <w:r w:rsidRPr="009A640F">
        <w:rPr>
          <w:rFonts w:ascii="Times" w:hAnsi="Times"/>
          <w:color w:val="auto"/>
        </w:rPr>
        <w:t xml:space="preserve">                 2017-</w:t>
      </w:r>
      <w:r w:rsidRPr="009A640F">
        <w:rPr>
          <w:rFonts w:ascii="Times" w:hAnsi="Times"/>
          <w:color w:val="auto"/>
        </w:rPr>
        <w:tab/>
      </w:r>
      <w:r w:rsidRPr="009A640F">
        <w:rPr>
          <w:color w:val="auto"/>
          <w:lang w:val="lt-LT"/>
        </w:rPr>
        <w:tab/>
      </w:r>
      <w:r w:rsidRPr="009A640F">
        <w:rPr>
          <w:color w:val="auto"/>
          <w:lang w:val="lt-LT"/>
        </w:rPr>
        <w:tab/>
        <w:t>STEPP –</w:t>
      </w:r>
      <w:r>
        <w:rPr>
          <w:lang w:val="lt-LT"/>
        </w:rPr>
        <w:t xml:space="preserve"> </w:t>
      </w:r>
      <w:r w:rsidRPr="009A640F">
        <w:rPr>
          <w:rFonts w:ascii="Times" w:hAnsi="Times" w:cs="Times"/>
          <w:bCs/>
          <w:color w:val="000000"/>
          <w:sz w:val="24"/>
          <w:szCs w:val="24"/>
        </w:rPr>
        <w:t>Social theory, EMPIRIJA, policy and practice</w:t>
      </w:r>
    </w:p>
    <w:p w14:paraId="324AF7CF" w14:textId="77777777" w:rsidR="00A604F7" w:rsidRDefault="00A604F7" w:rsidP="00A604F7">
      <w:pPr>
        <w:tabs>
          <w:tab w:val="left" w:pos="720"/>
          <w:tab w:val="left" w:pos="1080"/>
          <w:tab w:val="left" w:pos="3600"/>
          <w:tab w:val="left" w:pos="3960"/>
          <w:tab w:val="left" w:pos="4680"/>
        </w:tabs>
        <w:ind w:left="720" w:right="-20"/>
        <w:rPr>
          <w:rFonts w:ascii="Times" w:hAnsi="Times"/>
        </w:rPr>
      </w:pPr>
    </w:p>
    <w:p w14:paraId="3D47748F" w14:textId="77777777" w:rsidR="009A640F" w:rsidRDefault="00A604F7" w:rsidP="00C112BC">
      <w:pPr>
        <w:tabs>
          <w:tab w:val="left" w:pos="720"/>
          <w:tab w:val="left" w:pos="1080"/>
          <w:tab w:val="left" w:pos="3600"/>
          <w:tab w:val="left" w:pos="3960"/>
          <w:tab w:val="left" w:pos="4680"/>
        </w:tabs>
        <w:ind w:left="720" w:right="-20"/>
        <w:rPr>
          <w:rFonts w:ascii="Times" w:hAnsi="Times"/>
        </w:rPr>
      </w:pPr>
      <w:r w:rsidRPr="00A604F7">
        <w:rPr>
          <w:rFonts w:ascii="Times" w:hAnsi="Times"/>
        </w:rPr>
        <w:tab/>
      </w:r>
    </w:p>
    <w:p w14:paraId="176EED1A" w14:textId="77777777" w:rsidR="009A640F" w:rsidRDefault="009A640F" w:rsidP="00C112BC">
      <w:pPr>
        <w:tabs>
          <w:tab w:val="left" w:pos="720"/>
          <w:tab w:val="left" w:pos="1080"/>
          <w:tab w:val="left" w:pos="3600"/>
          <w:tab w:val="left" w:pos="3960"/>
          <w:tab w:val="left" w:pos="4680"/>
        </w:tabs>
        <w:ind w:left="720" w:right="-20"/>
        <w:rPr>
          <w:rFonts w:ascii="Times" w:hAnsi="Times"/>
        </w:rPr>
      </w:pPr>
    </w:p>
    <w:p w14:paraId="7CDC0088" w14:textId="77777777" w:rsidR="009A640F" w:rsidRDefault="009A640F" w:rsidP="00C112BC">
      <w:pPr>
        <w:tabs>
          <w:tab w:val="left" w:pos="720"/>
          <w:tab w:val="left" w:pos="1080"/>
          <w:tab w:val="left" w:pos="3600"/>
          <w:tab w:val="left" w:pos="3960"/>
          <w:tab w:val="left" w:pos="4680"/>
        </w:tabs>
        <w:ind w:left="720" w:right="-20"/>
        <w:rPr>
          <w:rFonts w:ascii="Times" w:hAnsi="Times"/>
        </w:rPr>
      </w:pPr>
    </w:p>
    <w:p w14:paraId="01117E65" w14:textId="4DDD37BF" w:rsidR="00A604F7" w:rsidRDefault="009A640F" w:rsidP="00C112BC">
      <w:pPr>
        <w:tabs>
          <w:tab w:val="left" w:pos="720"/>
          <w:tab w:val="left" w:pos="1080"/>
          <w:tab w:val="left" w:pos="3600"/>
          <w:tab w:val="left" w:pos="3960"/>
          <w:tab w:val="left" w:pos="4680"/>
        </w:tabs>
        <w:ind w:left="720" w:right="-20"/>
        <w:rPr>
          <w:rFonts w:ascii="Times" w:hAnsi="Times" w:cs="Times"/>
        </w:rPr>
      </w:pPr>
      <w:r>
        <w:rPr>
          <w:rFonts w:ascii="Times" w:hAnsi="Times"/>
        </w:rPr>
        <w:tab/>
      </w:r>
      <w:r w:rsidR="00A604F7">
        <w:rPr>
          <w:rFonts w:ascii="Times" w:hAnsi="Times"/>
        </w:rPr>
        <w:t>- Senior Editor</w:t>
      </w:r>
      <w:r w:rsidR="00A604F7" w:rsidRPr="00C112BC">
        <w:rPr>
          <w:rFonts w:ascii="Times" w:hAnsi="Times"/>
        </w:rPr>
        <w:t xml:space="preserve">:      </w:t>
      </w:r>
      <w:r w:rsidR="00C112BC">
        <w:rPr>
          <w:rFonts w:ascii="Times" w:hAnsi="Times"/>
        </w:rPr>
        <w:tab/>
      </w:r>
      <w:r w:rsidR="00A604F7" w:rsidRPr="00C112BC">
        <w:rPr>
          <w:rFonts w:ascii="Times" w:hAnsi="Times" w:cs="Times"/>
        </w:rPr>
        <w:t>Book Series</w:t>
      </w:r>
    </w:p>
    <w:p w14:paraId="172A9307" w14:textId="77777777" w:rsidR="00C112BC" w:rsidRPr="00C112BC" w:rsidRDefault="00C112BC" w:rsidP="00C112BC">
      <w:pPr>
        <w:tabs>
          <w:tab w:val="left" w:pos="720"/>
          <w:tab w:val="left" w:pos="1080"/>
          <w:tab w:val="left" w:pos="3600"/>
          <w:tab w:val="left" w:pos="3960"/>
          <w:tab w:val="left" w:pos="4680"/>
        </w:tabs>
        <w:ind w:left="720" w:right="-20"/>
        <w:rPr>
          <w:rFonts w:ascii="Times" w:hAnsi="Times" w:cs="Times"/>
        </w:rPr>
      </w:pPr>
    </w:p>
    <w:p w14:paraId="57573F12" w14:textId="77777777" w:rsidR="00A604F7" w:rsidRPr="00C112BC" w:rsidRDefault="00A604F7" w:rsidP="00C112BC">
      <w:pPr>
        <w:tabs>
          <w:tab w:val="left" w:pos="720"/>
          <w:tab w:val="left" w:pos="1080"/>
          <w:tab w:val="left" w:pos="3600"/>
          <w:tab w:val="left" w:pos="3960"/>
          <w:tab w:val="left" w:pos="4680"/>
        </w:tabs>
        <w:ind w:left="720" w:right="-20"/>
        <w:rPr>
          <w:rFonts w:ascii="Times" w:hAnsi="Times" w:cs="Times"/>
        </w:rPr>
      </w:pPr>
      <w:r w:rsidRPr="00C112BC">
        <w:rPr>
          <w:rFonts w:ascii="Times" w:hAnsi="Times" w:cs="Times"/>
        </w:rPr>
        <w:t xml:space="preserve">           1998 -             </w:t>
      </w:r>
      <w:r w:rsidR="00C112BC">
        <w:rPr>
          <w:rFonts w:ascii="Times" w:hAnsi="Times" w:cs="Times"/>
        </w:rPr>
        <w:tab/>
      </w:r>
      <w:r w:rsidRPr="00C112BC">
        <w:rPr>
          <w:rFonts w:ascii="Times" w:hAnsi="Times" w:cs="Times"/>
        </w:rPr>
        <w:t>Studies on Neuropsychology, Neurology and Cognition, Taylor &amp; Francis</w:t>
      </w:r>
    </w:p>
    <w:p w14:paraId="491B7E7A" w14:textId="77777777" w:rsidR="00A604F7" w:rsidRDefault="00A604F7" w:rsidP="00A604F7">
      <w:pPr>
        <w:tabs>
          <w:tab w:val="left" w:pos="720"/>
          <w:tab w:val="left" w:pos="1080"/>
          <w:tab w:val="left" w:pos="3600"/>
          <w:tab w:val="left" w:pos="3960"/>
          <w:tab w:val="left" w:pos="4680"/>
        </w:tabs>
        <w:ind w:left="720" w:right="-20"/>
        <w:rPr>
          <w:rFonts w:ascii="Times" w:hAnsi="Times"/>
        </w:rPr>
      </w:pPr>
    </w:p>
    <w:p w14:paraId="3ECFE3E4" w14:textId="77777777" w:rsidR="00A604F7" w:rsidRDefault="00A604F7" w:rsidP="00A604F7">
      <w:pPr>
        <w:tabs>
          <w:tab w:val="left" w:pos="720"/>
          <w:tab w:val="left" w:pos="1080"/>
          <w:tab w:val="left" w:pos="3600"/>
          <w:tab w:val="left" w:pos="3960"/>
          <w:tab w:val="left" w:pos="4680"/>
        </w:tabs>
        <w:ind w:left="720" w:right="-20"/>
        <w:rPr>
          <w:rFonts w:ascii="Times" w:hAnsi="Times"/>
        </w:rPr>
      </w:pPr>
    </w:p>
    <w:p w14:paraId="486665F0" w14:textId="77777777" w:rsidR="00A604F7" w:rsidRPr="00A604F7" w:rsidRDefault="00A604F7" w:rsidP="00A604F7">
      <w:pPr>
        <w:tabs>
          <w:tab w:val="left" w:pos="720"/>
          <w:tab w:val="left" w:pos="1080"/>
          <w:tab w:val="left" w:pos="3600"/>
          <w:tab w:val="left" w:pos="3960"/>
          <w:tab w:val="left" w:pos="4680"/>
        </w:tabs>
        <w:ind w:left="720" w:right="-20"/>
        <w:rPr>
          <w:rFonts w:ascii="Times" w:hAnsi="Times"/>
        </w:rPr>
      </w:pPr>
      <w:r>
        <w:rPr>
          <w:rFonts w:ascii="Times" w:hAnsi="Times"/>
        </w:rPr>
        <w:tab/>
      </w:r>
    </w:p>
    <w:p w14:paraId="1B61864D" w14:textId="77777777" w:rsidR="00A604F7" w:rsidRPr="00A604F7" w:rsidRDefault="00A604F7" w:rsidP="00A604F7">
      <w:pPr>
        <w:tabs>
          <w:tab w:val="left" w:pos="720"/>
          <w:tab w:val="left" w:pos="1080"/>
          <w:tab w:val="left" w:pos="3960"/>
          <w:tab w:val="left" w:pos="4680"/>
        </w:tabs>
        <w:ind w:left="720" w:right="-20"/>
        <w:rPr>
          <w:rFonts w:ascii="Times" w:hAnsi="Times"/>
        </w:rPr>
      </w:pPr>
    </w:p>
    <w:p w14:paraId="0769F0D9" w14:textId="77777777" w:rsidR="00E0309D" w:rsidRPr="00E0309D" w:rsidRDefault="00E0309D" w:rsidP="00E0309D">
      <w:pPr>
        <w:tabs>
          <w:tab w:val="left" w:pos="720"/>
          <w:tab w:val="left" w:pos="1080"/>
          <w:tab w:val="left" w:pos="3960"/>
          <w:tab w:val="left" w:pos="4680"/>
        </w:tabs>
        <w:ind w:right="-20"/>
        <w:rPr>
          <w:rFonts w:ascii="Times" w:hAnsi="Times"/>
        </w:rPr>
      </w:pPr>
    </w:p>
    <w:p w14:paraId="06496324" w14:textId="77777777" w:rsidR="00E0309D" w:rsidRPr="00D15096" w:rsidRDefault="009948C5" w:rsidP="009948C5">
      <w:pPr>
        <w:tabs>
          <w:tab w:val="left" w:pos="720"/>
          <w:tab w:val="left" w:pos="1080"/>
          <w:tab w:val="left" w:pos="3960"/>
          <w:tab w:val="left" w:pos="4680"/>
        </w:tabs>
        <w:ind w:right="-20"/>
        <w:rPr>
          <w:rFonts w:ascii="Times" w:hAnsi="Times"/>
          <w:u w:val="single"/>
        </w:rPr>
      </w:pPr>
      <w:r w:rsidRPr="009948C5">
        <w:rPr>
          <w:rFonts w:ascii="Times" w:hAnsi="Times"/>
        </w:rPr>
        <w:tab/>
      </w:r>
      <w:r w:rsidR="00E0309D" w:rsidRPr="00D15096">
        <w:rPr>
          <w:rFonts w:ascii="Times" w:hAnsi="Times"/>
          <w:u w:val="single"/>
        </w:rPr>
        <w:t>Grant Reviews</w:t>
      </w:r>
      <w:r w:rsidR="00D15096" w:rsidRPr="00D15096">
        <w:rPr>
          <w:rFonts w:ascii="Times" w:hAnsi="Times"/>
          <w:u w:val="single"/>
        </w:rPr>
        <w:t xml:space="preserve"> </w:t>
      </w:r>
      <w:r w:rsidR="00D15096" w:rsidRPr="00D15096">
        <w:rPr>
          <w:rFonts w:ascii="Times" w:hAnsi="Times"/>
        </w:rPr>
        <w:t>– 1977 to present</w:t>
      </w:r>
    </w:p>
    <w:p w14:paraId="486D194B" w14:textId="77777777" w:rsidR="00E0309D" w:rsidRPr="00D15096" w:rsidRDefault="00E0309D" w:rsidP="00E0309D">
      <w:pPr>
        <w:tabs>
          <w:tab w:val="left" w:pos="720"/>
          <w:tab w:val="left" w:pos="1080"/>
          <w:tab w:val="left" w:pos="3960"/>
          <w:tab w:val="left" w:pos="4680"/>
        </w:tabs>
        <w:ind w:right="-20"/>
        <w:rPr>
          <w:rFonts w:ascii="Times" w:hAnsi="Times"/>
        </w:rPr>
      </w:pPr>
    </w:p>
    <w:p w14:paraId="1C703B73" w14:textId="77777777" w:rsidR="00E0309D" w:rsidRPr="00D15096" w:rsidRDefault="00E0309D" w:rsidP="00E0309D">
      <w:pPr>
        <w:tabs>
          <w:tab w:val="left" w:pos="720"/>
          <w:tab w:val="left" w:pos="1080"/>
          <w:tab w:val="left" w:pos="3960"/>
          <w:tab w:val="left" w:pos="4680"/>
        </w:tabs>
        <w:ind w:right="-20"/>
        <w:rPr>
          <w:rFonts w:ascii="Times" w:hAnsi="Times"/>
        </w:rPr>
      </w:pPr>
      <w:r w:rsidRPr="00D15096">
        <w:rPr>
          <w:rFonts w:ascii="Times" w:hAnsi="Times"/>
        </w:rPr>
        <w:tab/>
        <w:t>- Outside Reviews, Veterans Administration, Department of Medicine and Surgery</w:t>
      </w:r>
    </w:p>
    <w:p w14:paraId="18A55F28" w14:textId="77777777" w:rsidR="00E0309D" w:rsidRPr="00D15096" w:rsidRDefault="00E0309D" w:rsidP="00E0309D">
      <w:pPr>
        <w:tabs>
          <w:tab w:val="left" w:pos="720"/>
          <w:tab w:val="left" w:pos="1080"/>
          <w:tab w:val="left" w:pos="3960"/>
          <w:tab w:val="left" w:pos="4680"/>
        </w:tabs>
        <w:ind w:right="-20"/>
        <w:rPr>
          <w:rFonts w:ascii="Times" w:hAnsi="Times"/>
        </w:rPr>
      </w:pPr>
      <w:r w:rsidRPr="00D15096">
        <w:rPr>
          <w:rFonts w:ascii="Times" w:hAnsi="Times"/>
        </w:rPr>
        <w:tab/>
        <w:t>- Outside Reviews, National Institutes of Health/National Institute on Drug Abuse</w:t>
      </w:r>
    </w:p>
    <w:p w14:paraId="1B4033BC" w14:textId="77777777" w:rsidR="00E0309D" w:rsidRDefault="00E0309D" w:rsidP="00E0309D">
      <w:pPr>
        <w:tabs>
          <w:tab w:val="left" w:pos="720"/>
          <w:tab w:val="left" w:pos="1080"/>
          <w:tab w:val="left" w:pos="3960"/>
          <w:tab w:val="left" w:pos="4680"/>
        </w:tabs>
        <w:ind w:right="-20"/>
        <w:rPr>
          <w:rFonts w:ascii="Times" w:hAnsi="Times"/>
        </w:rPr>
      </w:pPr>
      <w:r w:rsidRPr="00D15096">
        <w:rPr>
          <w:rFonts w:ascii="Times" w:hAnsi="Times"/>
        </w:rPr>
        <w:tab/>
        <w:t>- Study Section:  National Institute of Mental Health, R24 reviews, November, 2003</w:t>
      </w:r>
    </w:p>
    <w:p w14:paraId="6E84D33D" w14:textId="66AE75F6" w:rsidR="00790613" w:rsidRDefault="00790613" w:rsidP="00E0309D">
      <w:pPr>
        <w:tabs>
          <w:tab w:val="left" w:pos="720"/>
          <w:tab w:val="left" w:pos="1080"/>
          <w:tab w:val="left" w:pos="3960"/>
          <w:tab w:val="left" w:pos="4680"/>
        </w:tabs>
        <w:ind w:right="-20"/>
        <w:rPr>
          <w:rFonts w:ascii="Times" w:hAnsi="Times"/>
        </w:rPr>
      </w:pPr>
      <w:r>
        <w:rPr>
          <w:rFonts w:ascii="Times" w:hAnsi="Times"/>
        </w:rPr>
        <w:tab/>
        <w:t xml:space="preserve">- Grants Review Section, </w:t>
      </w:r>
      <w:r>
        <w:rPr>
          <w:color w:val="222222"/>
          <w:sz w:val="22"/>
          <w:szCs w:val="22"/>
        </w:rPr>
        <w:t>Research Council of Lithuania (RCL), July, 2016 – October, 2016</w:t>
      </w:r>
    </w:p>
    <w:p w14:paraId="090D819A" w14:textId="77777777" w:rsidR="00E0309D" w:rsidRDefault="00E0309D" w:rsidP="00E0309D">
      <w:pPr>
        <w:tabs>
          <w:tab w:val="left" w:pos="720"/>
          <w:tab w:val="left" w:pos="1080"/>
          <w:tab w:val="left" w:pos="3960"/>
          <w:tab w:val="left" w:pos="4680"/>
        </w:tabs>
        <w:ind w:right="-20"/>
        <w:rPr>
          <w:rFonts w:ascii="Times" w:hAnsi="Times"/>
        </w:rPr>
      </w:pPr>
    </w:p>
    <w:p w14:paraId="66319D4D" w14:textId="77777777" w:rsidR="00E0309D" w:rsidRDefault="00E0309D" w:rsidP="00E0309D">
      <w:pPr>
        <w:tabs>
          <w:tab w:val="left" w:pos="720"/>
          <w:tab w:val="left" w:pos="1080"/>
          <w:tab w:val="left" w:pos="3960"/>
          <w:tab w:val="left" w:pos="4680"/>
        </w:tabs>
        <w:ind w:right="-20"/>
        <w:rPr>
          <w:rFonts w:ascii="Times" w:hAnsi="Times"/>
          <w:b/>
          <w:sz w:val="28"/>
          <w:szCs w:val="28"/>
        </w:rPr>
      </w:pPr>
      <w:r w:rsidRPr="00D15096">
        <w:rPr>
          <w:rFonts w:ascii="Times" w:hAnsi="Times"/>
          <w:b/>
          <w:sz w:val="28"/>
          <w:szCs w:val="28"/>
        </w:rPr>
        <w:t>Teaching:</w:t>
      </w:r>
    </w:p>
    <w:p w14:paraId="186C8132" w14:textId="77777777" w:rsidR="00E0309D" w:rsidRDefault="00E0309D" w:rsidP="00E0309D">
      <w:pPr>
        <w:tabs>
          <w:tab w:val="left" w:pos="720"/>
          <w:tab w:val="left" w:pos="1080"/>
          <w:tab w:val="left" w:pos="3960"/>
          <w:tab w:val="left" w:pos="4680"/>
        </w:tabs>
        <w:ind w:right="-20"/>
        <w:rPr>
          <w:rFonts w:ascii="Times" w:hAnsi="Times"/>
          <w:b/>
          <w:sz w:val="28"/>
          <w:szCs w:val="28"/>
        </w:rPr>
      </w:pPr>
    </w:p>
    <w:p w14:paraId="15A51610" w14:textId="77777777" w:rsidR="00E0309D" w:rsidRDefault="00E0309D" w:rsidP="00E0309D">
      <w:pPr>
        <w:tabs>
          <w:tab w:val="left" w:pos="720"/>
          <w:tab w:val="left" w:pos="1080"/>
          <w:tab w:val="left" w:pos="3960"/>
          <w:tab w:val="left" w:pos="4680"/>
        </w:tabs>
        <w:ind w:right="-20"/>
        <w:rPr>
          <w:rFonts w:ascii="Times" w:hAnsi="Times"/>
        </w:rPr>
      </w:pPr>
      <w:r>
        <w:rPr>
          <w:rFonts w:ascii="Times" w:hAnsi="Times"/>
          <w:b/>
          <w:sz w:val="28"/>
          <w:szCs w:val="28"/>
        </w:rPr>
        <w:tab/>
      </w:r>
      <w:r>
        <w:rPr>
          <w:rFonts w:ascii="Times" w:hAnsi="Times"/>
          <w:u w:val="single"/>
        </w:rPr>
        <w:t>Undergraduate Psychology</w:t>
      </w:r>
      <w:r>
        <w:rPr>
          <w:rFonts w:ascii="Times" w:hAnsi="Times"/>
        </w:rPr>
        <w:t>:</w:t>
      </w:r>
    </w:p>
    <w:p w14:paraId="794C0E72" w14:textId="77777777" w:rsidR="00E0309D" w:rsidRDefault="00E0309D" w:rsidP="00E0309D">
      <w:pPr>
        <w:tabs>
          <w:tab w:val="left" w:pos="720"/>
          <w:tab w:val="left" w:pos="1080"/>
          <w:tab w:val="left" w:pos="3960"/>
          <w:tab w:val="left" w:pos="4680"/>
        </w:tabs>
        <w:ind w:right="-20"/>
        <w:rPr>
          <w:rFonts w:ascii="Times" w:hAnsi="Times"/>
        </w:rPr>
      </w:pPr>
    </w:p>
    <w:p w14:paraId="75D312D0" w14:textId="77777777" w:rsidR="00E0309D" w:rsidRPr="00E0309D" w:rsidRDefault="00E0309D" w:rsidP="00825928">
      <w:pPr>
        <w:tabs>
          <w:tab w:val="left" w:pos="0"/>
          <w:tab w:val="left" w:pos="1080"/>
          <w:tab w:val="left" w:pos="1800"/>
          <w:tab w:val="left" w:pos="5040"/>
          <w:tab w:val="left" w:pos="5400"/>
          <w:tab w:val="left" w:pos="9799"/>
        </w:tabs>
        <w:ind w:right="-1160"/>
        <w:rPr>
          <w:rFonts w:ascii="Times" w:hAnsi="Times"/>
          <w:szCs w:val="20"/>
        </w:rPr>
      </w:pPr>
      <w:r w:rsidRPr="00E0309D">
        <w:rPr>
          <w:rFonts w:ascii="Times" w:hAnsi="Times"/>
        </w:rPr>
        <w:tab/>
      </w:r>
      <w:r>
        <w:rPr>
          <w:rFonts w:ascii="Times" w:hAnsi="Times"/>
        </w:rPr>
        <w:t xml:space="preserve">- </w:t>
      </w:r>
      <w:r w:rsidRPr="00E0309D">
        <w:rPr>
          <w:rFonts w:ascii="Times" w:hAnsi="Times"/>
        </w:rPr>
        <w:t>Primary Ins</w:t>
      </w:r>
      <w:r>
        <w:rPr>
          <w:rFonts w:ascii="Times" w:hAnsi="Times"/>
        </w:rPr>
        <w:t>t</w:t>
      </w:r>
      <w:r w:rsidRPr="00E0309D">
        <w:rPr>
          <w:rFonts w:ascii="Times" w:hAnsi="Times"/>
        </w:rPr>
        <w:t>ructor</w:t>
      </w:r>
      <w:r w:rsidR="00825928">
        <w:rPr>
          <w:rFonts w:ascii="Times" w:hAnsi="Times"/>
        </w:rPr>
        <w:t xml:space="preserve">                            </w:t>
      </w:r>
      <w:r w:rsidRPr="00E0309D">
        <w:rPr>
          <w:rFonts w:ascii="Times" w:hAnsi="Times"/>
          <w:szCs w:val="20"/>
        </w:rPr>
        <w:t>Comparative Psychology Lab</w:t>
      </w:r>
    </w:p>
    <w:p w14:paraId="3D85A8E1" w14:textId="77777777" w:rsidR="00E0309D" w:rsidRPr="00E0309D" w:rsidRDefault="00E0309D" w:rsidP="00E0309D">
      <w:pPr>
        <w:tabs>
          <w:tab w:val="left" w:pos="720"/>
          <w:tab w:val="left" w:pos="1080"/>
          <w:tab w:val="left" w:pos="1800"/>
          <w:tab w:val="left" w:pos="4680"/>
          <w:tab w:val="left" w:pos="5400"/>
          <w:tab w:val="left" w:pos="9799"/>
        </w:tabs>
        <w:ind w:right="-1160"/>
        <w:rPr>
          <w:rFonts w:ascii="Times" w:hAnsi="Times"/>
          <w:szCs w:val="20"/>
        </w:rPr>
      </w:pPr>
      <w:r w:rsidRPr="00E0309D">
        <w:rPr>
          <w:rFonts w:ascii="Times" w:hAnsi="Times"/>
          <w:szCs w:val="20"/>
        </w:rPr>
        <w:tab/>
      </w:r>
      <w:r w:rsidRPr="00E0309D">
        <w:rPr>
          <w:rFonts w:ascii="Times" w:hAnsi="Times"/>
          <w:szCs w:val="20"/>
        </w:rPr>
        <w:tab/>
      </w:r>
      <w:r w:rsidR="00E16E43">
        <w:rPr>
          <w:rFonts w:ascii="Times" w:hAnsi="Times"/>
          <w:szCs w:val="20"/>
        </w:rPr>
        <w:t>1973-1976</w:t>
      </w:r>
      <w:r w:rsidR="00825928">
        <w:rPr>
          <w:rFonts w:ascii="Times" w:hAnsi="Times"/>
          <w:szCs w:val="20"/>
        </w:rPr>
        <w:tab/>
      </w:r>
      <w:r w:rsidRPr="00E0309D">
        <w:rPr>
          <w:rFonts w:ascii="Times" w:hAnsi="Times"/>
          <w:szCs w:val="20"/>
        </w:rPr>
        <w:t>Applied Psychology</w:t>
      </w:r>
    </w:p>
    <w:p w14:paraId="4BAC8832" w14:textId="77777777" w:rsidR="00E0309D" w:rsidRPr="00E0309D" w:rsidRDefault="00E0309D" w:rsidP="00E0309D">
      <w:pPr>
        <w:tabs>
          <w:tab w:val="left" w:pos="720"/>
          <w:tab w:val="left" w:pos="1080"/>
          <w:tab w:val="left" w:pos="1800"/>
          <w:tab w:val="left" w:pos="4680"/>
          <w:tab w:val="left" w:pos="5400"/>
          <w:tab w:val="left" w:pos="9799"/>
        </w:tabs>
        <w:ind w:right="-1160"/>
        <w:rPr>
          <w:rFonts w:ascii="Times" w:hAnsi="Times"/>
          <w:szCs w:val="20"/>
        </w:rPr>
      </w:pPr>
      <w:r w:rsidRPr="00E0309D">
        <w:rPr>
          <w:rFonts w:ascii="Times" w:hAnsi="Times"/>
          <w:szCs w:val="20"/>
        </w:rPr>
        <w:tab/>
      </w:r>
      <w:r w:rsidRPr="00E0309D">
        <w:rPr>
          <w:rFonts w:ascii="Times" w:hAnsi="Times"/>
          <w:szCs w:val="20"/>
        </w:rPr>
        <w:tab/>
      </w:r>
      <w:r w:rsidRPr="00E0309D">
        <w:rPr>
          <w:rFonts w:ascii="Times" w:hAnsi="Times"/>
          <w:szCs w:val="20"/>
        </w:rPr>
        <w:tab/>
      </w:r>
      <w:r w:rsidRPr="00E0309D">
        <w:rPr>
          <w:rFonts w:ascii="Times" w:hAnsi="Times"/>
          <w:szCs w:val="20"/>
        </w:rPr>
        <w:tab/>
        <w:t>Introductory Psychology</w:t>
      </w:r>
    </w:p>
    <w:p w14:paraId="34F1B271" w14:textId="77777777" w:rsidR="00E0309D" w:rsidRPr="00E0309D" w:rsidRDefault="00E0309D" w:rsidP="00E0309D">
      <w:pPr>
        <w:tabs>
          <w:tab w:val="left" w:pos="720"/>
          <w:tab w:val="left" w:pos="1080"/>
          <w:tab w:val="left" w:pos="1800"/>
          <w:tab w:val="left" w:pos="4680"/>
          <w:tab w:val="left" w:pos="5400"/>
          <w:tab w:val="left" w:pos="9799"/>
        </w:tabs>
        <w:ind w:right="-1160"/>
        <w:rPr>
          <w:rFonts w:ascii="Times" w:hAnsi="Times"/>
          <w:szCs w:val="20"/>
        </w:rPr>
      </w:pPr>
      <w:r w:rsidRPr="00E0309D">
        <w:rPr>
          <w:rFonts w:ascii="Times" w:hAnsi="Times"/>
          <w:szCs w:val="20"/>
        </w:rPr>
        <w:tab/>
      </w:r>
      <w:r w:rsidRPr="00E0309D">
        <w:rPr>
          <w:rFonts w:ascii="Times" w:hAnsi="Times"/>
          <w:szCs w:val="20"/>
        </w:rPr>
        <w:tab/>
      </w:r>
      <w:r w:rsidRPr="00E0309D">
        <w:rPr>
          <w:rFonts w:ascii="Times" w:hAnsi="Times"/>
          <w:szCs w:val="20"/>
        </w:rPr>
        <w:tab/>
      </w:r>
      <w:r w:rsidRPr="00E0309D">
        <w:rPr>
          <w:rFonts w:ascii="Times" w:hAnsi="Times"/>
          <w:szCs w:val="20"/>
        </w:rPr>
        <w:tab/>
        <w:t>Personality</w:t>
      </w:r>
    </w:p>
    <w:p w14:paraId="37576F72" w14:textId="77777777" w:rsidR="00825928" w:rsidRPr="00825928" w:rsidRDefault="00825928" w:rsidP="00825928">
      <w:pPr>
        <w:tabs>
          <w:tab w:val="left" w:pos="0"/>
          <w:tab w:val="left" w:pos="1080"/>
          <w:tab w:val="left" w:pos="1800"/>
          <w:tab w:val="left" w:pos="5040"/>
          <w:tab w:val="left" w:pos="5400"/>
          <w:tab w:val="left" w:pos="9799"/>
        </w:tabs>
        <w:ind w:right="-1160"/>
        <w:rPr>
          <w:rFonts w:ascii="Times" w:hAnsi="Times"/>
          <w:szCs w:val="20"/>
        </w:rPr>
      </w:pPr>
      <w:r>
        <w:rPr>
          <w:rFonts w:ascii="Times" w:hAnsi="Times"/>
          <w:b/>
          <w:sz w:val="28"/>
          <w:szCs w:val="28"/>
        </w:rPr>
        <w:tab/>
      </w:r>
      <w:r>
        <w:rPr>
          <w:rFonts w:ascii="Times" w:hAnsi="Times"/>
          <w:b/>
          <w:sz w:val="28"/>
          <w:szCs w:val="28"/>
        </w:rPr>
        <w:tab/>
        <w:t xml:space="preserve">                                          </w:t>
      </w:r>
      <w:r>
        <w:rPr>
          <w:rFonts w:ascii="Times" w:hAnsi="Times"/>
        </w:rPr>
        <w:t xml:space="preserve">- </w:t>
      </w:r>
      <w:r>
        <w:rPr>
          <w:rFonts w:ascii="Times" w:hAnsi="Times"/>
          <w:szCs w:val="20"/>
        </w:rPr>
        <w:t>(Ohio University, Athens, OH)</w:t>
      </w:r>
    </w:p>
    <w:p w14:paraId="305B2C73" w14:textId="77777777" w:rsidR="00E0309D" w:rsidRDefault="00E0309D" w:rsidP="00E0309D">
      <w:pPr>
        <w:tabs>
          <w:tab w:val="left" w:pos="720"/>
          <w:tab w:val="left" w:pos="1080"/>
          <w:tab w:val="left" w:pos="3960"/>
          <w:tab w:val="left" w:pos="4680"/>
        </w:tabs>
        <w:ind w:right="-20"/>
        <w:rPr>
          <w:rFonts w:ascii="Times" w:hAnsi="Times"/>
          <w:b/>
          <w:sz w:val="28"/>
          <w:szCs w:val="28"/>
        </w:rPr>
      </w:pPr>
    </w:p>
    <w:p w14:paraId="34C50EEC" w14:textId="77777777" w:rsidR="00A71C2D" w:rsidRPr="00A71C2D" w:rsidRDefault="00A71C2D" w:rsidP="00A71C2D">
      <w:pPr>
        <w:tabs>
          <w:tab w:val="left" w:pos="720"/>
          <w:tab w:val="left" w:pos="1080"/>
          <w:tab w:val="left" w:pos="1800"/>
          <w:tab w:val="left" w:pos="4680"/>
          <w:tab w:val="left" w:pos="5400"/>
          <w:tab w:val="left" w:pos="9799"/>
        </w:tabs>
        <w:ind w:right="-1160"/>
        <w:rPr>
          <w:rFonts w:ascii="Times" w:hAnsi="Times"/>
          <w:szCs w:val="20"/>
        </w:rPr>
      </w:pPr>
      <w:r w:rsidRPr="00A71C2D">
        <w:rPr>
          <w:rFonts w:ascii="Times" w:hAnsi="Times"/>
          <w:b/>
          <w:sz w:val="28"/>
          <w:szCs w:val="28"/>
        </w:rPr>
        <w:tab/>
      </w:r>
      <w:r>
        <w:rPr>
          <w:rFonts w:ascii="Times" w:hAnsi="Times"/>
          <w:b/>
          <w:sz w:val="28"/>
          <w:szCs w:val="28"/>
        </w:rPr>
        <w:t xml:space="preserve">- </w:t>
      </w:r>
      <w:r>
        <w:rPr>
          <w:rFonts w:ascii="Times" w:hAnsi="Times"/>
        </w:rPr>
        <w:t>Supervisor/Instructor</w:t>
      </w:r>
      <w:r>
        <w:rPr>
          <w:rFonts w:ascii="Times" w:hAnsi="Times"/>
        </w:rPr>
        <w:tab/>
      </w:r>
      <w:r w:rsidRPr="00A71C2D">
        <w:rPr>
          <w:rFonts w:ascii="Times" w:hAnsi="Times"/>
          <w:szCs w:val="20"/>
        </w:rPr>
        <w:t>Geriatric Neuropsychology Research</w:t>
      </w:r>
    </w:p>
    <w:p w14:paraId="06DA30BB" w14:textId="77777777" w:rsidR="00A71C2D" w:rsidRPr="00A71C2D" w:rsidRDefault="00A71C2D" w:rsidP="00A71C2D">
      <w:pPr>
        <w:tabs>
          <w:tab w:val="left" w:pos="0"/>
          <w:tab w:val="left" w:pos="1080"/>
          <w:tab w:val="left" w:pos="1800"/>
          <w:tab w:val="left" w:pos="5040"/>
          <w:tab w:val="left" w:pos="5400"/>
          <w:tab w:val="left" w:pos="9799"/>
        </w:tabs>
        <w:ind w:right="-1160"/>
        <w:rPr>
          <w:rFonts w:ascii="Times" w:hAnsi="Times"/>
          <w:szCs w:val="20"/>
        </w:rPr>
      </w:pPr>
      <w:r>
        <w:rPr>
          <w:rFonts w:ascii="Times" w:hAnsi="Times"/>
          <w:szCs w:val="20"/>
        </w:rPr>
        <w:tab/>
      </w:r>
      <w:r w:rsidR="00825928">
        <w:rPr>
          <w:rFonts w:ascii="Times" w:hAnsi="Times"/>
          <w:szCs w:val="20"/>
        </w:rPr>
        <w:t xml:space="preserve">1989 - present                                      </w:t>
      </w:r>
      <w:r w:rsidR="00E16E43">
        <w:rPr>
          <w:rFonts w:ascii="Times" w:hAnsi="Times"/>
          <w:szCs w:val="20"/>
        </w:rPr>
        <w:t xml:space="preserve">- </w:t>
      </w:r>
      <w:r w:rsidRPr="00A71C2D">
        <w:rPr>
          <w:rFonts w:ascii="Times" w:hAnsi="Times"/>
          <w:szCs w:val="20"/>
        </w:rPr>
        <w:t>(V.A. Medical Center, Ann Arbor, MI)</w:t>
      </w:r>
      <w:r>
        <w:rPr>
          <w:rFonts w:ascii="Times" w:hAnsi="Times"/>
          <w:szCs w:val="20"/>
        </w:rPr>
        <w:t xml:space="preserve"> </w:t>
      </w:r>
    </w:p>
    <w:p w14:paraId="7B8C23DD" w14:textId="77777777" w:rsidR="00A71C2D" w:rsidRPr="00A71C2D" w:rsidRDefault="00A71C2D" w:rsidP="00A71C2D">
      <w:pPr>
        <w:tabs>
          <w:tab w:val="left" w:pos="720"/>
          <w:tab w:val="left" w:pos="1080"/>
          <w:tab w:val="left" w:pos="1800"/>
          <w:tab w:val="left" w:pos="4680"/>
          <w:tab w:val="left" w:pos="5400"/>
          <w:tab w:val="left" w:pos="9799"/>
        </w:tabs>
        <w:ind w:right="-1160"/>
        <w:rPr>
          <w:rFonts w:ascii="Times" w:hAnsi="Times"/>
          <w:szCs w:val="20"/>
        </w:rPr>
      </w:pPr>
      <w:r w:rsidRPr="00A71C2D">
        <w:rPr>
          <w:rFonts w:ascii="Times" w:hAnsi="Times"/>
          <w:szCs w:val="20"/>
        </w:rPr>
        <w:tab/>
      </w:r>
      <w:r w:rsidRPr="00A71C2D">
        <w:rPr>
          <w:rFonts w:ascii="Times" w:hAnsi="Times"/>
          <w:szCs w:val="20"/>
        </w:rPr>
        <w:tab/>
      </w:r>
      <w:r w:rsidRPr="00A71C2D">
        <w:rPr>
          <w:rFonts w:ascii="Times" w:hAnsi="Times"/>
          <w:szCs w:val="20"/>
        </w:rPr>
        <w:tab/>
      </w:r>
      <w:r w:rsidRPr="00A71C2D">
        <w:rPr>
          <w:rFonts w:ascii="Times" w:hAnsi="Times"/>
          <w:szCs w:val="20"/>
        </w:rPr>
        <w:tab/>
        <w:t>Research Mentoring</w:t>
      </w:r>
    </w:p>
    <w:p w14:paraId="4A48BC63" w14:textId="77777777" w:rsidR="00A71C2D" w:rsidRPr="00A71C2D" w:rsidRDefault="00A71C2D" w:rsidP="00A71C2D">
      <w:pPr>
        <w:tabs>
          <w:tab w:val="left" w:pos="720"/>
          <w:tab w:val="left" w:pos="1080"/>
          <w:tab w:val="left" w:pos="1800"/>
          <w:tab w:val="left" w:pos="4680"/>
          <w:tab w:val="left" w:pos="5400"/>
          <w:tab w:val="left" w:pos="9799"/>
        </w:tabs>
        <w:ind w:right="-1160"/>
        <w:rPr>
          <w:rFonts w:ascii="Times" w:hAnsi="Times"/>
          <w:szCs w:val="20"/>
        </w:rPr>
      </w:pPr>
      <w:r w:rsidRPr="00A71C2D">
        <w:rPr>
          <w:rFonts w:ascii="Times" w:hAnsi="Times"/>
          <w:szCs w:val="20"/>
        </w:rPr>
        <w:tab/>
      </w:r>
      <w:r w:rsidRPr="00A71C2D">
        <w:rPr>
          <w:rFonts w:ascii="Times" w:hAnsi="Times"/>
          <w:szCs w:val="20"/>
        </w:rPr>
        <w:tab/>
      </w:r>
      <w:r w:rsidRPr="00A71C2D">
        <w:rPr>
          <w:rFonts w:ascii="Times" w:hAnsi="Times"/>
          <w:szCs w:val="20"/>
        </w:rPr>
        <w:tab/>
      </w:r>
      <w:r w:rsidRPr="00A71C2D">
        <w:rPr>
          <w:rFonts w:ascii="Times" w:hAnsi="Times"/>
          <w:szCs w:val="20"/>
        </w:rPr>
        <w:tab/>
        <w:t>Senior Honors Theses</w:t>
      </w:r>
    </w:p>
    <w:p w14:paraId="636FF968" w14:textId="77777777" w:rsidR="00A71C2D" w:rsidRDefault="00A71C2D" w:rsidP="00A71C2D">
      <w:pPr>
        <w:tabs>
          <w:tab w:val="left" w:pos="720"/>
          <w:tab w:val="left" w:pos="1080"/>
          <w:tab w:val="left" w:pos="1800"/>
          <w:tab w:val="left" w:pos="4680"/>
          <w:tab w:val="left" w:pos="5040"/>
          <w:tab w:val="left" w:pos="5400"/>
          <w:tab w:val="left" w:pos="9799"/>
        </w:tabs>
        <w:ind w:right="-1160"/>
        <w:rPr>
          <w:rFonts w:ascii="Times" w:hAnsi="Times"/>
          <w:szCs w:val="20"/>
        </w:rPr>
      </w:pPr>
      <w:r>
        <w:rPr>
          <w:rFonts w:ascii="Times" w:hAnsi="Times"/>
          <w:szCs w:val="20"/>
        </w:rPr>
        <w:tab/>
      </w:r>
      <w:r>
        <w:rPr>
          <w:rFonts w:ascii="Times" w:hAnsi="Times"/>
          <w:szCs w:val="20"/>
        </w:rPr>
        <w:tab/>
      </w:r>
      <w:r>
        <w:rPr>
          <w:rFonts w:ascii="Times" w:hAnsi="Times"/>
          <w:szCs w:val="20"/>
        </w:rPr>
        <w:tab/>
      </w:r>
      <w:r>
        <w:rPr>
          <w:rFonts w:ascii="Times" w:hAnsi="Times"/>
          <w:szCs w:val="20"/>
        </w:rPr>
        <w:tab/>
        <w:t xml:space="preserve">   -</w:t>
      </w:r>
      <w:r>
        <w:rPr>
          <w:rFonts w:ascii="Times" w:hAnsi="Times"/>
          <w:szCs w:val="20"/>
        </w:rPr>
        <w:tab/>
        <w:t>(University</w:t>
      </w:r>
      <w:r w:rsidRPr="00A71C2D">
        <w:rPr>
          <w:rFonts w:ascii="Times" w:hAnsi="Times"/>
          <w:szCs w:val="20"/>
        </w:rPr>
        <w:t xml:space="preserve"> of Michigan, Ann Arbor, MI)</w:t>
      </w:r>
    </w:p>
    <w:p w14:paraId="59BFE3A5" w14:textId="77777777" w:rsidR="008916FF" w:rsidRDefault="008916FF" w:rsidP="00A71C2D">
      <w:pPr>
        <w:tabs>
          <w:tab w:val="left" w:pos="720"/>
          <w:tab w:val="left" w:pos="1080"/>
          <w:tab w:val="left" w:pos="1800"/>
          <w:tab w:val="left" w:pos="4680"/>
          <w:tab w:val="left" w:pos="5040"/>
          <w:tab w:val="left" w:pos="5400"/>
          <w:tab w:val="left" w:pos="9799"/>
        </w:tabs>
        <w:ind w:right="-1160"/>
        <w:rPr>
          <w:rFonts w:ascii="Times" w:hAnsi="Times"/>
          <w:szCs w:val="20"/>
        </w:rPr>
      </w:pPr>
    </w:p>
    <w:p w14:paraId="318D1B1E" w14:textId="77777777" w:rsidR="008916FF" w:rsidRDefault="008916FF" w:rsidP="008916FF">
      <w:pPr>
        <w:tabs>
          <w:tab w:val="left" w:pos="720"/>
          <w:tab w:val="left" w:pos="1080"/>
          <w:tab w:val="left" w:pos="1800"/>
          <w:tab w:val="left" w:pos="4680"/>
          <w:tab w:val="left" w:pos="5400"/>
          <w:tab w:val="left" w:pos="9799"/>
        </w:tabs>
        <w:ind w:right="-1160"/>
        <w:rPr>
          <w:rFonts w:ascii="Times" w:hAnsi="Times"/>
        </w:rPr>
      </w:pPr>
      <w:r>
        <w:rPr>
          <w:rFonts w:ascii="Times" w:hAnsi="Times"/>
        </w:rPr>
        <w:tab/>
        <w:t>- Faculty Advisor</w:t>
      </w:r>
      <w:r>
        <w:rPr>
          <w:rFonts w:ascii="Times" w:hAnsi="Times"/>
        </w:rPr>
        <w:tab/>
        <w:t>Psi Chi</w:t>
      </w:r>
    </w:p>
    <w:p w14:paraId="0D561023" w14:textId="77777777" w:rsidR="008916FF" w:rsidRDefault="008916FF" w:rsidP="008916FF">
      <w:pPr>
        <w:tabs>
          <w:tab w:val="left" w:pos="720"/>
          <w:tab w:val="left" w:pos="1080"/>
          <w:tab w:val="left" w:pos="1800"/>
          <w:tab w:val="left" w:pos="4860"/>
          <w:tab w:val="left" w:pos="5400"/>
          <w:tab w:val="left" w:pos="9799"/>
        </w:tabs>
        <w:ind w:right="-1160"/>
        <w:rPr>
          <w:rFonts w:ascii="Times" w:hAnsi="Times"/>
        </w:rPr>
      </w:pPr>
      <w:r>
        <w:rPr>
          <w:rFonts w:ascii="Times" w:hAnsi="Times"/>
        </w:rPr>
        <w:tab/>
      </w:r>
      <w:r>
        <w:rPr>
          <w:rFonts w:ascii="Times" w:hAnsi="Times"/>
        </w:rPr>
        <w:tab/>
      </w:r>
      <w:r w:rsidR="00E16E43">
        <w:rPr>
          <w:rFonts w:ascii="Times" w:hAnsi="Times"/>
        </w:rPr>
        <w:t>2010 - present</w:t>
      </w:r>
      <w:r w:rsidR="00825928">
        <w:rPr>
          <w:rFonts w:ascii="Times" w:hAnsi="Times"/>
        </w:rPr>
        <w:tab/>
      </w:r>
      <w:r>
        <w:rPr>
          <w:rFonts w:ascii="Times" w:hAnsi="Times"/>
        </w:rPr>
        <w:t>- (University of Michigan, Ann Arbor, MI)</w:t>
      </w:r>
    </w:p>
    <w:p w14:paraId="39B5D812" w14:textId="77777777" w:rsidR="008916FF" w:rsidRDefault="008916FF" w:rsidP="008916FF">
      <w:pPr>
        <w:tabs>
          <w:tab w:val="left" w:pos="720"/>
          <w:tab w:val="left" w:pos="1080"/>
          <w:tab w:val="left" w:pos="1800"/>
          <w:tab w:val="left" w:pos="4860"/>
          <w:tab w:val="left" w:pos="5400"/>
          <w:tab w:val="left" w:pos="9799"/>
        </w:tabs>
        <w:ind w:right="-1160"/>
        <w:rPr>
          <w:rFonts w:ascii="Times" w:hAnsi="Times"/>
        </w:rPr>
      </w:pPr>
    </w:p>
    <w:p w14:paraId="102EFDB6" w14:textId="77777777" w:rsidR="00A71C2D" w:rsidRDefault="00A71C2D" w:rsidP="00A71C2D">
      <w:pPr>
        <w:tabs>
          <w:tab w:val="left" w:pos="720"/>
          <w:tab w:val="left" w:pos="1080"/>
          <w:tab w:val="left" w:pos="1800"/>
          <w:tab w:val="left" w:pos="4680"/>
          <w:tab w:val="left" w:pos="5040"/>
          <w:tab w:val="left" w:pos="5400"/>
          <w:tab w:val="left" w:pos="9799"/>
        </w:tabs>
        <w:ind w:right="-1160"/>
        <w:rPr>
          <w:rFonts w:ascii="Times" w:hAnsi="Times"/>
          <w:szCs w:val="20"/>
        </w:rPr>
      </w:pPr>
    </w:p>
    <w:p w14:paraId="75C7FA6B" w14:textId="77777777" w:rsidR="00A71C2D" w:rsidRDefault="00A71C2D" w:rsidP="00A71C2D">
      <w:pPr>
        <w:tabs>
          <w:tab w:val="left" w:pos="720"/>
          <w:tab w:val="left" w:pos="1080"/>
          <w:tab w:val="left" w:pos="1800"/>
          <w:tab w:val="left" w:pos="4680"/>
          <w:tab w:val="left" w:pos="5040"/>
          <w:tab w:val="left" w:pos="5400"/>
          <w:tab w:val="left" w:pos="9799"/>
        </w:tabs>
        <w:ind w:right="-1160"/>
        <w:rPr>
          <w:rFonts w:ascii="Times" w:hAnsi="Times"/>
        </w:rPr>
      </w:pPr>
      <w:r>
        <w:rPr>
          <w:rFonts w:ascii="Times" w:hAnsi="Times"/>
          <w:szCs w:val="20"/>
        </w:rPr>
        <w:tab/>
      </w:r>
      <w:r>
        <w:rPr>
          <w:rFonts w:ascii="Times" w:hAnsi="Times"/>
          <w:u w:val="single"/>
        </w:rPr>
        <w:t>Graduate Psychology</w:t>
      </w:r>
      <w:r>
        <w:rPr>
          <w:rFonts w:ascii="Times" w:hAnsi="Times"/>
        </w:rPr>
        <w:t>:</w:t>
      </w:r>
    </w:p>
    <w:p w14:paraId="13DEC9C5" w14:textId="77777777" w:rsidR="00A71C2D" w:rsidRDefault="00A71C2D" w:rsidP="00A71C2D">
      <w:pPr>
        <w:tabs>
          <w:tab w:val="left" w:pos="720"/>
          <w:tab w:val="left" w:pos="1080"/>
          <w:tab w:val="left" w:pos="1800"/>
          <w:tab w:val="left" w:pos="4680"/>
          <w:tab w:val="left" w:pos="5040"/>
          <w:tab w:val="left" w:pos="5400"/>
          <w:tab w:val="left" w:pos="9799"/>
        </w:tabs>
        <w:ind w:right="-1160"/>
        <w:rPr>
          <w:rFonts w:ascii="Times" w:hAnsi="Times"/>
        </w:rPr>
      </w:pPr>
    </w:p>
    <w:p w14:paraId="64EF3772" w14:textId="77777777" w:rsidR="00A71C2D" w:rsidRDefault="00A71C2D" w:rsidP="00A71C2D">
      <w:pPr>
        <w:tabs>
          <w:tab w:val="left" w:pos="720"/>
          <w:tab w:val="left" w:pos="1080"/>
          <w:tab w:val="left" w:pos="1800"/>
          <w:tab w:val="left" w:pos="4680"/>
          <w:tab w:val="left" w:pos="5400"/>
          <w:tab w:val="left" w:pos="9799"/>
        </w:tabs>
        <w:ind w:right="-1160"/>
        <w:rPr>
          <w:rFonts w:ascii="Times" w:hAnsi="Times"/>
        </w:rPr>
      </w:pPr>
      <w:r w:rsidRPr="00A71C2D">
        <w:rPr>
          <w:rFonts w:ascii="Times" w:hAnsi="Times"/>
          <w:szCs w:val="20"/>
        </w:rPr>
        <w:tab/>
      </w:r>
      <w:r>
        <w:rPr>
          <w:rFonts w:ascii="Times" w:hAnsi="Times"/>
          <w:szCs w:val="20"/>
        </w:rPr>
        <w:t xml:space="preserve">- </w:t>
      </w:r>
      <w:r>
        <w:rPr>
          <w:rFonts w:ascii="Times" w:hAnsi="Times"/>
        </w:rPr>
        <w:t>Primary Instructor</w:t>
      </w:r>
      <w:r>
        <w:rPr>
          <w:rFonts w:ascii="Times" w:hAnsi="Times"/>
        </w:rPr>
        <w:tab/>
        <w:t>Personality Assessment</w:t>
      </w:r>
    </w:p>
    <w:p w14:paraId="482F090C" w14:textId="77777777" w:rsidR="00A71C2D" w:rsidRDefault="00A71C2D" w:rsidP="00A71C2D">
      <w:pPr>
        <w:tabs>
          <w:tab w:val="left" w:pos="720"/>
          <w:tab w:val="left" w:pos="1080"/>
          <w:tab w:val="left" w:pos="1800"/>
          <w:tab w:val="left" w:pos="4680"/>
          <w:tab w:val="left" w:pos="4770"/>
          <w:tab w:val="left" w:pos="486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t xml:space="preserve">   - (Rush University, Chicago, IL</w:t>
      </w:r>
      <w:r w:rsidR="00E16E43">
        <w:rPr>
          <w:rFonts w:ascii="Times" w:hAnsi="Times"/>
        </w:rPr>
        <w:t>; 1986-1987</w:t>
      </w:r>
      <w:r>
        <w:rPr>
          <w:rFonts w:ascii="Times" w:hAnsi="Times"/>
        </w:rPr>
        <w:t>)</w:t>
      </w:r>
    </w:p>
    <w:p w14:paraId="4F7AFC22" w14:textId="77777777" w:rsidR="00A71C2D" w:rsidRDefault="00A71C2D" w:rsidP="00A71C2D">
      <w:pPr>
        <w:tabs>
          <w:tab w:val="left" w:pos="720"/>
          <w:tab w:val="left" w:pos="1080"/>
          <w:tab w:val="left" w:pos="1800"/>
          <w:tab w:val="left" w:pos="468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t>Dissertation Committees</w:t>
      </w:r>
      <w:r>
        <w:rPr>
          <w:rFonts w:ascii="Times" w:hAnsi="Times"/>
        </w:rPr>
        <w:tab/>
      </w:r>
    </w:p>
    <w:p w14:paraId="3C2777F9" w14:textId="77777777" w:rsidR="00A71C2D" w:rsidRDefault="00A71C2D" w:rsidP="00A71C2D">
      <w:pPr>
        <w:tabs>
          <w:tab w:val="left" w:pos="720"/>
          <w:tab w:val="left" w:pos="1080"/>
          <w:tab w:val="left" w:pos="1800"/>
          <w:tab w:val="left" w:pos="486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t>- (Rush University, Chicago, IL</w:t>
      </w:r>
      <w:r w:rsidR="00E16E43">
        <w:rPr>
          <w:rFonts w:ascii="Times" w:hAnsi="Times"/>
        </w:rPr>
        <w:t>; 1985-1989</w:t>
      </w:r>
      <w:r>
        <w:rPr>
          <w:rFonts w:ascii="Times" w:hAnsi="Times"/>
        </w:rPr>
        <w:t>)</w:t>
      </w:r>
    </w:p>
    <w:p w14:paraId="51325A35" w14:textId="77777777" w:rsidR="00A71C2D" w:rsidRDefault="00A71C2D" w:rsidP="00A71C2D">
      <w:pPr>
        <w:tabs>
          <w:tab w:val="left" w:pos="720"/>
          <w:tab w:val="left" w:pos="1080"/>
          <w:tab w:val="left" w:pos="1800"/>
          <w:tab w:val="left" w:pos="4680"/>
          <w:tab w:val="left" w:pos="486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(U</w:t>
      </w:r>
      <w:r w:rsidR="00DC5B7B">
        <w:rPr>
          <w:rFonts w:ascii="Times" w:hAnsi="Times"/>
        </w:rPr>
        <w:t>niversity</w:t>
      </w:r>
      <w:r>
        <w:rPr>
          <w:rFonts w:ascii="Times" w:hAnsi="Times"/>
        </w:rPr>
        <w:t xml:space="preserve"> of Michigan, Ann Arbor, MI</w:t>
      </w:r>
      <w:r w:rsidR="00E16E43">
        <w:rPr>
          <w:rFonts w:ascii="Times" w:hAnsi="Times"/>
        </w:rPr>
        <w:t>; 1996-2011</w:t>
      </w:r>
      <w:r>
        <w:rPr>
          <w:rFonts w:ascii="Times" w:hAnsi="Times"/>
        </w:rPr>
        <w:t>)</w:t>
      </w:r>
    </w:p>
    <w:p w14:paraId="13BB796D" w14:textId="77777777" w:rsidR="00A71C2D" w:rsidRDefault="00DC5B7B" w:rsidP="00A71C2D">
      <w:pPr>
        <w:tabs>
          <w:tab w:val="left" w:pos="720"/>
          <w:tab w:val="left" w:pos="1080"/>
          <w:tab w:val="left" w:pos="1800"/>
          <w:tab w:val="left" w:pos="4680"/>
          <w:tab w:val="left" w:pos="486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(University</w:t>
      </w:r>
      <w:r w:rsidR="00A71C2D">
        <w:rPr>
          <w:rFonts w:ascii="Times" w:hAnsi="Times"/>
        </w:rPr>
        <w:t xml:space="preserve"> of Windsor, Windsor, ONT</w:t>
      </w:r>
      <w:r w:rsidR="00E16E43">
        <w:rPr>
          <w:rFonts w:ascii="Times" w:hAnsi="Times"/>
        </w:rPr>
        <w:t>; 1994-1995</w:t>
      </w:r>
      <w:r w:rsidR="00A71C2D">
        <w:rPr>
          <w:rFonts w:ascii="Times" w:hAnsi="Times"/>
        </w:rPr>
        <w:t>)</w:t>
      </w:r>
    </w:p>
    <w:p w14:paraId="1A2DF9BB" w14:textId="77777777" w:rsidR="00294986" w:rsidRDefault="00294986" w:rsidP="00A71C2D">
      <w:pPr>
        <w:tabs>
          <w:tab w:val="left" w:pos="720"/>
          <w:tab w:val="left" w:pos="1080"/>
          <w:tab w:val="left" w:pos="1800"/>
          <w:tab w:val="left" w:pos="4680"/>
          <w:tab w:val="left" w:pos="486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t xml:space="preserve">   - (Vilnius University, Lithuania; 2004-2005)</w:t>
      </w:r>
    </w:p>
    <w:p w14:paraId="70D23813" w14:textId="77777777" w:rsidR="00294986" w:rsidRDefault="00294986" w:rsidP="00A71C2D">
      <w:pPr>
        <w:tabs>
          <w:tab w:val="left" w:pos="720"/>
          <w:tab w:val="left" w:pos="1080"/>
          <w:tab w:val="left" w:pos="1800"/>
          <w:tab w:val="left" w:pos="4680"/>
          <w:tab w:val="left" w:pos="486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(Rhodes University, South Africa; 2006; present)</w:t>
      </w:r>
    </w:p>
    <w:p w14:paraId="4BBE1322" w14:textId="77777777" w:rsidR="008763D1" w:rsidRDefault="008763D1" w:rsidP="00A71C2D">
      <w:pPr>
        <w:tabs>
          <w:tab w:val="left" w:pos="720"/>
          <w:tab w:val="left" w:pos="1080"/>
          <w:tab w:val="left" w:pos="1800"/>
          <w:tab w:val="left" w:pos="4680"/>
          <w:tab w:val="left" w:pos="4860"/>
          <w:tab w:val="left" w:pos="5400"/>
          <w:tab w:val="left" w:pos="9799"/>
        </w:tabs>
        <w:ind w:right="-1160"/>
        <w:rPr>
          <w:rFonts w:ascii="Times" w:hAnsi="Times"/>
        </w:rPr>
      </w:pPr>
    </w:p>
    <w:p w14:paraId="55F0DE49" w14:textId="77777777" w:rsidR="008763D1" w:rsidRDefault="008763D1" w:rsidP="008763D1">
      <w:pPr>
        <w:tabs>
          <w:tab w:val="left" w:pos="720"/>
          <w:tab w:val="left" w:pos="1080"/>
          <w:tab w:val="left" w:pos="1800"/>
          <w:tab w:val="left" w:pos="4680"/>
          <w:tab w:val="left" w:pos="5400"/>
          <w:tab w:val="left" w:pos="9799"/>
        </w:tabs>
        <w:ind w:right="-1160"/>
        <w:rPr>
          <w:rFonts w:ascii="Times" w:hAnsi="Times"/>
        </w:rPr>
      </w:pPr>
      <w:r w:rsidRPr="008763D1">
        <w:rPr>
          <w:rFonts w:ascii="Times" w:hAnsi="Times"/>
        </w:rPr>
        <w:tab/>
      </w:r>
      <w:r>
        <w:rPr>
          <w:rFonts w:ascii="Times" w:hAnsi="Times"/>
        </w:rPr>
        <w:t>- Lecturer</w:t>
      </w:r>
      <w:r>
        <w:rPr>
          <w:rFonts w:ascii="Times" w:hAnsi="Times"/>
        </w:rPr>
        <w:tab/>
      </w:r>
      <w:r>
        <w:rPr>
          <w:rFonts w:ascii="Times" w:hAnsi="Times"/>
        </w:rPr>
        <w:tab/>
        <w:t>Survey in Neuropsychology</w:t>
      </w:r>
    </w:p>
    <w:p w14:paraId="148C75AE" w14:textId="77777777" w:rsidR="008763D1" w:rsidRDefault="00DC5B7B" w:rsidP="008763D1">
      <w:pPr>
        <w:tabs>
          <w:tab w:val="left" w:pos="720"/>
          <w:tab w:val="left" w:pos="1080"/>
          <w:tab w:val="left" w:pos="1800"/>
          <w:tab w:val="left" w:pos="486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t>- (University</w:t>
      </w:r>
      <w:r w:rsidR="008763D1">
        <w:rPr>
          <w:rFonts w:ascii="Times" w:hAnsi="Times"/>
        </w:rPr>
        <w:t xml:space="preserve"> of Michigan, Ann Arbor, MI</w:t>
      </w:r>
      <w:r w:rsidR="00E16E43">
        <w:rPr>
          <w:rFonts w:ascii="Times" w:hAnsi="Times"/>
        </w:rPr>
        <w:t>; 1990-1994</w:t>
      </w:r>
      <w:r w:rsidR="008763D1">
        <w:rPr>
          <w:rFonts w:ascii="Times" w:hAnsi="Times"/>
        </w:rPr>
        <w:t>)</w:t>
      </w:r>
    </w:p>
    <w:p w14:paraId="6B8B61E9" w14:textId="77777777" w:rsidR="00DC5B7B" w:rsidRDefault="008763D1" w:rsidP="008916FF">
      <w:pPr>
        <w:tabs>
          <w:tab w:val="left" w:pos="720"/>
          <w:tab w:val="left" w:pos="1080"/>
          <w:tab w:val="left" w:pos="1800"/>
          <w:tab w:val="left" w:pos="4680"/>
          <w:tab w:val="left" w:pos="5400"/>
          <w:tab w:val="left" w:pos="9799"/>
        </w:tabs>
        <w:ind w:right="-1160"/>
        <w:rPr>
          <w:rFonts w:ascii="Times" w:hAnsi="Times"/>
        </w:rPr>
      </w:pPr>
      <w:r>
        <w:rPr>
          <w:rFonts w:ascii="Times" w:hAnsi="Times"/>
        </w:rPr>
        <w:lastRenderedPageBreak/>
        <w:tab/>
      </w:r>
      <w:r>
        <w:rPr>
          <w:rFonts w:ascii="Times" w:hAnsi="Times"/>
        </w:rPr>
        <w:tab/>
      </w:r>
      <w:r>
        <w:rPr>
          <w:rFonts w:ascii="Times" w:hAnsi="Times"/>
        </w:rPr>
        <w:tab/>
      </w:r>
      <w:r>
        <w:rPr>
          <w:rFonts w:ascii="Times" w:hAnsi="Times"/>
        </w:rPr>
        <w:tab/>
      </w:r>
    </w:p>
    <w:p w14:paraId="5D380F58" w14:textId="77777777" w:rsidR="00E16E43" w:rsidRDefault="00E16E43" w:rsidP="008916FF">
      <w:pPr>
        <w:tabs>
          <w:tab w:val="left" w:pos="720"/>
          <w:tab w:val="left" w:pos="1080"/>
          <w:tab w:val="left" w:pos="1800"/>
          <w:tab w:val="left" w:pos="4680"/>
          <w:tab w:val="left" w:pos="5400"/>
          <w:tab w:val="left" w:pos="9799"/>
        </w:tabs>
        <w:ind w:right="-1160"/>
        <w:rPr>
          <w:rFonts w:ascii="Times" w:hAnsi="Times"/>
        </w:rPr>
      </w:pPr>
    </w:p>
    <w:p w14:paraId="4AB18BCB" w14:textId="77777777" w:rsidR="00DC5B7B" w:rsidRDefault="00DC5B7B" w:rsidP="00DC5B7B">
      <w:pPr>
        <w:tabs>
          <w:tab w:val="left" w:pos="720"/>
          <w:tab w:val="left" w:pos="1080"/>
          <w:tab w:val="left" w:pos="1800"/>
          <w:tab w:val="left" w:pos="4860"/>
          <w:tab w:val="left" w:pos="5400"/>
          <w:tab w:val="left" w:pos="9799"/>
        </w:tabs>
        <w:ind w:right="-1160"/>
        <w:rPr>
          <w:rFonts w:ascii="Times" w:hAnsi="Times"/>
        </w:rPr>
      </w:pPr>
      <w:r>
        <w:rPr>
          <w:rFonts w:ascii="Times" w:hAnsi="Times"/>
        </w:rPr>
        <w:tab/>
      </w:r>
      <w:r>
        <w:rPr>
          <w:rFonts w:ascii="Times" w:hAnsi="Times"/>
          <w:u w:val="single"/>
        </w:rPr>
        <w:t>Medical School</w:t>
      </w:r>
      <w:r>
        <w:rPr>
          <w:rFonts w:ascii="Times" w:hAnsi="Times"/>
        </w:rPr>
        <w:t>:</w:t>
      </w:r>
    </w:p>
    <w:p w14:paraId="184CC902" w14:textId="77777777" w:rsidR="00DC5B7B" w:rsidRDefault="00DC5B7B" w:rsidP="00DC5B7B">
      <w:pPr>
        <w:tabs>
          <w:tab w:val="left" w:pos="720"/>
          <w:tab w:val="left" w:pos="1080"/>
          <w:tab w:val="left" w:pos="1800"/>
          <w:tab w:val="left" w:pos="4860"/>
          <w:tab w:val="left" w:pos="5400"/>
          <w:tab w:val="left" w:pos="9799"/>
        </w:tabs>
        <w:ind w:right="-1160"/>
        <w:rPr>
          <w:rFonts w:ascii="Times" w:hAnsi="Times"/>
        </w:rPr>
      </w:pPr>
    </w:p>
    <w:p w14:paraId="54C81888" w14:textId="77777777" w:rsidR="00DC5B7B" w:rsidRDefault="00DC5B7B" w:rsidP="00DC5B7B">
      <w:pPr>
        <w:tabs>
          <w:tab w:val="left" w:pos="720"/>
          <w:tab w:val="left" w:pos="1080"/>
          <w:tab w:val="left" w:pos="1800"/>
          <w:tab w:val="left" w:pos="4680"/>
          <w:tab w:val="left" w:pos="5400"/>
          <w:tab w:val="left" w:pos="9799"/>
        </w:tabs>
        <w:ind w:right="-1160"/>
        <w:rPr>
          <w:rFonts w:ascii="Times" w:hAnsi="Times"/>
        </w:rPr>
      </w:pPr>
      <w:r w:rsidRPr="00DC5B7B">
        <w:rPr>
          <w:rFonts w:ascii="Times" w:hAnsi="Times"/>
        </w:rPr>
        <w:tab/>
      </w:r>
      <w:r>
        <w:rPr>
          <w:rFonts w:ascii="Times" w:hAnsi="Times"/>
        </w:rPr>
        <w:t>- Primary Instructor</w:t>
      </w:r>
      <w:r>
        <w:rPr>
          <w:rFonts w:ascii="Times" w:hAnsi="Times"/>
        </w:rPr>
        <w:tab/>
        <w:t>Stress and Illness</w:t>
      </w:r>
    </w:p>
    <w:p w14:paraId="1B620C33" w14:textId="77777777" w:rsidR="00DC5B7B" w:rsidRDefault="00DC5B7B" w:rsidP="00DC5B7B">
      <w:pPr>
        <w:tabs>
          <w:tab w:val="left" w:pos="720"/>
          <w:tab w:val="left" w:pos="1080"/>
          <w:tab w:val="left" w:pos="1800"/>
          <w:tab w:val="left" w:pos="468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t>Personality Factors in Medicine</w:t>
      </w:r>
    </w:p>
    <w:p w14:paraId="1B7ABE7F" w14:textId="77777777" w:rsidR="00DC5B7B" w:rsidRDefault="00DC5B7B" w:rsidP="00DC5B7B">
      <w:pPr>
        <w:tabs>
          <w:tab w:val="left" w:pos="720"/>
          <w:tab w:val="left" w:pos="1080"/>
          <w:tab w:val="left" w:pos="1800"/>
          <w:tab w:val="left" w:pos="468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t>Psychological Aspects of Medical Disease</w:t>
      </w:r>
    </w:p>
    <w:p w14:paraId="4EEAC9EE" w14:textId="77777777" w:rsidR="00DC5B7B" w:rsidRPr="00DC5B7B" w:rsidRDefault="00DC5B7B" w:rsidP="00DC5B7B">
      <w:pPr>
        <w:tabs>
          <w:tab w:val="left" w:pos="720"/>
          <w:tab w:val="left" w:pos="1080"/>
          <w:tab w:val="left" w:pos="1800"/>
          <w:tab w:val="left" w:pos="4680"/>
          <w:tab w:val="left" w:pos="4860"/>
          <w:tab w:val="left" w:pos="5400"/>
          <w:tab w:val="left" w:pos="9799"/>
        </w:tabs>
        <w:ind w:right="-1160"/>
        <w:rPr>
          <w:rFonts w:ascii="Times" w:hAnsi="Times"/>
        </w:rPr>
      </w:pPr>
      <w:r w:rsidRPr="00DC5B7B">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w:t>
      </w:r>
      <w:r w:rsidRPr="00DC5B7B">
        <w:rPr>
          <w:rFonts w:ascii="Times" w:hAnsi="Times"/>
        </w:rPr>
        <w:t>(Rush University, Chicago, IL</w:t>
      </w:r>
      <w:r w:rsidR="00E16E43">
        <w:rPr>
          <w:rFonts w:ascii="Times" w:hAnsi="Times"/>
        </w:rPr>
        <w:t>; 1978-1985</w:t>
      </w:r>
      <w:r w:rsidRPr="00DC5B7B">
        <w:rPr>
          <w:rFonts w:ascii="Times" w:hAnsi="Times"/>
        </w:rPr>
        <w:t>)</w:t>
      </w:r>
    </w:p>
    <w:p w14:paraId="2051875B" w14:textId="77777777" w:rsidR="00DC5B7B" w:rsidRDefault="00DC5B7B" w:rsidP="00DC5B7B">
      <w:pPr>
        <w:tabs>
          <w:tab w:val="left" w:pos="720"/>
          <w:tab w:val="left" w:pos="1080"/>
          <w:tab w:val="left" w:pos="1800"/>
          <w:tab w:val="left" w:pos="468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t>The Medical Interview</w:t>
      </w:r>
      <w:r w:rsidR="00E16E43">
        <w:rPr>
          <w:rFonts w:ascii="Times" w:hAnsi="Times"/>
        </w:rPr>
        <w:t xml:space="preserve"> (1978-1985)</w:t>
      </w:r>
    </w:p>
    <w:p w14:paraId="72C26401" w14:textId="77777777" w:rsidR="00DC5B7B" w:rsidRDefault="00DC5B7B" w:rsidP="00DC5B7B">
      <w:pPr>
        <w:tabs>
          <w:tab w:val="left" w:pos="720"/>
          <w:tab w:val="left" w:pos="1080"/>
          <w:tab w:val="left" w:pos="1800"/>
          <w:tab w:val="left" w:pos="468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t>The Mental Status Exam</w:t>
      </w:r>
    </w:p>
    <w:p w14:paraId="2683722D" w14:textId="77777777" w:rsidR="00DC5B7B" w:rsidRDefault="00DC5B7B" w:rsidP="00DC5B7B">
      <w:pPr>
        <w:tabs>
          <w:tab w:val="left" w:pos="720"/>
          <w:tab w:val="left" w:pos="1080"/>
          <w:tab w:val="left" w:pos="1800"/>
          <w:tab w:val="left" w:pos="4680"/>
          <w:tab w:val="left" w:pos="4860"/>
          <w:tab w:val="left" w:pos="5400"/>
          <w:tab w:val="left" w:pos="9799"/>
        </w:tabs>
        <w:ind w:right="-1160"/>
        <w:rPr>
          <w:rFonts w:ascii="Times" w:hAnsi="Times"/>
        </w:rPr>
      </w:pPr>
      <w:r w:rsidRPr="00DC5B7B">
        <w:rPr>
          <w:rFonts w:ascii="Times" w:hAnsi="Times"/>
        </w:rPr>
        <w:tab/>
      </w:r>
      <w:r>
        <w:rPr>
          <w:rFonts w:ascii="Times" w:hAnsi="Times"/>
        </w:rPr>
        <w:tab/>
      </w:r>
      <w:r>
        <w:rPr>
          <w:rFonts w:ascii="Times" w:hAnsi="Times"/>
        </w:rPr>
        <w:tab/>
      </w:r>
      <w:r>
        <w:rPr>
          <w:rFonts w:ascii="Times" w:hAnsi="Times"/>
        </w:rPr>
        <w:tab/>
      </w:r>
      <w:r>
        <w:rPr>
          <w:rFonts w:ascii="Times" w:hAnsi="Times"/>
        </w:rPr>
        <w:tab/>
        <w:t>- (University</w:t>
      </w:r>
      <w:r w:rsidRPr="00DC5B7B">
        <w:rPr>
          <w:rFonts w:ascii="Times" w:hAnsi="Times"/>
        </w:rPr>
        <w:t xml:space="preserve"> of Michigan, Ann Arbor, MI</w:t>
      </w:r>
      <w:r w:rsidR="00E16E43">
        <w:rPr>
          <w:rFonts w:ascii="Times" w:hAnsi="Times"/>
        </w:rPr>
        <w:t>; 2000-present</w:t>
      </w:r>
      <w:r w:rsidRPr="00DC5B7B">
        <w:rPr>
          <w:rFonts w:ascii="Times" w:hAnsi="Times"/>
        </w:rPr>
        <w:t>)</w:t>
      </w:r>
    </w:p>
    <w:p w14:paraId="1BBFECE9" w14:textId="77777777" w:rsidR="00DC5B7B" w:rsidRDefault="00DC5B7B" w:rsidP="00DC5B7B">
      <w:pPr>
        <w:tabs>
          <w:tab w:val="left" w:pos="720"/>
          <w:tab w:val="left" w:pos="1080"/>
          <w:tab w:val="left" w:pos="1800"/>
          <w:tab w:val="left" w:pos="4680"/>
          <w:tab w:val="left" w:pos="4860"/>
          <w:tab w:val="left" w:pos="5400"/>
          <w:tab w:val="left" w:pos="9799"/>
        </w:tabs>
        <w:ind w:right="-1160"/>
        <w:rPr>
          <w:rFonts w:ascii="Times" w:hAnsi="Times"/>
        </w:rPr>
      </w:pPr>
    </w:p>
    <w:p w14:paraId="2CF061D7" w14:textId="77777777" w:rsidR="00DC5B7B" w:rsidRDefault="00DC5B7B" w:rsidP="00DC5B7B">
      <w:pPr>
        <w:tabs>
          <w:tab w:val="left" w:pos="720"/>
          <w:tab w:val="left" w:pos="1080"/>
          <w:tab w:val="left" w:pos="1800"/>
          <w:tab w:val="left" w:pos="4680"/>
          <w:tab w:val="left" w:pos="5400"/>
          <w:tab w:val="left" w:pos="9799"/>
        </w:tabs>
        <w:ind w:right="-1160"/>
        <w:rPr>
          <w:rFonts w:ascii="Times" w:hAnsi="Times"/>
        </w:rPr>
      </w:pPr>
      <w:r w:rsidRPr="00DC5B7B">
        <w:rPr>
          <w:rFonts w:ascii="Times" w:hAnsi="Times"/>
        </w:rPr>
        <w:tab/>
      </w:r>
      <w:r>
        <w:rPr>
          <w:rFonts w:ascii="Times" w:hAnsi="Times"/>
        </w:rPr>
        <w:t>- Lecturer</w:t>
      </w:r>
      <w:r>
        <w:rPr>
          <w:rFonts w:ascii="Times" w:hAnsi="Times"/>
        </w:rPr>
        <w:tab/>
      </w:r>
      <w:r>
        <w:rPr>
          <w:rFonts w:ascii="Times" w:hAnsi="Times"/>
        </w:rPr>
        <w:tab/>
        <w:t xml:space="preserve">Fundamentals of Behavior </w:t>
      </w:r>
    </w:p>
    <w:p w14:paraId="1CE63B9E" w14:textId="77777777" w:rsidR="00DC5B7B" w:rsidRDefault="00DC5B7B" w:rsidP="00DC5B7B">
      <w:pPr>
        <w:tabs>
          <w:tab w:val="left" w:pos="720"/>
          <w:tab w:val="left" w:pos="1080"/>
          <w:tab w:val="left" w:pos="1800"/>
          <w:tab w:val="left" w:pos="4680"/>
          <w:tab w:val="left" w:pos="486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(Rush University, Chicago, IL</w:t>
      </w:r>
      <w:r w:rsidR="00E16E43">
        <w:rPr>
          <w:rFonts w:ascii="Times" w:hAnsi="Times"/>
        </w:rPr>
        <w:t>; 1978-1985</w:t>
      </w:r>
      <w:r>
        <w:rPr>
          <w:rFonts w:ascii="Times" w:hAnsi="Times"/>
        </w:rPr>
        <w:t>)</w:t>
      </w:r>
    </w:p>
    <w:p w14:paraId="4789CCF4" w14:textId="77777777" w:rsidR="00DC5B7B" w:rsidRDefault="00DC5B7B" w:rsidP="00DC5B7B">
      <w:pPr>
        <w:tabs>
          <w:tab w:val="left" w:pos="720"/>
          <w:tab w:val="left" w:pos="1080"/>
          <w:tab w:val="left" w:pos="1800"/>
          <w:tab w:val="left" w:pos="4680"/>
          <w:tab w:val="left" w:pos="4860"/>
          <w:tab w:val="left" w:pos="5400"/>
          <w:tab w:val="left" w:pos="9799"/>
        </w:tabs>
        <w:ind w:right="-1160"/>
        <w:rPr>
          <w:rFonts w:ascii="Times" w:hAnsi="Times"/>
        </w:rPr>
      </w:pPr>
    </w:p>
    <w:p w14:paraId="0C887B18" w14:textId="77777777" w:rsidR="00DC5B7B" w:rsidRDefault="00DC5B7B" w:rsidP="00DC5B7B">
      <w:pPr>
        <w:tabs>
          <w:tab w:val="left" w:pos="720"/>
          <w:tab w:val="left" w:pos="1080"/>
          <w:tab w:val="left" w:pos="1800"/>
          <w:tab w:val="left" w:pos="4680"/>
          <w:tab w:val="left" w:pos="4860"/>
          <w:tab w:val="left" w:pos="5400"/>
          <w:tab w:val="left" w:pos="9799"/>
        </w:tabs>
        <w:ind w:right="-1160"/>
        <w:rPr>
          <w:rFonts w:ascii="Times" w:hAnsi="Times"/>
        </w:rPr>
      </w:pPr>
      <w:r>
        <w:rPr>
          <w:rFonts w:ascii="Times" w:hAnsi="Times"/>
        </w:rPr>
        <w:tab/>
      </w:r>
      <w:r>
        <w:rPr>
          <w:rFonts w:ascii="Times" w:hAnsi="Times"/>
          <w:u w:val="single"/>
        </w:rPr>
        <w:t>Nursing College</w:t>
      </w:r>
      <w:r>
        <w:rPr>
          <w:rFonts w:ascii="Times" w:hAnsi="Times"/>
        </w:rPr>
        <w:t>:</w:t>
      </w:r>
    </w:p>
    <w:p w14:paraId="6AE70203" w14:textId="77777777" w:rsidR="00DC5B7B" w:rsidRDefault="00DC5B7B" w:rsidP="00DC5B7B">
      <w:pPr>
        <w:tabs>
          <w:tab w:val="left" w:pos="720"/>
          <w:tab w:val="left" w:pos="1080"/>
          <w:tab w:val="left" w:pos="1800"/>
          <w:tab w:val="left" w:pos="4680"/>
          <w:tab w:val="left" w:pos="4860"/>
          <w:tab w:val="left" w:pos="5400"/>
          <w:tab w:val="left" w:pos="9799"/>
        </w:tabs>
        <w:ind w:right="-1160"/>
        <w:rPr>
          <w:rFonts w:ascii="Times" w:hAnsi="Times"/>
        </w:rPr>
      </w:pPr>
    </w:p>
    <w:p w14:paraId="3B451311" w14:textId="77777777" w:rsidR="00DC5B7B" w:rsidRDefault="00DC5B7B" w:rsidP="00DC5B7B">
      <w:pPr>
        <w:tabs>
          <w:tab w:val="left" w:pos="720"/>
          <w:tab w:val="left" w:pos="1080"/>
          <w:tab w:val="left" w:pos="1800"/>
          <w:tab w:val="left" w:pos="4680"/>
          <w:tab w:val="left" w:pos="5400"/>
          <w:tab w:val="left" w:pos="9799"/>
        </w:tabs>
        <w:ind w:right="-1160"/>
        <w:rPr>
          <w:rFonts w:ascii="Times" w:hAnsi="Times"/>
        </w:rPr>
      </w:pPr>
      <w:r w:rsidRPr="00DC5B7B">
        <w:rPr>
          <w:rFonts w:ascii="Times" w:hAnsi="Times"/>
        </w:rPr>
        <w:tab/>
      </w:r>
      <w:r>
        <w:rPr>
          <w:rFonts w:ascii="Times" w:hAnsi="Times"/>
        </w:rPr>
        <w:t>- Primary Instructor</w:t>
      </w:r>
      <w:r>
        <w:rPr>
          <w:rFonts w:ascii="Times" w:hAnsi="Times"/>
        </w:rPr>
        <w:tab/>
        <w:t>Readings in Stress &amp; Illness</w:t>
      </w:r>
    </w:p>
    <w:p w14:paraId="63F95541" w14:textId="77777777" w:rsidR="00DC5B7B" w:rsidRDefault="00DC5B7B" w:rsidP="00DC5B7B">
      <w:pPr>
        <w:tabs>
          <w:tab w:val="left" w:pos="720"/>
          <w:tab w:val="left" w:pos="1080"/>
          <w:tab w:val="left" w:pos="1800"/>
          <w:tab w:val="left" w:pos="4680"/>
          <w:tab w:val="left" w:pos="486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(Rush University, Chicago, IL</w:t>
      </w:r>
      <w:r w:rsidR="00E16E43">
        <w:rPr>
          <w:rFonts w:ascii="Times" w:hAnsi="Times"/>
        </w:rPr>
        <w:t>; 1982-1985</w:t>
      </w:r>
      <w:r>
        <w:rPr>
          <w:rFonts w:ascii="Times" w:hAnsi="Times"/>
        </w:rPr>
        <w:t>)</w:t>
      </w:r>
    </w:p>
    <w:p w14:paraId="6F4895E6" w14:textId="77777777" w:rsidR="00DC5B7B" w:rsidRDefault="00DC5B7B" w:rsidP="00DC5B7B">
      <w:pPr>
        <w:tabs>
          <w:tab w:val="left" w:pos="720"/>
          <w:tab w:val="left" w:pos="1080"/>
          <w:tab w:val="left" w:pos="1800"/>
          <w:tab w:val="left" w:pos="4680"/>
          <w:tab w:val="left" w:pos="4860"/>
          <w:tab w:val="left" w:pos="5400"/>
          <w:tab w:val="left" w:pos="9799"/>
        </w:tabs>
        <w:ind w:right="-1160"/>
        <w:rPr>
          <w:rFonts w:ascii="Times" w:hAnsi="Times"/>
        </w:rPr>
      </w:pPr>
      <w:r>
        <w:rPr>
          <w:rFonts w:ascii="Times" w:hAnsi="Times"/>
        </w:rPr>
        <w:tab/>
      </w:r>
      <w:r>
        <w:rPr>
          <w:rFonts w:ascii="Times" w:hAnsi="Times"/>
        </w:rPr>
        <w:tab/>
      </w:r>
      <w:r>
        <w:rPr>
          <w:rFonts w:ascii="Times" w:hAnsi="Times"/>
        </w:rPr>
        <w:tab/>
      </w:r>
      <w:r>
        <w:rPr>
          <w:rFonts w:ascii="Times" w:hAnsi="Times"/>
        </w:rPr>
        <w:tab/>
        <w:t xml:space="preserve">Dissertation Committees </w:t>
      </w:r>
    </w:p>
    <w:p w14:paraId="4EAB78FD" w14:textId="77777777" w:rsidR="00DC5B7B" w:rsidRDefault="00DC5B7B" w:rsidP="00DC5B7B">
      <w:pPr>
        <w:tabs>
          <w:tab w:val="left" w:pos="720"/>
          <w:tab w:val="left" w:pos="1080"/>
          <w:tab w:val="left" w:pos="1800"/>
          <w:tab w:val="left" w:pos="4680"/>
          <w:tab w:val="left" w:pos="4860"/>
          <w:tab w:val="left" w:pos="5400"/>
          <w:tab w:val="left" w:pos="9799"/>
        </w:tabs>
        <w:ind w:right="-1160"/>
        <w:rPr>
          <w:rFonts w:ascii="Times" w:hAnsi="Times"/>
        </w:rPr>
      </w:pPr>
      <w:r w:rsidRPr="00DC5B7B">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w:t>
      </w:r>
      <w:r w:rsidRPr="00DC5B7B">
        <w:rPr>
          <w:rFonts w:ascii="Times" w:hAnsi="Times"/>
        </w:rPr>
        <w:t>(Rush University, Chicago, IL</w:t>
      </w:r>
      <w:r w:rsidR="00E16E43">
        <w:rPr>
          <w:rFonts w:ascii="Times" w:hAnsi="Times"/>
        </w:rPr>
        <w:t>; 1984-1988</w:t>
      </w:r>
      <w:r w:rsidRPr="00DC5B7B">
        <w:rPr>
          <w:rFonts w:ascii="Times" w:hAnsi="Times"/>
        </w:rPr>
        <w:t>)</w:t>
      </w:r>
    </w:p>
    <w:p w14:paraId="234D530F" w14:textId="77777777" w:rsidR="00DC5B7B" w:rsidRDefault="00DC5B7B" w:rsidP="00DC5B7B">
      <w:pPr>
        <w:tabs>
          <w:tab w:val="left" w:pos="720"/>
          <w:tab w:val="left" w:pos="1080"/>
          <w:tab w:val="left" w:pos="1800"/>
          <w:tab w:val="left" w:pos="4680"/>
          <w:tab w:val="left" w:pos="4860"/>
          <w:tab w:val="left" w:pos="5400"/>
          <w:tab w:val="left" w:pos="9799"/>
        </w:tabs>
        <w:ind w:right="-1160"/>
        <w:rPr>
          <w:rFonts w:ascii="Times" w:hAnsi="Times"/>
        </w:rPr>
      </w:pPr>
    </w:p>
    <w:p w14:paraId="6878356C" w14:textId="77777777" w:rsidR="00DC5B7B" w:rsidRDefault="00DC5B7B" w:rsidP="00DC5B7B">
      <w:pPr>
        <w:tabs>
          <w:tab w:val="left" w:pos="720"/>
          <w:tab w:val="left" w:pos="1080"/>
          <w:tab w:val="left" w:pos="1800"/>
          <w:tab w:val="left" w:pos="4680"/>
          <w:tab w:val="left" w:pos="4860"/>
          <w:tab w:val="left" w:pos="5400"/>
          <w:tab w:val="left" w:pos="9799"/>
        </w:tabs>
        <w:ind w:right="-1160"/>
        <w:rPr>
          <w:rFonts w:ascii="Times" w:hAnsi="Times"/>
        </w:rPr>
      </w:pPr>
      <w:r w:rsidRPr="00DC5B7B">
        <w:rPr>
          <w:rFonts w:ascii="Times" w:hAnsi="Times"/>
        </w:rPr>
        <w:tab/>
      </w:r>
      <w:r>
        <w:rPr>
          <w:rFonts w:ascii="Times" w:hAnsi="Times"/>
          <w:u w:val="single"/>
        </w:rPr>
        <w:t>Additional</w:t>
      </w:r>
      <w:r>
        <w:rPr>
          <w:rFonts w:ascii="Times" w:hAnsi="Times"/>
        </w:rPr>
        <w:t>:</w:t>
      </w:r>
    </w:p>
    <w:p w14:paraId="66A65B4E" w14:textId="77777777" w:rsidR="00DC5B7B" w:rsidRDefault="00DC5B7B" w:rsidP="00DC5B7B">
      <w:pPr>
        <w:tabs>
          <w:tab w:val="left" w:pos="720"/>
          <w:tab w:val="left" w:pos="1080"/>
          <w:tab w:val="left" w:pos="1800"/>
          <w:tab w:val="left" w:pos="4680"/>
          <w:tab w:val="left" w:pos="4860"/>
          <w:tab w:val="left" w:pos="5400"/>
          <w:tab w:val="left" w:pos="9799"/>
        </w:tabs>
        <w:ind w:right="-1160"/>
        <w:rPr>
          <w:rFonts w:ascii="Times" w:hAnsi="Times"/>
        </w:rPr>
      </w:pPr>
      <w:r>
        <w:rPr>
          <w:rFonts w:ascii="Times" w:hAnsi="Times"/>
        </w:rPr>
        <w:tab/>
      </w:r>
    </w:p>
    <w:p w14:paraId="1709AED5" w14:textId="77777777" w:rsidR="00DC5B7B" w:rsidRDefault="003D52A4" w:rsidP="003D52A4">
      <w:pPr>
        <w:tabs>
          <w:tab w:val="left" w:pos="720"/>
          <w:tab w:val="left" w:pos="1080"/>
          <w:tab w:val="left" w:pos="1800"/>
          <w:tab w:val="left" w:pos="4680"/>
          <w:tab w:val="left" w:pos="4860"/>
          <w:tab w:val="left" w:pos="5400"/>
          <w:tab w:val="left" w:pos="9799"/>
        </w:tabs>
        <w:ind w:right="-1160"/>
        <w:rPr>
          <w:rFonts w:ascii="Times" w:hAnsi="Times"/>
        </w:rPr>
      </w:pPr>
      <w:r w:rsidRPr="003D52A4">
        <w:rPr>
          <w:rFonts w:ascii="Times" w:hAnsi="Times"/>
        </w:rPr>
        <w:tab/>
      </w:r>
      <w:r>
        <w:rPr>
          <w:rFonts w:ascii="Times" w:hAnsi="Times"/>
        </w:rPr>
        <w:t>- Rush University, Chicago, IL, 1976-1989</w:t>
      </w:r>
    </w:p>
    <w:p w14:paraId="6984DFA4" w14:textId="77777777" w:rsidR="003D52A4" w:rsidRDefault="003D52A4" w:rsidP="003D52A4">
      <w:pPr>
        <w:tabs>
          <w:tab w:val="left" w:pos="720"/>
          <w:tab w:val="left" w:pos="1080"/>
          <w:tab w:val="left" w:pos="1800"/>
          <w:tab w:val="left" w:pos="4680"/>
          <w:tab w:val="left" w:pos="5400"/>
          <w:tab w:val="left" w:pos="9799"/>
        </w:tabs>
        <w:ind w:right="-1160"/>
        <w:rPr>
          <w:rFonts w:ascii="Times" w:hAnsi="Times"/>
        </w:rPr>
      </w:pPr>
      <w:r>
        <w:rPr>
          <w:rFonts w:ascii="Times" w:hAnsi="Times"/>
        </w:rPr>
        <w:tab/>
        <w:t>- Ann Arbor VA Medical Center/University of Michigan, 1989-</w:t>
      </w:r>
    </w:p>
    <w:p w14:paraId="2984949C" w14:textId="77777777" w:rsidR="003D52A4" w:rsidRDefault="003D52A4" w:rsidP="003D52A4">
      <w:pPr>
        <w:tabs>
          <w:tab w:val="left" w:pos="720"/>
          <w:tab w:val="left" w:pos="1080"/>
          <w:tab w:val="left" w:pos="1800"/>
          <w:tab w:val="left" w:pos="4680"/>
          <w:tab w:val="left" w:pos="5400"/>
          <w:tab w:val="left" w:pos="9799"/>
        </w:tabs>
        <w:ind w:right="-1160"/>
        <w:rPr>
          <w:rFonts w:ascii="Times" w:hAnsi="Times"/>
        </w:rPr>
      </w:pPr>
      <w:r>
        <w:rPr>
          <w:rFonts w:ascii="Times" w:hAnsi="Times"/>
        </w:rPr>
        <w:tab/>
        <w:t>- University of Windsor, 1995</w:t>
      </w:r>
    </w:p>
    <w:p w14:paraId="5E45EC14" w14:textId="77777777" w:rsidR="003D52A4" w:rsidRDefault="003D52A4" w:rsidP="003D52A4">
      <w:pPr>
        <w:tabs>
          <w:tab w:val="left" w:pos="720"/>
          <w:tab w:val="left" w:pos="1080"/>
          <w:tab w:val="left" w:pos="1800"/>
          <w:tab w:val="left" w:pos="4680"/>
          <w:tab w:val="left" w:pos="5400"/>
          <w:tab w:val="left" w:pos="9799"/>
        </w:tabs>
        <w:ind w:right="-1160"/>
        <w:rPr>
          <w:rFonts w:ascii="Times" w:hAnsi="Times"/>
        </w:rPr>
      </w:pPr>
      <w:r>
        <w:rPr>
          <w:rFonts w:ascii="Times" w:hAnsi="Times"/>
        </w:rPr>
        <w:tab/>
        <w:t xml:space="preserve">- Wayne State University, 2005 </w:t>
      </w:r>
    </w:p>
    <w:p w14:paraId="3B7E9914" w14:textId="77777777" w:rsidR="003D52A4" w:rsidRDefault="003D52A4" w:rsidP="003D52A4">
      <w:pPr>
        <w:tabs>
          <w:tab w:val="left" w:pos="720"/>
          <w:tab w:val="left" w:pos="1080"/>
          <w:tab w:val="left" w:pos="1800"/>
          <w:tab w:val="left" w:pos="4680"/>
          <w:tab w:val="left" w:pos="5400"/>
          <w:tab w:val="left" w:pos="9799"/>
        </w:tabs>
        <w:ind w:right="-1160"/>
        <w:rPr>
          <w:rFonts w:ascii="Times" w:hAnsi="Times"/>
        </w:rPr>
      </w:pPr>
    </w:p>
    <w:p w14:paraId="02C357A1" w14:textId="77777777" w:rsidR="003D52A4" w:rsidRPr="00BB1189" w:rsidRDefault="00BB1189" w:rsidP="00BB1189">
      <w:pPr>
        <w:tabs>
          <w:tab w:val="left" w:pos="720"/>
          <w:tab w:val="left" w:pos="1080"/>
          <w:tab w:val="left" w:pos="1800"/>
          <w:tab w:val="left" w:pos="4680"/>
          <w:tab w:val="left" w:pos="5400"/>
          <w:tab w:val="left" w:pos="9799"/>
        </w:tabs>
        <w:ind w:left="720" w:right="-1160"/>
        <w:rPr>
          <w:rFonts w:ascii="Times" w:hAnsi="Times"/>
        </w:rPr>
      </w:pPr>
      <w:r w:rsidRPr="00BB1189">
        <w:rPr>
          <w:rFonts w:ascii="Times" w:hAnsi="Times"/>
        </w:rPr>
        <w:t>-</w:t>
      </w:r>
      <w:r>
        <w:rPr>
          <w:rFonts w:ascii="Times" w:hAnsi="Times"/>
        </w:rPr>
        <w:t xml:space="preserve"> </w:t>
      </w:r>
      <w:r w:rsidR="003D52A4" w:rsidRPr="00BB1189">
        <w:rPr>
          <w:rFonts w:ascii="Times" w:hAnsi="Times"/>
        </w:rPr>
        <w:t>Teaching of psychology graduate students, interns, neurology and psychiatry residents, and other health professionals in various seminars on neuropsychology, psychopathology, and testing.</w:t>
      </w:r>
    </w:p>
    <w:p w14:paraId="1B057A48" w14:textId="77777777" w:rsidR="003D52A4" w:rsidRDefault="00BB1189" w:rsidP="003D52A4">
      <w:pPr>
        <w:tabs>
          <w:tab w:val="left" w:pos="720"/>
          <w:tab w:val="left" w:pos="1080"/>
          <w:tab w:val="left" w:pos="1800"/>
          <w:tab w:val="left" w:pos="4680"/>
          <w:tab w:val="left" w:pos="5400"/>
          <w:tab w:val="left" w:pos="9799"/>
        </w:tabs>
        <w:ind w:left="720" w:right="-1160"/>
        <w:rPr>
          <w:rFonts w:ascii="Times" w:hAnsi="Times"/>
        </w:rPr>
      </w:pPr>
      <w:r>
        <w:rPr>
          <w:rFonts w:ascii="Times" w:hAnsi="Times"/>
        </w:rPr>
        <w:t xml:space="preserve">- </w:t>
      </w:r>
      <w:r w:rsidR="003D52A4">
        <w:rPr>
          <w:rFonts w:ascii="Times" w:hAnsi="Times"/>
        </w:rPr>
        <w:t xml:space="preserve">Supervision of psychology graduate students, interns, and fellows in neuropsychological assessment, </w:t>
      </w:r>
    </w:p>
    <w:p w14:paraId="3C30D7E1" w14:textId="77777777" w:rsidR="003D52A4" w:rsidRDefault="003D52A4" w:rsidP="003D52A4">
      <w:pPr>
        <w:tabs>
          <w:tab w:val="left" w:pos="720"/>
          <w:tab w:val="left" w:pos="1080"/>
          <w:tab w:val="left" w:pos="1800"/>
          <w:tab w:val="left" w:pos="4680"/>
          <w:tab w:val="left" w:pos="5400"/>
          <w:tab w:val="left" w:pos="9799"/>
        </w:tabs>
        <w:ind w:left="720" w:right="-1160"/>
        <w:rPr>
          <w:rFonts w:ascii="Times" w:hAnsi="Times"/>
        </w:rPr>
      </w:pPr>
      <w:r>
        <w:rPr>
          <w:rFonts w:ascii="Times" w:hAnsi="Times"/>
        </w:rPr>
        <w:t>personality assessment, psychotherapy, and medical consultation.</w:t>
      </w:r>
    </w:p>
    <w:p w14:paraId="38D6944D" w14:textId="77777777" w:rsidR="00BB1189" w:rsidRDefault="00BB1189" w:rsidP="003D52A4">
      <w:pPr>
        <w:tabs>
          <w:tab w:val="left" w:pos="720"/>
          <w:tab w:val="left" w:pos="1080"/>
          <w:tab w:val="left" w:pos="1800"/>
          <w:tab w:val="left" w:pos="4680"/>
          <w:tab w:val="left" w:pos="5400"/>
          <w:tab w:val="left" w:pos="9799"/>
        </w:tabs>
        <w:ind w:left="720" w:right="-1160"/>
        <w:rPr>
          <w:rFonts w:ascii="Times" w:hAnsi="Times"/>
        </w:rPr>
      </w:pPr>
    </w:p>
    <w:p w14:paraId="1B042557" w14:textId="77777777" w:rsidR="00BB1189" w:rsidRDefault="00BB1189" w:rsidP="00BB1189">
      <w:pPr>
        <w:tabs>
          <w:tab w:val="left" w:pos="720"/>
          <w:tab w:val="left" w:pos="1080"/>
          <w:tab w:val="left" w:pos="1800"/>
          <w:tab w:val="left" w:pos="4680"/>
          <w:tab w:val="left" w:pos="5400"/>
          <w:tab w:val="left" w:pos="9799"/>
        </w:tabs>
        <w:ind w:left="720" w:right="-1160" w:hanging="720"/>
        <w:rPr>
          <w:rFonts w:ascii="Times" w:hAnsi="Times"/>
          <w:b/>
          <w:sz w:val="28"/>
          <w:szCs w:val="28"/>
        </w:rPr>
      </w:pPr>
      <w:r>
        <w:rPr>
          <w:rFonts w:ascii="Times" w:hAnsi="Times"/>
          <w:b/>
          <w:sz w:val="28"/>
          <w:szCs w:val="28"/>
        </w:rPr>
        <w:t>Committee, Organizational, and Volunteer Service:</w:t>
      </w:r>
    </w:p>
    <w:p w14:paraId="09194C81" w14:textId="77777777" w:rsidR="00BB1189" w:rsidRDefault="00BB1189" w:rsidP="00BB1189">
      <w:pPr>
        <w:tabs>
          <w:tab w:val="left" w:pos="720"/>
          <w:tab w:val="left" w:pos="1080"/>
          <w:tab w:val="left" w:pos="1800"/>
          <w:tab w:val="left" w:pos="4680"/>
          <w:tab w:val="left" w:pos="5400"/>
          <w:tab w:val="left" w:pos="9799"/>
        </w:tabs>
        <w:ind w:left="720" w:right="-1160" w:hanging="720"/>
        <w:rPr>
          <w:rFonts w:ascii="Times" w:hAnsi="Times"/>
          <w:b/>
          <w:sz w:val="28"/>
          <w:szCs w:val="28"/>
        </w:rPr>
      </w:pPr>
    </w:p>
    <w:p w14:paraId="2A98B8CC"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szCs w:val="20"/>
          <w:u w:val="single"/>
        </w:rPr>
      </w:pPr>
      <w:r>
        <w:rPr>
          <w:rFonts w:ascii="Times" w:hAnsi="Times"/>
          <w:b/>
          <w:sz w:val="28"/>
          <w:szCs w:val="28"/>
        </w:rPr>
        <w:tab/>
      </w:r>
      <w:r w:rsidRPr="00850E45">
        <w:rPr>
          <w:rFonts w:ascii="Times" w:hAnsi="Times"/>
          <w:szCs w:val="20"/>
          <w:u w:val="single"/>
        </w:rPr>
        <w:t>Institutional:</w:t>
      </w:r>
    </w:p>
    <w:p w14:paraId="3FF62BF9" w14:textId="77777777" w:rsidR="00BB1189" w:rsidRPr="00850E45" w:rsidRDefault="00BB1189" w:rsidP="00BB1189">
      <w:pPr>
        <w:keepLines/>
        <w:tabs>
          <w:tab w:val="left" w:pos="720"/>
          <w:tab w:val="left" w:pos="1080"/>
          <w:tab w:val="left" w:pos="2520"/>
          <w:tab w:val="left" w:pos="3960"/>
          <w:tab w:val="left" w:pos="4680"/>
        </w:tabs>
        <w:ind w:left="3600" w:right="-20" w:hanging="3600"/>
        <w:rPr>
          <w:rFonts w:ascii="Times" w:hAnsi="Times"/>
          <w:szCs w:val="20"/>
          <w:u w:val="single"/>
        </w:rPr>
      </w:pPr>
    </w:p>
    <w:p w14:paraId="6201BC55" w14:textId="77777777" w:rsidR="00BB1189" w:rsidRPr="009948C5" w:rsidRDefault="00AC7A01" w:rsidP="00AC7A01">
      <w:pPr>
        <w:keepLines/>
        <w:tabs>
          <w:tab w:val="left" w:pos="720"/>
          <w:tab w:val="left" w:pos="1080"/>
          <w:tab w:val="left" w:pos="2520"/>
          <w:tab w:val="left" w:pos="3960"/>
          <w:tab w:val="left" w:pos="4680"/>
        </w:tabs>
        <w:ind w:left="3600" w:right="-20" w:hanging="3600"/>
        <w:rPr>
          <w:rFonts w:ascii="Times" w:hAnsi="Times"/>
          <w:szCs w:val="20"/>
        </w:rPr>
      </w:pPr>
      <w:r>
        <w:rPr>
          <w:rFonts w:ascii="Times" w:hAnsi="Times"/>
          <w:szCs w:val="20"/>
        </w:rPr>
        <w:tab/>
      </w:r>
      <w:r w:rsidRPr="00AC7A01">
        <w:rPr>
          <w:rFonts w:ascii="Times" w:hAnsi="Times"/>
          <w:szCs w:val="20"/>
        </w:rPr>
        <w:t xml:space="preserve">- </w:t>
      </w:r>
      <w:r w:rsidR="00BB1189" w:rsidRPr="009948C5">
        <w:rPr>
          <w:rFonts w:ascii="Times" w:hAnsi="Times"/>
          <w:szCs w:val="20"/>
          <w:u w:val="single"/>
        </w:rPr>
        <w:t>At Rush-Presbyterian-St. Luke’s Medical Center</w:t>
      </w:r>
      <w:r w:rsidR="00BB1189" w:rsidRPr="009948C5">
        <w:rPr>
          <w:rFonts w:ascii="Times" w:hAnsi="Times"/>
          <w:szCs w:val="20"/>
        </w:rPr>
        <w:t>:</w:t>
      </w:r>
    </w:p>
    <w:p w14:paraId="77A2F0A7" w14:textId="77777777" w:rsidR="00BB1189" w:rsidRPr="009948C5" w:rsidRDefault="00BB1189" w:rsidP="00BB1189">
      <w:pPr>
        <w:keepLines/>
        <w:tabs>
          <w:tab w:val="left" w:pos="720"/>
          <w:tab w:val="left" w:pos="1080"/>
          <w:tab w:val="left" w:pos="2520"/>
          <w:tab w:val="left" w:pos="3960"/>
          <w:tab w:val="left" w:pos="4680"/>
        </w:tabs>
        <w:ind w:left="3600" w:right="-20" w:hanging="3600"/>
        <w:rPr>
          <w:rFonts w:ascii="Times" w:hAnsi="Times"/>
          <w:szCs w:val="20"/>
        </w:rPr>
      </w:pPr>
    </w:p>
    <w:p w14:paraId="40F72676"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r>
        <w:rPr>
          <w:rFonts w:ascii="Times" w:hAnsi="Times"/>
          <w:szCs w:val="20"/>
        </w:rPr>
        <w:tab/>
        <w:t>1977-1978; 1984-1985</w:t>
      </w:r>
      <w:r>
        <w:rPr>
          <w:rFonts w:ascii="Times" w:hAnsi="Times"/>
          <w:szCs w:val="20"/>
        </w:rPr>
        <w:tab/>
      </w:r>
      <w:r>
        <w:rPr>
          <w:rFonts w:ascii="Times" w:hAnsi="Times"/>
        </w:rPr>
        <w:t>Staff Senate Representative</w:t>
      </w:r>
    </w:p>
    <w:p w14:paraId="648B5701"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r>
        <w:rPr>
          <w:rFonts w:ascii="Times" w:hAnsi="Times"/>
        </w:rPr>
        <w:tab/>
        <w:t>1977 – 1978</w:t>
      </w:r>
      <w:r>
        <w:rPr>
          <w:rFonts w:ascii="Times" w:hAnsi="Times"/>
        </w:rPr>
        <w:tab/>
      </w:r>
      <w:r>
        <w:rPr>
          <w:rFonts w:ascii="Times" w:hAnsi="Times"/>
        </w:rPr>
        <w:tab/>
        <w:t xml:space="preserve">College of Health Sciences Council Representative; Instructor </w:t>
      </w:r>
    </w:p>
    <w:p w14:paraId="5095AEE8"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r>
        <w:rPr>
          <w:rFonts w:ascii="Times" w:hAnsi="Times"/>
        </w:rPr>
        <w:tab/>
        <w:t>1980 – 1981</w:t>
      </w:r>
      <w:r>
        <w:rPr>
          <w:rFonts w:ascii="Times" w:hAnsi="Times"/>
        </w:rPr>
        <w:tab/>
      </w:r>
      <w:r>
        <w:rPr>
          <w:rFonts w:ascii="Times" w:hAnsi="Times"/>
        </w:rPr>
        <w:tab/>
        <w:t>Assistant Professors</w:t>
      </w:r>
    </w:p>
    <w:p w14:paraId="1963E98D"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r>
        <w:rPr>
          <w:rFonts w:ascii="Times" w:hAnsi="Times"/>
        </w:rPr>
        <w:tab/>
        <w:t>1978</w:t>
      </w:r>
      <w:r>
        <w:rPr>
          <w:rFonts w:ascii="Times" w:hAnsi="Times"/>
        </w:rPr>
        <w:tab/>
      </w:r>
      <w:r>
        <w:rPr>
          <w:rFonts w:ascii="Times" w:hAnsi="Times"/>
        </w:rPr>
        <w:tab/>
        <w:t>Dean's Ad Hoc Committee to arrange agenda for College of Health Sciences faculty meeting, (Spring)</w:t>
      </w:r>
    </w:p>
    <w:p w14:paraId="290395F3" w14:textId="77777777" w:rsidR="00BB1189" w:rsidRDefault="00BB1189" w:rsidP="00BB1189">
      <w:pPr>
        <w:tabs>
          <w:tab w:val="left" w:pos="360"/>
          <w:tab w:val="left" w:pos="2880"/>
          <w:tab w:val="left" w:pos="4680"/>
          <w:tab w:val="left" w:pos="5400"/>
          <w:tab w:val="left" w:pos="9799"/>
        </w:tabs>
        <w:ind w:left="3600" w:right="-20" w:hanging="3600"/>
        <w:rPr>
          <w:rFonts w:ascii="Times" w:hAnsi="Times"/>
        </w:rPr>
      </w:pPr>
      <w:r>
        <w:rPr>
          <w:rFonts w:ascii="Times" w:hAnsi="Times"/>
        </w:rPr>
        <w:tab/>
        <w:t xml:space="preserve">      1978</w:t>
      </w:r>
      <w:r>
        <w:rPr>
          <w:rFonts w:ascii="Times" w:hAnsi="Times"/>
        </w:rPr>
        <w:tab/>
        <w:t xml:space="preserve">            University Screening Committee for Director of Rush Library, (Spring-Summer)</w:t>
      </w:r>
    </w:p>
    <w:p w14:paraId="099C48F2" w14:textId="77777777" w:rsidR="00BB1189" w:rsidRDefault="00BB1189" w:rsidP="00BB1189">
      <w:pPr>
        <w:tabs>
          <w:tab w:val="left" w:pos="360"/>
          <w:tab w:val="left" w:pos="1080"/>
          <w:tab w:val="left" w:pos="2880"/>
          <w:tab w:val="left" w:pos="4680"/>
          <w:tab w:val="left" w:pos="5400"/>
          <w:tab w:val="left" w:pos="9799"/>
        </w:tabs>
        <w:ind w:right="-1160"/>
        <w:rPr>
          <w:rFonts w:ascii="Times" w:hAnsi="Times"/>
        </w:rPr>
      </w:pPr>
      <w:r>
        <w:rPr>
          <w:rFonts w:ascii="Times" w:hAnsi="Times"/>
        </w:rPr>
        <w:tab/>
        <w:t xml:space="preserve">      1978-1984; 1985-1989            Departmental Advisory Committee, </w:t>
      </w:r>
    </w:p>
    <w:p w14:paraId="4BA73232" w14:textId="77777777" w:rsidR="00BB1189" w:rsidRPr="00BB1189" w:rsidRDefault="00BB1189" w:rsidP="00BB1189">
      <w:pPr>
        <w:tabs>
          <w:tab w:val="left" w:pos="360"/>
          <w:tab w:val="left" w:pos="1080"/>
          <w:tab w:val="left" w:pos="3240"/>
          <w:tab w:val="left" w:pos="4680"/>
          <w:tab w:val="left" w:pos="5400"/>
          <w:tab w:val="left" w:pos="9799"/>
        </w:tabs>
        <w:ind w:right="-1160"/>
        <w:rPr>
          <w:rFonts w:ascii="Times" w:hAnsi="Times"/>
        </w:rPr>
      </w:pPr>
      <w:r w:rsidRPr="00BB1189">
        <w:rPr>
          <w:rFonts w:ascii="Times" w:hAnsi="Times"/>
        </w:rPr>
        <w:tab/>
      </w:r>
      <w:r>
        <w:rPr>
          <w:rFonts w:ascii="Times" w:hAnsi="Times"/>
        </w:rPr>
        <w:tab/>
      </w:r>
      <w:r>
        <w:rPr>
          <w:rFonts w:ascii="Times" w:hAnsi="Times"/>
        </w:rPr>
        <w:tab/>
        <w:t xml:space="preserve">            - </w:t>
      </w:r>
      <w:r w:rsidRPr="00BB1189">
        <w:rPr>
          <w:rFonts w:ascii="Times" w:hAnsi="Times"/>
        </w:rPr>
        <w:t>Chair, 1987-1988;</w:t>
      </w:r>
    </w:p>
    <w:p w14:paraId="683D9089"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t>- Secretary, 1988-1989</w:t>
      </w:r>
    </w:p>
    <w:p w14:paraId="1CDED8F3"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r>
        <w:rPr>
          <w:rFonts w:ascii="Times" w:hAnsi="Times"/>
        </w:rPr>
        <w:lastRenderedPageBreak/>
        <w:tab/>
        <w:t>1978 – 1979</w:t>
      </w:r>
      <w:r>
        <w:rPr>
          <w:rFonts w:ascii="Times" w:hAnsi="Times"/>
        </w:rPr>
        <w:tab/>
      </w:r>
      <w:r>
        <w:rPr>
          <w:rFonts w:ascii="Times" w:hAnsi="Times"/>
        </w:rPr>
        <w:tab/>
        <w:t>Departmental Education Review Committee (Chair)</w:t>
      </w:r>
    </w:p>
    <w:p w14:paraId="2C359B73"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r>
        <w:rPr>
          <w:rFonts w:ascii="Times" w:hAnsi="Times"/>
        </w:rPr>
        <w:tab/>
        <w:t>1981 – 1984</w:t>
      </w:r>
      <w:r>
        <w:rPr>
          <w:rFonts w:ascii="Times" w:hAnsi="Times"/>
        </w:rPr>
        <w:tab/>
      </w:r>
      <w:r>
        <w:rPr>
          <w:rFonts w:ascii="Times" w:hAnsi="Times"/>
        </w:rPr>
        <w:tab/>
        <w:t>Committee on Committees (also, Grievance Committee), Rush Medical College (Secretary), 1981-1984</w:t>
      </w:r>
    </w:p>
    <w:p w14:paraId="1F9954F5"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r>
        <w:rPr>
          <w:rFonts w:ascii="Times" w:hAnsi="Times"/>
        </w:rPr>
        <w:tab/>
        <w:t>1983 – 1985</w:t>
      </w:r>
      <w:r>
        <w:rPr>
          <w:rFonts w:ascii="Times" w:hAnsi="Times"/>
        </w:rPr>
        <w:tab/>
      </w:r>
      <w:r>
        <w:rPr>
          <w:rFonts w:ascii="Times" w:hAnsi="Times"/>
        </w:rPr>
        <w:tab/>
        <w:t>Departmental Appointments and Promotions Committee</w:t>
      </w:r>
    </w:p>
    <w:p w14:paraId="585D0E19"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r>
        <w:rPr>
          <w:rFonts w:ascii="Times" w:hAnsi="Times"/>
        </w:rPr>
        <w:tab/>
        <w:t>1984 – 1989</w:t>
      </w:r>
      <w:r>
        <w:rPr>
          <w:rFonts w:ascii="Times" w:hAnsi="Times"/>
        </w:rPr>
        <w:tab/>
      </w:r>
      <w:r>
        <w:rPr>
          <w:rFonts w:ascii="Times" w:hAnsi="Times"/>
        </w:rPr>
        <w:tab/>
        <w:t>Committee on Policies and Procedures for Rules for Governance of Rush Medical College</w:t>
      </w:r>
    </w:p>
    <w:p w14:paraId="04F2BFC9"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r>
        <w:rPr>
          <w:rFonts w:ascii="Times" w:hAnsi="Times"/>
        </w:rPr>
        <w:tab/>
        <w:t>1988 – 1989</w:t>
      </w:r>
      <w:r>
        <w:rPr>
          <w:rFonts w:ascii="Times" w:hAnsi="Times"/>
        </w:rPr>
        <w:tab/>
      </w:r>
      <w:r>
        <w:rPr>
          <w:rFonts w:ascii="Times" w:hAnsi="Times"/>
        </w:rPr>
        <w:tab/>
        <w:t>Committee on Senior Faculty Appointments and Promotions (Secretary), 1988-1989</w:t>
      </w:r>
    </w:p>
    <w:p w14:paraId="6FB4284E"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p>
    <w:p w14:paraId="6D7B3191" w14:textId="77777777" w:rsidR="00BB1189" w:rsidRPr="00AC7A01" w:rsidRDefault="00AC7A01" w:rsidP="00AC7A01">
      <w:pPr>
        <w:keepLines/>
        <w:tabs>
          <w:tab w:val="left" w:pos="720"/>
          <w:tab w:val="left" w:pos="1080"/>
          <w:tab w:val="left" w:pos="2520"/>
          <w:tab w:val="left" w:pos="3960"/>
          <w:tab w:val="left" w:pos="4680"/>
        </w:tabs>
        <w:ind w:left="3600" w:right="-20" w:hanging="3600"/>
        <w:rPr>
          <w:rFonts w:ascii="Times" w:hAnsi="Times"/>
          <w:u w:val="single"/>
        </w:rPr>
      </w:pPr>
      <w:r w:rsidRPr="00AC7A01">
        <w:rPr>
          <w:rFonts w:ascii="Times" w:hAnsi="Times"/>
        </w:rPr>
        <w:tab/>
        <w:t>-</w:t>
      </w:r>
      <w:r w:rsidRPr="009948C5">
        <w:rPr>
          <w:rFonts w:ascii="Times" w:hAnsi="Times"/>
        </w:rPr>
        <w:t xml:space="preserve"> </w:t>
      </w:r>
      <w:r w:rsidR="00BB1189" w:rsidRPr="009948C5">
        <w:rPr>
          <w:rFonts w:ascii="Times" w:hAnsi="Times"/>
          <w:u w:val="single"/>
        </w:rPr>
        <w:t>At Ann Arbor VA Medical Center/University of Michigan</w:t>
      </w:r>
      <w:r w:rsidR="00BB1189" w:rsidRPr="009948C5">
        <w:rPr>
          <w:rFonts w:ascii="Times" w:hAnsi="Times"/>
        </w:rPr>
        <w:t>:</w:t>
      </w:r>
    </w:p>
    <w:p w14:paraId="2A2983FC"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p>
    <w:p w14:paraId="15B91B37"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r>
        <w:rPr>
          <w:rFonts w:ascii="Times" w:hAnsi="Times"/>
        </w:rPr>
        <w:tab/>
        <w:t>1991 – 1996</w:t>
      </w:r>
      <w:r>
        <w:rPr>
          <w:rFonts w:ascii="Times" w:hAnsi="Times"/>
        </w:rPr>
        <w:tab/>
      </w:r>
      <w:r>
        <w:rPr>
          <w:rFonts w:ascii="Times" w:hAnsi="Times"/>
        </w:rPr>
        <w:tab/>
        <w:t xml:space="preserve">Admissions Pre-Screener, Clinical Area, Dept. Psychology, UM </w:t>
      </w:r>
    </w:p>
    <w:p w14:paraId="7955B716"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r>
        <w:rPr>
          <w:rFonts w:ascii="Times" w:hAnsi="Times"/>
        </w:rPr>
        <w:tab/>
        <w:t>1991 – 1995</w:t>
      </w:r>
      <w:r>
        <w:rPr>
          <w:rFonts w:ascii="Times" w:hAnsi="Times"/>
        </w:rPr>
        <w:tab/>
      </w:r>
      <w:r>
        <w:rPr>
          <w:rFonts w:ascii="Times" w:hAnsi="Times"/>
        </w:rPr>
        <w:tab/>
        <w:t>Records Evaluations Committee, Clinical Area, Dept. Psychology, UM</w:t>
      </w:r>
    </w:p>
    <w:p w14:paraId="685DCA57" w14:textId="77777777" w:rsidR="00BB1189" w:rsidRDefault="00BB1189" w:rsidP="00BB1189">
      <w:pPr>
        <w:keepLines/>
        <w:tabs>
          <w:tab w:val="left" w:pos="720"/>
          <w:tab w:val="left" w:pos="1080"/>
          <w:tab w:val="left" w:pos="2520"/>
          <w:tab w:val="left" w:pos="3960"/>
          <w:tab w:val="left" w:pos="4680"/>
        </w:tabs>
        <w:ind w:left="3600" w:right="-20" w:hanging="3600"/>
        <w:rPr>
          <w:rFonts w:ascii="Times" w:hAnsi="Times"/>
        </w:rPr>
      </w:pPr>
      <w:r>
        <w:rPr>
          <w:rFonts w:ascii="Times" w:hAnsi="Times"/>
        </w:rPr>
        <w:tab/>
        <w:t>1991 – 1992</w:t>
      </w:r>
      <w:r>
        <w:rPr>
          <w:rFonts w:ascii="Times" w:hAnsi="Times"/>
        </w:rPr>
        <w:tab/>
      </w:r>
      <w:r>
        <w:rPr>
          <w:rFonts w:ascii="Times" w:hAnsi="Times"/>
        </w:rPr>
        <w:tab/>
        <w:t>Quality Assurance Committee, Dept. Psychiatry, UM</w:t>
      </w:r>
    </w:p>
    <w:p w14:paraId="7128557A" w14:textId="77777777" w:rsidR="00BB1189" w:rsidRDefault="00BB1189" w:rsidP="00BB1189">
      <w:pPr>
        <w:tabs>
          <w:tab w:val="left" w:pos="360"/>
          <w:tab w:val="left" w:pos="2880"/>
          <w:tab w:val="left" w:pos="4680"/>
          <w:tab w:val="left" w:pos="5400"/>
          <w:tab w:val="left" w:pos="9799"/>
        </w:tabs>
        <w:ind w:left="3600" w:right="-20" w:hanging="3600"/>
        <w:rPr>
          <w:rFonts w:ascii="Times" w:hAnsi="Times"/>
        </w:rPr>
      </w:pPr>
      <w:r>
        <w:rPr>
          <w:rFonts w:ascii="Times" w:hAnsi="Times"/>
        </w:rPr>
        <w:t xml:space="preserve">     </w:t>
      </w:r>
      <w:r>
        <w:rPr>
          <w:rFonts w:ascii="Times" w:hAnsi="Times"/>
        </w:rPr>
        <w:tab/>
        <w:t xml:space="preserve">      1991 – 2004</w:t>
      </w:r>
      <w:r>
        <w:rPr>
          <w:rFonts w:ascii="Times" w:hAnsi="Times"/>
        </w:rPr>
        <w:tab/>
        <w:t xml:space="preserve">            Incident Investigation Team, Ann Arbor VAMC, March, 1992;     May, 1995; May, 1996; December, 1996; June, 1997; September, 1998; September, 1999, May, 2004.</w:t>
      </w:r>
    </w:p>
    <w:p w14:paraId="33641C69" w14:textId="77777777" w:rsidR="00BB1189" w:rsidRDefault="00BB1189" w:rsidP="00BB1189">
      <w:pPr>
        <w:tabs>
          <w:tab w:val="left" w:pos="360"/>
          <w:tab w:val="left" w:pos="2880"/>
          <w:tab w:val="left" w:pos="4680"/>
          <w:tab w:val="left" w:pos="5400"/>
          <w:tab w:val="left" w:pos="9799"/>
        </w:tabs>
        <w:ind w:left="3600" w:right="-20" w:hanging="3600"/>
        <w:rPr>
          <w:rFonts w:ascii="Times" w:hAnsi="Times"/>
        </w:rPr>
      </w:pPr>
      <w:r>
        <w:rPr>
          <w:rFonts w:ascii="Times" w:hAnsi="Times"/>
        </w:rPr>
        <w:tab/>
        <w:t xml:space="preserve">      1992 – 1993</w:t>
      </w:r>
      <w:r>
        <w:rPr>
          <w:rFonts w:ascii="Times" w:hAnsi="Times"/>
        </w:rPr>
        <w:tab/>
      </w:r>
      <w:r>
        <w:rPr>
          <w:rFonts w:ascii="Times" w:hAnsi="Times"/>
        </w:rPr>
        <w:tab/>
        <w:t xml:space="preserve">Colloquium Committee, Chair, Clinical Area, Dept. of Psychology, UM </w:t>
      </w:r>
    </w:p>
    <w:p w14:paraId="22A2C1FC" w14:textId="77777777" w:rsidR="00BB1189" w:rsidRDefault="00BB1189" w:rsidP="00BB1189">
      <w:pPr>
        <w:tabs>
          <w:tab w:val="left" w:pos="720"/>
          <w:tab w:val="left" w:pos="2880"/>
          <w:tab w:val="left" w:pos="4680"/>
          <w:tab w:val="left" w:pos="5400"/>
          <w:tab w:val="left" w:pos="9799"/>
        </w:tabs>
        <w:ind w:left="3600" w:right="-20" w:hanging="3600"/>
        <w:rPr>
          <w:rFonts w:ascii="Times" w:hAnsi="Times"/>
        </w:rPr>
      </w:pPr>
      <w:r>
        <w:rPr>
          <w:rFonts w:ascii="Times" w:hAnsi="Times"/>
        </w:rPr>
        <w:tab/>
        <w:t>1992 – 2000</w:t>
      </w:r>
      <w:r>
        <w:rPr>
          <w:rFonts w:ascii="Times" w:hAnsi="Times"/>
        </w:rPr>
        <w:tab/>
      </w:r>
      <w:r>
        <w:rPr>
          <w:rFonts w:ascii="Times" w:hAnsi="Times"/>
        </w:rPr>
        <w:tab/>
        <w:t>Hospice Consultation Team, Team Leader, Ann Arbor VAMC</w:t>
      </w:r>
    </w:p>
    <w:p w14:paraId="58F8B238" w14:textId="77777777" w:rsidR="00BB1189" w:rsidRDefault="00BB1189" w:rsidP="00BB1189">
      <w:pPr>
        <w:tabs>
          <w:tab w:val="left" w:pos="720"/>
          <w:tab w:val="left" w:pos="2880"/>
          <w:tab w:val="left" w:pos="4680"/>
          <w:tab w:val="left" w:pos="5400"/>
          <w:tab w:val="left" w:pos="9799"/>
        </w:tabs>
        <w:ind w:left="3600" w:right="-20" w:hanging="3600"/>
        <w:rPr>
          <w:rFonts w:ascii="Times" w:hAnsi="Times"/>
        </w:rPr>
      </w:pPr>
      <w:r>
        <w:rPr>
          <w:rFonts w:ascii="Times" w:hAnsi="Times"/>
        </w:rPr>
        <w:tab/>
        <w:t>1995</w:t>
      </w:r>
      <w:r>
        <w:rPr>
          <w:rFonts w:ascii="Times" w:hAnsi="Times"/>
        </w:rPr>
        <w:tab/>
      </w:r>
      <w:r>
        <w:rPr>
          <w:rFonts w:ascii="Times" w:hAnsi="Times"/>
        </w:rPr>
        <w:tab/>
        <w:t>Committee to Redesign the Residency, Dept. Psychiatry, UM</w:t>
      </w:r>
    </w:p>
    <w:p w14:paraId="57D9E7BB" w14:textId="77777777" w:rsidR="00BB1189" w:rsidRDefault="00BB1189" w:rsidP="00BB1189">
      <w:pPr>
        <w:tabs>
          <w:tab w:val="left" w:pos="720"/>
          <w:tab w:val="left" w:pos="2880"/>
          <w:tab w:val="left" w:pos="4680"/>
          <w:tab w:val="left" w:pos="5400"/>
          <w:tab w:val="left" w:pos="9799"/>
        </w:tabs>
        <w:ind w:left="3600" w:right="-20" w:hanging="3600"/>
        <w:rPr>
          <w:rFonts w:ascii="Times" w:hAnsi="Times"/>
        </w:rPr>
      </w:pPr>
      <w:r>
        <w:rPr>
          <w:rFonts w:ascii="Times" w:hAnsi="Times"/>
        </w:rPr>
        <w:tab/>
        <w:t>1997</w:t>
      </w:r>
      <w:r>
        <w:rPr>
          <w:rFonts w:ascii="Times" w:hAnsi="Times"/>
        </w:rPr>
        <w:tab/>
      </w:r>
      <w:r>
        <w:rPr>
          <w:rFonts w:ascii="Times" w:hAnsi="Times"/>
        </w:rPr>
        <w:tab/>
        <w:t>VERAM Research Proposal Reviewer, Ann Arbor VAMC</w:t>
      </w:r>
    </w:p>
    <w:p w14:paraId="5D9BE585" w14:textId="77777777" w:rsidR="00BB1189" w:rsidRDefault="00BB1189" w:rsidP="00BB1189">
      <w:pPr>
        <w:tabs>
          <w:tab w:val="left" w:pos="720"/>
          <w:tab w:val="left" w:pos="2880"/>
          <w:tab w:val="left" w:pos="4680"/>
          <w:tab w:val="left" w:pos="5400"/>
          <w:tab w:val="left" w:pos="9799"/>
        </w:tabs>
        <w:ind w:left="3600" w:right="-20" w:hanging="3600"/>
        <w:rPr>
          <w:rFonts w:ascii="Times" w:hAnsi="Times"/>
        </w:rPr>
      </w:pPr>
      <w:r>
        <w:rPr>
          <w:rFonts w:ascii="Times" w:hAnsi="Times"/>
        </w:rPr>
        <w:tab/>
        <w:t>1997 – 2000</w:t>
      </w:r>
      <w:r>
        <w:rPr>
          <w:rFonts w:ascii="Times" w:hAnsi="Times"/>
        </w:rPr>
        <w:tab/>
      </w:r>
      <w:r>
        <w:rPr>
          <w:rFonts w:ascii="Times" w:hAnsi="Times"/>
        </w:rPr>
        <w:tab/>
        <w:t>Appointments and Promotions Committee, Dept. Psychiatry, UM</w:t>
      </w:r>
    </w:p>
    <w:p w14:paraId="40C1116F" w14:textId="77777777" w:rsidR="00BB1189" w:rsidRDefault="00BB1189" w:rsidP="00BB1189">
      <w:pPr>
        <w:tabs>
          <w:tab w:val="left" w:pos="360"/>
          <w:tab w:val="left" w:pos="2880"/>
          <w:tab w:val="left" w:pos="4680"/>
          <w:tab w:val="left" w:pos="5400"/>
          <w:tab w:val="left" w:pos="9799"/>
        </w:tabs>
        <w:ind w:left="3600" w:right="-20" w:hanging="3600"/>
        <w:rPr>
          <w:rFonts w:ascii="Times" w:hAnsi="Times"/>
        </w:rPr>
      </w:pPr>
      <w:r>
        <w:rPr>
          <w:rFonts w:ascii="Times" w:hAnsi="Times"/>
        </w:rPr>
        <w:tab/>
        <w:t xml:space="preserve">      1998 – 2005</w:t>
      </w:r>
      <w:r>
        <w:rPr>
          <w:rFonts w:ascii="Times" w:hAnsi="Times"/>
        </w:rPr>
        <w:tab/>
        <w:t xml:space="preserve">            Credentialing Committee, Michigan Center for Diagnosis &amp; Referral, Dept. Psychiatry, UM</w:t>
      </w:r>
    </w:p>
    <w:p w14:paraId="49C69B4D" w14:textId="77777777" w:rsidR="00BB1189" w:rsidRDefault="00BB1189" w:rsidP="00BB1189">
      <w:pPr>
        <w:tabs>
          <w:tab w:val="left" w:pos="360"/>
          <w:tab w:val="left" w:pos="2880"/>
          <w:tab w:val="left" w:pos="4680"/>
          <w:tab w:val="left" w:pos="5400"/>
          <w:tab w:val="left" w:pos="9799"/>
        </w:tabs>
        <w:ind w:left="3600" w:right="-20" w:hanging="3600"/>
        <w:rPr>
          <w:rFonts w:ascii="Times" w:hAnsi="Times"/>
        </w:rPr>
      </w:pPr>
      <w:r>
        <w:rPr>
          <w:rFonts w:ascii="Times" w:hAnsi="Times"/>
        </w:rPr>
        <w:tab/>
        <w:t xml:space="preserve">      1999</w:t>
      </w:r>
      <w:r>
        <w:rPr>
          <w:rFonts w:ascii="Times" w:hAnsi="Times"/>
        </w:rPr>
        <w:tab/>
      </w:r>
      <w:r>
        <w:rPr>
          <w:rFonts w:ascii="Times" w:hAnsi="Times"/>
        </w:rPr>
        <w:tab/>
        <w:t>Search Committee for Chief of Psychiatry Service, Ann Arbor VAMC</w:t>
      </w:r>
    </w:p>
    <w:p w14:paraId="6340B9DA" w14:textId="77777777" w:rsidR="00BB1189" w:rsidRDefault="00BB1189" w:rsidP="00BB1189">
      <w:pPr>
        <w:tabs>
          <w:tab w:val="left" w:pos="360"/>
          <w:tab w:val="left" w:pos="2880"/>
          <w:tab w:val="left" w:pos="4680"/>
          <w:tab w:val="left" w:pos="5400"/>
          <w:tab w:val="left" w:pos="9799"/>
        </w:tabs>
        <w:ind w:left="3600" w:right="-20" w:hanging="3600"/>
        <w:rPr>
          <w:rFonts w:ascii="Times" w:hAnsi="Times"/>
        </w:rPr>
      </w:pPr>
      <w:r>
        <w:rPr>
          <w:rFonts w:ascii="Times" w:hAnsi="Times"/>
        </w:rPr>
        <w:tab/>
        <w:t xml:space="preserve">      1999 - </w:t>
      </w:r>
      <w:r>
        <w:rPr>
          <w:rFonts w:ascii="Times" w:hAnsi="Times"/>
        </w:rPr>
        <w:tab/>
      </w:r>
      <w:r>
        <w:rPr>
          <w:rFonts w:ascii="Times" w:hAnsi="Times"/>
        </w:rPr>
        <w:tab/>
        <w:t>Veterans Administration VISN 11 Pain Management Team</w:t>
      </w:r>
    </w:p>
    <w:p w14:paraId="4526DB14" w14:textId="77777777" w:rsidR="00BB1189" w:rsidRDefault="00BB1189" w:rsidP="00BB1189">
      <w:pPr>
        <w:tabs>
          <w:tab w:val="left" w:pos="360"/>
          <w:tab w:val="left" w:pos="2880"/>
          <w:tab w:val="left" w:pos="4680"/>
          <w:tab w:val="left" w:pos="5400"/>
          <w:tab w:val="left" w:pos="9799"/>
        </w:tabs>
        <w:ind w:right="-20"/>
        <w:rPr>
          <w:rFonts w:ascii="Times" w:hAnsi="Times"/>
        </w:rPr>
      </w:pPr>
      <w:r>
        <w:rPr>
          <w:rFonts w:ascii="Times" w:hAnsi="Times"/>
        </w:rPr>
        <w:tab/>
        <w:t xml:space="preserve">      2001 -</w:t>
      </w:r>
      <w:r>
        <w:rPr>
          <w:rFonts w:ascii="Times" w:hAnsi="Times"/>
        </w:rPr>
        <w:tab/>
        <w:t xml:space="preserve">            Veterans Administration VISN 11 Palliative Care Team</w:t>
      </w:r>
    </w:p>
    <w:p w14:paraId="7EAF63E8" w14:textId="77777777" w:rsidR="00BB1189" w:rsidRDefault="00BB1189" w:rsidP="00BB1189">
      <w:pPr>
        <w:tabs>
          <w:tab w:val="left" w:pos="720"/>
          <w:tab w:val="left" w:pos="3600"/>
          <w:tab w:val="left" w:pos="4680"/>
          <w:tab w:val="left" w:pos="5400"/>
          <w:tab w:val="left" w:pos="9799"/>
        </w:tabs>
        <w:ind w:left="3600" w:right="-20" w:hanging="3600"/>
        <w:rPr>
          <w:rFonts w:ascii="Times" w:hAnsi="Times"/>
        </w:rPr>
      </w:pPr>
      <w:r>
        <w:rPr>
          <w:rFonts w:ascii="Times" w:hAnsi="Times"/>
        </w:rPr>
        <w:t xml:space="preserve">     </w:t>
      </w:r>
      <w:r>
        <w:rPr>
          <w:rFonts w:ascii="Times" w:hAnsi="Times"/>
        </w:rPr>
        <w:tab/>
        <w:t>2001 – 2006</w:t>
      </w:r>
      <w:r>
        <w:rPr>
          <w:rFonts w:ascii="Times" w:hAnsi="Times"/>
        </w:rPr>
        <w:tab/>
        <w:t>Human Studies Committee, Ann Arbor VAMC</w:t>
      </w:r>
    </w:p>
    <w:p w14:paraId="2998ACB9" w14:textId="77777777" w:rsidR="00BB1189" w:rsidRDefault="00BB1189" w:rsidP="00BB1189">
      <w:pPr>
        <w:tabs>
          <w:tab w:val="left" w:pos="720"/>
          <w:tab w:val="left" w:pos="3600"/>
          <w:tab w:val="left" w:pos="4680"/>
          <w:tab w:val="left" w:pos="5400"/>
          <w:tab w:val="left" w:pos="9799"/>
        </w:tabs>
        <w:ind w:left="3600" w:right="-20" w:hanging="3600"/>
        <w:rPr>
          <w:rFonts w:ascii="Times" w:hAnsi="Times"/>
        </w:rPr>
      </w:pPr>
      <w:r>
        <w:rPr>
          <w:rFonts w:ascii="Times" w:hAnsi="Times"/>
        </w:rPr>
        <w:tab/>
        <w:t>2002 -</w:t>
      </w:r>
      <w:r>
        <w:rPr>
          <w:rFonts w:ascii="Times" w:hAnsi="Times"/>
        </w:rPr>
        <w:tab/>
        <w:t>VAAAHS Representative to the Geriatrics and Extended Care Service Line</w:t>
      </w:r>
    </w:p>
    <w:p w14:paraId="61270F58" w14:textId="77777777" w:rsidR="00BB1189" w:rsidRDefault="00BB1189" w:rsidP="00BB1189">
      <w:pPr>
        <w:tabs>
          <w:tab w:val="left" w:pos="720"/>
          <w:tab w:val="left" w:pos="3600"/>
          <w:tab w:val="left" w:pos="4680"/>
          <w:tab w:val="left" w:pos="5400"/>
          <w:tab w:val="left" w:pos="9799"/>
        </w:tabs>
        <w:ind w:left="3600" w:right="-20" w:hanging="3600"/>
        <w:rPr>
          <w:rFonts w:ascii="Times" w:hAnsi="Times"/>
        </w:rPr>
      </w:pPr>
      <w:r>
        <w:rPr>
          <w:rFonts w:ascii="Times" w:hAnsi="Times"/>
        </w:rPr>
        <w:tab/>
        <w:t>2003</w:t>
      </w:r>
      <w:r>
        <w:rPr>
          <w:rFonts w:ascii="Times" w:hAnsi="Times"/>
        </w:rPr>
        <w:tab/>
        <w:t>Conducted Interviews for Fullbright fellowship, International Institute, UM</w:t>
      </w:r>
    </w:p>
    <w:p w14:paraId="32849084" w14:textId="77777777" w:rsidR="00BB1189" w:rsidRDefault="00BB1189" w:rsidP="00BB1189">
      <w:pPr>
        <w:tabs>
          <w:tab w:val="left" w:pos="720"/>
          <w:tab w:val="left" w:pos="3600"/>
          <w:tab w:val="left" w:pos="4680"/>
          <w:tab w:val="left" w:pos="5400"/>
          <w:tab w:val="left" w:pos="9799"/>
        </w:tabs>
        <w:ind w:left="3600" w:right="-20" w:hanging="3600"/>
        <w:rPr>
          <w:rFonts w:ascii="Times" w:hAnsi="Times"/>
        </w:rPr>
      </w:pPr>
      <w:r>
        <w:rPr>
          <w:rFonts w:ascii="Times" w:hAnsi="Times"/>
        </w:rPr>
        <w:tab/>
        <w:t xml:space="preserve">2009 - </w:t>
      </w:r>
      <w:r>
        <w:rPr>
          <w:rFonts w:ascii="Times" w:hAnsi="Times"/>
        </w:rPr>
        <w:tab/>
        <w:t>Veterans Administration VISN 11 Dementia Committee; Chair, 2011-</w:t>
      </w:r>
    </w:p>
    <w:p w14:paraId="5D6F8556" w14:textId="31DEF150" w:rsidR="00253322" w:rsidRDefault="00253322" w:rsidP="00BB1189">
      <w:pPr>
        <w:tabs>
          <w:tab w:val="left" w:pos="720"/>
          <w:tab w:val="left" w:pos="3600"/>
          <w:tab w:val="left" w:pos="4680"/>
          <w:tab w:val="left" w:pos="5400"/>
          <w:tab w:val="left" w:pos="9799"/>
        </w:tabs>
        <w:ind w:left="3600" w:right="-20" w:hanging="3600"/>
        <w:rPr>
          <w:rFonts w:ascii="Times" w:hAnsi="Times"/>
        </w:rPr>
      </w:pPr>
      <w:r>
        <w:rPr>
          <w:rFonts w:ascii="Times" w:hAnsi="Times"/>
        </w:rPr>
        <w:tab/>
        <w:t>2014 -</w:t>
      </w:r>
      <w:r>
        <w:rPr>
          <w:rFonts w:ascii="Times" w:hAnsi="Times"/>
        </w:rPr>
        <w:tab/>
        <w:t>GRECC Advisory Committee, VA Ann Arbor Healthcare System</w:t>
      </w:r>
    </w:p>
    <w:p w14:paraId="22A8E0DC" w14:textId="77777777" w:rsidR="00BB1189" w:rsidRDefault="00BB1189" w:rsidP="00BB1189">
      <w:pPr>
        <w:tabs>
          <w:tab w:val="left" w:pos="720"/>
          <w:tab w:val="left" w:pos="3600"/>
          <w:tab w:val="left" w:pos="4680"/>
          <w:tab w:val="left" w:pos="5400"/>
          <w:tab w:val="left" w:pos="9799"/>
        </w:tabs>
        <w:ind w:left="3600" w:right="-20" w:hanging="3600"/>
        <w:rPr>
          <w:rFonts w:ascii="Times" w:hAnsi="Times"/>
        </w:rPr>
      </w:pPr>
    </w:p>
    <w:p w14:paraId="43C727A5" w14:textId="77777777" w:rsidR="00BB1189" w:rsidRPr="00BB1189" w:rsidRDefault="00BB1189" w:rsidP="00AC7A01">
      <w:pPr>
        <w:tabs>
          <w:tab w:val="left" w:pos="720"/>
          <w:tab w:val="left" w:pos="3600"/>
          <w:tab w:val="left" w:pos="4680"/>
          <w:tab w:val="left" w:pos="5400"/>
          <w:tab w:val="left" w:pos="9799"/>
        </w:tabs>
        <w:ind w:left="3600" w:right="-20" w:hanging="3600"/>
        <w:rPr>
          <w:rFonts w:ascii="Times" w:hAnsi="Times"/>
          <w:u w:val="single"/>
        </w:rPr>
      </w:pPr>
      <w:r w:rsidRPr="00621AE6">
        <w:rPr>
          <w:rFonts w:ascii="Times" w:hAnsi="Times"/>
        </w:rPr>
        <w:tab/>
      </w:r>
      <w:r w:rsidR="00AC7A01">
        <w:rPr>
          <w:rFonts w:ascii="Times" w:hAnsi="Times"/>
        </w:rPr>
        <w:t>-</w:t>
      </w:r>
      <w:r>
        <w:rPr>
          <w:rFonts w:ascii="Times" w:hAnsi="Times"/>
        </w:rPr>
        <w:t xml:space="preserve"> </w:t>
      </w:r>
      <w:r w:rsidRPr="009948C5">
        <w:rPr>
          <w:rFonts w:ascii="Times" w:hAnsi="Times"/>
          <w:u w:val="single"/>
        </w:rPr>
        <w:t>Other</w:t>
      </w:r>
      <w:r w:rsidRPr="009948C5">
        <w:rPr>
          <w:rFonts w:ascii="Times" w:hAnsi="Times"/>
        </w:rPr>
        <w:t>:</w:t>
      </w:r>
    </w:p>
    <w:p w14:paraId="4A48C8F8" w14:textId="77777777" w:rsidR="00BB1189" w:rsidRDefault="00BB1189" w:rsidP="00BB1189">
      <w:pPr>
        <w:tabs>
          <w:tab w:val="left" w:pos="720"/>
          <w:tab w:val="left" w:pos="3600"/>
          <w:tab w:val="left" w:pos="4680"/>
          <w:tab w:val="left" w:pos="5400"/>
          <w:tab w:val="left" w:pos="9799"/>
        </w:tabs>
        <w:ind w:left="3600" w:right="-20" w:hanging="3600"/>
        <w:rPr>
          <w:rFonts w:ascii="Times" w:hAnsi="Times"/>
        </w:rPr>
      </w:pPr>
    </w:p>
    <w:p w14:paraId="6552BEBD" w14:textId="77777777" w:rsidR="00BB1189" w:rsidRDefault="00BB1189" w:rsidP="00BB1189">
      <w:pPr>
        <w:tabs>
          <w:tab w:val="left" w:pos="720"/>
          <w:tab w:val="left" w:pos="3600"/>
          <w:tab w:val="left" w:pos="4680"/>
          <w:tab w:val="left" w:pos="5400"/>
          <w:tab w:val="left" w:pos="9799"/>
        </w:tabs>
        <w:ind w:left="3600" w:right="-20" w:hanging="3600"/>
        <w:rPr>
          <w:rFonts w:ascii="Times" w:hAnsi="Times"/>
        </w:rPr>
      </w:pPr>
      <w:r>
        <w:rPr>
          <w:rFonts w:ascii="Times" w:hAnsi="Times"/>
        </w:rPr>
        <w:tab/>
        <w:t>1978 – 1988</w:t>
      </w:r>
      <w:r>
        <w:rPr>
          <w:rFonts w:ascii="Times" w:hAnsi="Times"/>
        </w:rPr>
        <w:tab/>
        <w:t>Judge, Behavioral Sciences, Chicago Student Science Fair</w:t>
      </w:r>
    </w:p>
    <w:p w14:paraId="326C4109" w14:textId="77777777" w:rsidR="00BB1189" w:rsidRDefault="00BB1189" w:rsidP="00BB1189">
      <w:pPr>
        <w:tabs>
          <w:tab w:val="left" w:pos="720"/>
          <w:tab w:val="left" w:pos="3600"/>
          <w:tab w:val="left" w:pos="4680"/>
          <w:tab w:val="left" w:pos="5400"/>
          <w:tab w:val="left" w:pos="9799"/>
        </w:tabs>
        <w:ind w:left="3600" w:right="-20" w:hanging="3600"/>
        <w:rPr>
          <w:rFonts w:ascii="Times" w:hAnsi="Times"/>
        </w:rPr>
      </w:pPr>
      <w:r>
        <w:rPr>
          <w:rFonts w:ascii="Times" w:hAnsi="Times"/>
        </w:rPr>
        <w:tab/>
        <w:t>1981</w:t>
      </w:r>
      <w:r>
        <w:rPr>
          <w:rFonts w:ascii="Times" w:hAnsi="Times"/>
        </w:rPr>
        <w:tab/>
        <w:t>President, Association of Chicago Area Training Centers in Clinical Psychology</w:t>
      </w:r>
    </w:p>
    <w:p w14:paraId="7E07D114" w14:textId="77777777" w:rsidR="00BB1189" w:rsidRDefault="00BB1189" w:rsidP="00BB1189">
      <w:pPr>
        <w:tabs>
          <w:tab w:val="left" w:pos="720"/>
          <w:tab w:val="left" w:pos="3600"/>
          <w:tab w:val="left" w:pos="4680"/>
          <w:tab w:val="left" w:pos="5400"/>
          <w:tab w:val="left" w:pos="9799"/>
        </w:tabs>
        <w:ind w:left="3600" w:right="-20" w:hanging="3600"/>
        <w:rPr>
          <w:rFonts w:ascii="Times" w:hAnsi="Times"/>
        </w:rPr>
      </w:pPr>
      <w:r>
        <w:rPr>
          <w:rFonts w:ascii="Times" w:hAnsi="Times"/>
        </w:rPr>
        <w:tab/>
        <w:t>1986 – 1989</w:t>
      </w:r>
      <w:r>
        <w:rPr>
          <w:rFonts w:ascii="Times" w:hAnsi="Times"/>
        </w:rPr>
        <w:tab/>
        <w:t>Mental Health Resource Panel, Illinois Hospital Association</w:t>
      </w:r>
    </w:p>
    <w:p w14:paraId="0CECF22A" w14:textId="77777777" w:rsidR="00BB1189" w:rsidRDefault="00BB1189" w:rsidP="00BB1189">
      <w:pPr>
        <w:tabs>
          <w:tab w:val="left" w:pos="720"/>
          <w:tab w:val="left" w:pos="2880"/>
          <w:tab w:val="left" w:pos="3240"/>
          <w:tab w:val="left" w:pos="4680"/>
          <w:tab w:val="left" w:pos="5400"/>
        </w:tabs>
        <w:ind w:left="3600" w:right="-20" w:hanging="3600"/>
        <w:rPr>
          <w:rFonts w:ascii="Times" w:hAnsi="Times"/>
        </w:rPr>
      </w:pPr>
      <w:r>
        <w:rPr>
          <w:rFonts w:ascii="Times" w:hAnsi="Times"/>
        </w:rPr>
        <w:tab/>
        <w:t>1987</w:t>
      </w:r>
      <w:r>
        <w:rPr>
          <w:rFonts w:ascii="Times" w:hAnsi="Times"/>
        </w:rPr>
        <w:tab/>
      </w:r>
      <w:r>
        <w:rPr>
          <w:rFonts w:ascii="Times" w:hAnsi="Times"/>
        </w:rPr>
        <w:tab/>
        <w:t xml:space="preserve">      Steering Committee, Parliamentarian, and Chair of Plenary Sessions, National Conference on Internship Training in Psychology, Gainesville, FL (Feb/Mar)</w:t>
      </w:r>
    </w:p>
    <w:p w14:paraId="7912FF82" w14:textId="77777777" w:rsidR="00BB1189" w:rsidRDefault="00BB1189" w:rsidP="00BB1189">
      <w:pPr>
        <w:tabs>
          <w:tab w:val="left" w:pos="720"/>
          <w:tab w:val="left" w:pos="3240"/>
          <w:tab w:val="left" w:pos="4680"/>
          <w:tab w:val="left" w:pos="5400"/>
        </w:tabs>
        <w:ind w:left="3600" w:right="-20" w:hanging="3600"/>
        <w:rPr>
          <w:rFonts w:ascii="Times" w:hAnsi="Times"/>
        </w:rPr>
      </w:pPr>
      <w:r>
        <w:rPr>
          <w:rFonts w:ascii="Times" w:hAnsi="Times"/>
        </w:rPr>
        <w:tab/>
        <w:t>1987</w:t>
      </w:r>
      <w:r>
        <w:rPr>
          <w:rFonts w:ascii="Times" w:hAnsi="Times"/>
        </w:rPr>
        <w:tab/>
      </w:r>
      <w:r>
        <w:rPr>
          <w:rFonts w:ascii="Times" w:hAnsi="Times"/>
        </w:rPr>
        <w:tab/>
        <w:t>Parliamentarian and Chair of Plenary Sessions, National Conference on Graduate Training in Psychology, Salt Lake City, UT, June 13-19</w:t>
      </w:r>
    </w:p>
    <w:p w14:paraId="68E11EA7" w14:textId="77777777" w:rsidR="00BB1189" w:rsidRDefault="00BB1189" w:rsidP="00BB1189">
      <w:pPr>
        <w:tabs>
          <w:tab w:val="left" w:pos="720"/>
          <w:tab w:val="left" w:pos="2880"/>
          <w:tab w:val="left" w:pos="3240"/>
          <w:tab w:val="left" w:pos="4680"/>
          <w:tab w:val="left" w:pos="5400"/>
        </w:tabs>
        <w:ind w:left="3600" w:right="-20" w:hanging="4140"/>
        <w:rPr>
          <w:rFonts w:ascii="Times" w:hAnsi="Times"/>
        </w:rPr>
      </w:pPr>
      <w:r>
        <w:rPr>
          <w:rFonts w:ascii="Times" w:hAnsi="Times"/>
        </w:rPr>
        <w:tab/>
        <w:t>1990</w:t>
      </w:r>
      <w:r>
        <w:rPr>
          <w:rFonts w:ascii="Times" w:hAnsi="Times"/>
        </w:rPr>
        <w:tab/>
      </w:r>
      <w:r>
        <w:rPr>
          <w:rFonts w:ascii="Times" w:hAnsi="Times"/>
        </w:rPr>
        <w:tab/>
        <w:t xml:space="preserve">      Steering Committee, Parliamentarian, and Chair of Plenary Sessions, National Conference on Scientist-Practitioner Training in Psychology, Gainesville, FL, January 16-20</w:t>
      </w:r>
    </w:p>
    <w:p w14:paraId="1F61D366" w14:textId="77777777" w:rsidR="00BB1189" w:rsidRDefault="00BB1189" w:rsidP="00BB1189">
      <w:pPr>
        <w:tabs>
          <w:tab w:val="left" w:pos="720"/>
          <w:tab w:val="left" w:pos="3240"/>
          <w:tab w:val="left" w:pos="4680"/>
          <w:tab w:val="left" w:pos="5400"/>
        </w:tabs>
        <w:ind w:left="3600" w:right="-20" w:hanging="3600"/>
        <w:rPr>
          <w:rFonts w:ascii="Times" w:hAnsi="Times"/>
        </w:rPr>
      </w:pPr>
      <w:r>
        <w:rPr>
          <w:rFonts w:ascii="Times" w:hAnsi="Times"/>
        </w:rPr>
        <w:lastRenderedPageBreak/>
        <w:tab/>
        <w:t>1991 – 1996</w:t>
      </w:r>
      <w:r>
        <w:rPr>
          <w:rFonts w:ascii="Times" w:hAnsi="Times"/>
        </w:rPr>
        <w:tab/>
      </w:r>
      <w:r>
        <w:rPr>
          <w:rFonts w:ascii="Times" w:hAnsi="Times"/>
        </w:rPr>
        <w:tab/>
        <w:t>Cognitive Scales Task Force, Consortium for the Establishment of a Registry for Alzheimer Disease (CERAD)</w:t>
      </w:r>
    </w:p>
    <w:p w14:paraId="06F7A4A8" w14:textId="77777777" w:rsidR="00BB1189" w:rsidRDefault="00BB1189" w:rsidP="00BB1189">
      <w:pPr>
        <w:tabs>
          <w:tab w:val="left" w:pos="720"/>
          <w:tab w:val="left" w:pos="2880"/>
          <w:tab w:val="left" w:pos="3240"/>
          <w:tab w:val="left" w:pos="4680"/>
          <w:tab w:val="left" w:pos="5400"/>
        </w:tabs>
        <w:ind w:left="3600" w:right="-20" w:hanging="3600"/>
        <w:rPr>
          <w:rFonts w:ascii="Times" w:hAnsi="Times"/>
        </w:rPr>
      </w:pPr>
      <w:r>
        <w:rPr>
          <w:rFonts w:ascii="Times" w:hAnsi="Times"/>
        </w:rPr>
        <w:tab/>
        <w:t>1992</w:t>
      </w:r>
      <w:r>
        <w:rPr>
          <w:rFonts w:ascii="Times" w:hAnsi="Times"/>
        </w:rPr>
        <w:tab/>
        <w:t xml:space="preserve">    </w:t>
      </w:r>
      <w:r>
        <w:rPr>
          <w:rFonts w:ascii="Times" w:hAnsi="Times"/>
        </w:rPr>
        <w:tab/>
        <w:t xml:space="preserve">      Steering Committee, Parliamentarian, and Chair of Plenary Sessions, National Conference on Postdoctoral Training in Applied Psychology, Ann Arbor, MI, October 27-31</w:t>
      </w:r>
    </w:p>
    <w:p w14:paraId="65748823" w14:textId="77777777" w:rsidR="00BB1189" w:rsidRDefault="00BB1189" w:rsidP="00BB1189">
      <w:pPr>
        <w:tabs>
          <w:tab w:val="left" w:pos="720"/>
          <w:tab w:val="left" w:pos="2880"/>
          <w:tab w:val="left" w:pos="3240"/>
          <w:tab w:val="left" w:pos="4680"/>
          <w:tab w:val="left" w:pos="5400"/>
        </w:tabs>
        <w:ind w:left="3600" w:right="-20" w:hanging="3600"/>
        <w:rPr>
          <w:rFonts w:ascii="Times" w:hAnsi="Times"/>
        </w:rPr>
      </w:pPr>
      <w:r>
        <w:rPr>
          <w:rFonts w:ascii="Times" w:hAnsi="Times"/>
        </w:rPr>
        <w:tab/>
        <w:t>1997</w:t>
      </w:r>
      <w:r>
        <w:rPr>
          <w:rFonts w:ascii="Times" w:hAnsi="Times"/>
        </w:rPr>
        <w:tab/>
      </w:r>
      <w:r>
        <w:rPr>
          <w:rFonts w:ascii="Times" w:hAnsi="Times"/>
        </w:rPr>
        <w:tab/>
      </w:r>
      <w:r>
        <w:rPr>
          <w:rFonts w:ascii="Times" w:hAnsi="Times"/>
        </w:rPr>
        <w:tab/>
        <w:t>Steering Committee, Parliamentarian, and Chair of Plenary Sessions, Houston Conference on Education and Training in Clinical Neuropsychology, Houston, TX, September 3-7</w:t>
      </w:r>
    </w:p>
    <w:p w14:paraId="42978F04" w14:textId="77777777" w:rsidR="00BB1189" w:rsidRDefault="00BB1189" w:rsidP="00BB1189">
      <w:pPr>
        <w:tabs>
          <w:tab w:val="left" w:pos="720"/>
          <w:tab w:val="left" w:pos="2880"/>
          <w:tab w:val="left" w:pos="3240"/>
          <w:tab w:val="left" w:pos="4680"/>
          <w:tab w:val="left" w:pos="5400"/>
        </w:tabs>
        <w:ind w:left="3600" w:right="-20" w:hanging="3600"/>
        <w:rPr>
          <w:rFonts w:ascii="Times" w:hAnsi="Times"/>
        </w:rPr>
      </w:pPr>
      <w:r>
        <w:rPr>
          <w:rFonts w:ascii="Times" w:hAnsi="Times"/>
        </w:rPr>
        <w:tab/>
        <w:t>1997</w:t>
      </w:r>
      <w:r>
        <w:rPr>
          <w:rFonts w:ascii="Times" w:hAnsi="Times"/>
        </w:rPr>
        <w:tab/>
      </w:r>
      <w:r>
        <w:rPr>
          <w:rFonts w:ascii="Times" w:hAnsi="Times"/>
        </w:rPr>
        <w:tab/>
      </w:r>
      <w:r>
        <w:rPr>
          <w:rFonts w:ascii="Times" w:hAnsi="Times"/>
        </w:rPr>
        <w:tab/>
        <w:t>Parliamentarian and Chair of Plenary Sessions, National Conference on Supply and Demand:  Training and Employment Opportunities in Professional Psychology, Orlando, FL, November 13-15</w:t>
      </w:r>
    </w:p>
    <w:p w14:paraId="4B56604C" w14:textId="77777777" w:rsidR="00BB1189" w:rsidRDefault="00BB1189" w:rsidP="00BB1189">
      <w:pPr>
        <w:tabs>
          <w:tab w:val="left" w:pos="720"/>
          <w:tab w:val="left" w:pos="2880"/>
          <w:tab w:val="left" w:pos="3240"/>
          <w:tab w:val="left" w:pos="4680"/>
          <w:tab w:val="left" w:pos="5400"/>
        </w:tabs>
        <w:ind w:left="3600" w:right="-20" w:hanging="3600"/>
        <w:rPr>
          <w:rFonts w:ascii="Times" w:hAnsi="Times"/>
        </w:rPr>
      </w:pPr>
      <w:r>
        <w:rPr>
          <w:rFonts w:ascii="Times" w:hAnsi="Times"/>
        </w:rPr>
        <w:tab/>
        <w:t>1998</w:t>
      </w:r>
      <w:r>
        <w:rPr>
          <w:rFonts w:ascii="Times" w:hAnsi="Times"/>
        </w:rPr>
        <w:tab/>
      </w:r>
      <w:r>
        <w:rPr>
          <w:rFonts w:ascii="Times" w:hAnsi="Times"/>
        </w:rPr>
        <w:tab/>
      </w:r>
      <w:r>
        <w:rPr>
          <w:rFonts w:ascii="Times" w:hAnsi="Times"/>
        </w:rPr>
        <w:tab/>
        <w:t>Parliamentarian and Chair of Plenary Sessions, Conference on Treating Anxiety Disorders in Youth:  Current Problems and Future Solutions.  Alexandria, VA, October 23-25</w:t>
      </w:r>
    </w:p>
    <w:p w14:paraId="4BB92743" w14:textId="77777777" w:rsidR="00BB1189" w:rsidRDefault="00BB1189" w:rsidP="00BB1189">
      <w:pPr>
        <w:tabs>
          <w:tab w:val="left" w:pos="720"/>
          <w:tab w:val="left" w:pos="1080"/>
          <w:tab w:val="left" w:pos="1800"/>
          <w:tab w:val="left" w:pos="3600"/>
          <w:tab w:val="left" w:pos="4680"/>
          <w:tab w:val="left" w:pos="5400"/>
          <w:tab w:val="left" w:pos="9799"/>
        </w:tabs>
        <w:ind w:left="3600" w:right="-1160" w:hanging="3600"/>
        <w:rPr>
          <w:rFonts w:ascii="Times" w:hAnsi="Times"/>
        </w:rPr>
      </w:pPr>
      <w:r>
        <w:rPr>
          <w:rFonts w:ascii="Times" w:hAnsi="Times"/>
        </w:rPr>
        <w:tab/>
        <w:t>2004 – 2006</w:t>
      </w:r>
      <w:r>
        <w:rPr>
          <w:rFonts w:ascii="Times" w:hAnsi="Times"/>
        </w:rPr>
        <w:tab/>
        <w:t>Board Member, Vivian Smith Institute of Advanced Studies of the International Neuropsychological Society</w:t>
      </w:r>
    </w:p>
    <w:p w14:paraId="19242583" w14:textId="77777777" w:rsidR="00AC7A01" w:rsidRDefault="00AC7A01" w:rsidP="00BB1189">
      <w:pPr>
        <w:tabs>
          <w:tab w:val="left" w:pos="720"/>
          <w:tab w:val="left" w:pos="1080"/>
          <w:tab w:val="left" w:pos="1800"/>
          <w:tab w:val="left" w:pos="3600"/>
          <w:tab w:val="left" w:pos="4680"/>
          <w:tab w:val="left" w:pos="5400"/>
          <w:tab w:val="left" w:pos="9799"/>
        </w:tabs>
        <w:ind w:left="3600" w:right="-1160" w:hanging="3600"/>
        <w:rPr>
          <w:rFonts w:ascii="Times" w:hAnsi="Times"/>
        </w:rPr>
      </w:pPr>
    </w:p>
    <w:p w14:paraId="1ABFC2D9" w14:textId="77777777" w:rsidR="00AC7A01" w:rsidRDefault="00AC7A01" w:rsidP="00BB1189">
      <w:pPr>
        <w:tabs>
          <w:tab w:val="left" w:pos="720"/>
          <w:tab w:val="left" w:pos="1080"/>
          <w:tab w:val="left" w:pos="1800"/>
          <w:tab w:val="left" w:pos="3600"/>
          <w:tab w:val="left" w:pos="4680"/>
          <w:tab w:val="left" w:pos="5400"/>
          <w:tab w:val="left" w:pos="9799"/>
        </w:tabs>
        <w:ind w:left="3600" w:right="-1160" w:hanging="3600"/>
        <w:rPr>
          <w:rFonts w:ascii="Times" w:hAnsi="Times"/>
          <w:b/>
          <w:sz w:val="28"/>
          <w:szCs w:val="28"/>
        </w:rPr>
      </w:pPr>
      <w:r>
        <w:rPr>
          <w:rFonts w:ascii="Times" w:hAnsi="Times"/>
          <w:b/>
          <w:sz w:val="28"/>
          <w:szCs w:val="28"/>
        </w:rPr>
        <w:t>Consulting Positions:</w:t>
      </w:r>
    </w:p>
    <w:p w14:paraId="49A2B169" w14:textId="77777777" w:rsidR="00AC7A01" w:rsidRDefault="00AC7A01" w:rsidP="00BB1189">
      <w:pPr>
        <w:tabs>
          <w:tab w:val="left" w:pos="720"/>
          <w:tab w:val="left" w:pos="1080"/>
          <w:tab w:val="left" w:pos="1800"/>
          <w:tab w:val="left" w:pos="3600"/>
          <w:tab w:val="left" w:pos="4680"/>
          <w:tab w:val="left" w:pos="5400"/>
          <w:tab w:val="left" w:pos="9799"/>
        </w:tabs>
        <w:ind w:left="3600" w:right="-1160" w:hanging="3600"/>
        <w:rPr>
          <w:rFonts w:ascii="Times" w:hAnsi="Times"/>
          <w:b/>
          <w:sz w:val="28"/>
          <w:szCs w:val="28"/>
        </w:rPr>
      </w:pPr>
    </w:p>
    <w:p w14:paraId="017CD3ED" w14:textId="77777777" w:rsidR="00AC7A01" w:rsidRDefault="00AC7A01" w:rsidP="00AC7A01">
      <w:pPr>
        <w:keepLines/>
        <w:tabs>
          <w:tab w:val="left" w:pos="720"/>
          <w:tab w:val="left" w:pos="1080"/>
          <w:tab w:val="left" w:pos="2520"/>
          <w:tab w:val="left" w:pos="4680"/>
        </w:tabs>
        <w:ind w:right="-20"/>
        <w:rPr>
          <w:rFonts w:ascii="Times" w:hAnsi="Times"/>
        </w:rPr>
      </w:pPr>
      <w:r>
        <w:rPr>
          <w:rFonts w:ascii="Times" w:hAnsi="Times"/>
          <w:b/>
          <w:sz w:val="28"/>
          <w:szCs w:val="28"/>
        </w:rPr>
        <w:tab/>
      </w:r>
      <w:r>
        <w:rPr>
          <w:rFonts w:ascii="Times" w:hAnsi="Times"/>
        </w:rPr>
        <w:t>1986 – 1987</w:t>
      </w:r>
      <w:r>
        <w:rPr>
          <w:rFonts w:ascii="Times" w:hAnsi="Times"/>
        </w:rPr>
        <w:tab/>
        <w:t>Illinois Psychological Association Ethics Committee</w:t>
      </w:r>
    </w:p>
    <w:p w14:paraId="2CDAE937" w14:textId="77777777" w:rsidR="00AC7A01" w:rsidRDefault="00AC7A01" w:rsidP="00AC7A01">
      <w:pPr>
        <w:keepLines/>
        <w:tabs>
          <w:tab w:val="left" w:pos="720"/>
          <w:tab w:val="left" w:pos="1080"/>
          <w:tab w:val="left" w:pos="2520"/>
          <w:tab w:val="left" w:pos="3960"/>
          <w:tab w:val="left" w:pos="4680"/>
        </w:tabs>
        <w:ind w:right="-20"/>
        <w:rPr>
          <w:rFonts w:ascii="Times" w:hAnsi="Times"/>
        </w:rPr>
      </w:pPr>
      <w:r>
        <w:rPr>
          <w:rFonts w:ascii="Times" w:hAnsi="Times"/>
        </w:rPr>
        <w:tab/>
        <w:t>1986 – 1988</w:t>
      </w:r>
      <w:r>
        <w:rPr>
          <w:rFonts w:ascii="Times" w:hAnsi="Times"/>
        </w:rPr>
        <w:tab/>
        <w:t>Illinois Cancer Council</w:t>
      </w:r>
    </w:p>
    <w:p w14:paraId="6531ACB6" w14:textId="77777777" w:rsidR="00AC7A01" w:rsidRDefault="00AC7A01" w:rsidP="00AC7A01">
      <w:pPr>
        <w:tabs>
          <w:tab w:val="left" w:pos="720"/>
          <w:tab w:val="left" w:pos="1080"/>
          <w:tab w:val="left" w:pos="2520"/>
          <w:tab w:val="left" w:pos="3960"/>
          <w:tab w:val="left" w:pos="4680"/>
        </w:tabs>
        <w:ind w:right="-20"/>
        <w:rPr>
          <w:rFonts w:ascii="Times" w:hAnsi="Times"/>
        </w:rPr>
      </w:pPr>
      <w:r>
        <w:rPr>
          <w:rFonts w:ascii="Times" w:hAnsi="Times"/>
        </w:rPr>
        <w:tab/>
        <w:t>1991 – 1993</w:t>
      </w:r>
      <w:r>
        <w:rPr>
          <w:rFonts w:ascii="Times" w:hAnsi="Times"/>
        </w:rPr>
        <w:tab/>
        <w:t>Comprehensive HIV/AIDS Mental Health Education Project</w:t>
      </w:r>
    </w:p>
    <w:p w14:paraId="3DBB9D45" w14:textId="77777777" w:rsidR="00AC7A01" w:rsidRDefault="00AC7A01" w:rsidP="00AC7A01">
      <w:pPr>
        <w:tabs>
          <w:tab w:val="left" w:pos="720"/>
          <w:tab w:val="left" w:pos="1080"/>
          <w:tab w:val="left" w:pos="2520"/>
          <w:tab w:val="left" w:pos="3960"/>
          <w:tab w:val="left" w:pos="4680"/>
        </w:tabs>
        <w:ind w:right="-20"/>
        <w:rPr>
          <w:rFonts w:ascii="Times" w:hAnsi="Times"/>
        </w:rPr>
      </w:pPr>
      <w:r>
        <w:rPr>
          <w:rFonts w:ascii="Times" w:hAnsi="Times"/>
        </w:rPr>
        <w:tab/>
        <w:t xml:space="preserve">1996 </w:t>
      </w:r>
      <w:r>
        <w:rPr>
          <w:rFonts w:ascii="Times" w:hAnsi="Times"/>
        </w:rPr>
        <w:tab/>
        <w:t>The College of Psychologists of Ontario, Ethics Reviews</w:t>
      </w:r>
    </w:p>
    <w:p w14:paraId="618D2573" w14:textId="77777777" w:rsidR="00EA0945" w:rsidRDefault="00EA0945" w:rsidP="00AC7A01">
      <w:pPr>
        <w:tabs>
          <w:tab w:val="left" w:pos="720"/>
          <w:tab w:val="left" w:pos="1080"/>
          <w:tab w:val="left" w:pos="2520"/>
          <w:tab w:val="left" w:pos="3960"/>
          <w:tab w:val="left" w:pos="4680"/>
        </w:tabs>
        <w:ind w:right="-20"/>
        <w:rPr>
          <w:rFonts w:ascii="Times" w:hAnsi="Times"/>
        </w:rPr>
      </w:pPr>
    </w:p>
    <w:p w14:paraId="7EE28E41" w14:textId="77777777" w:rsidR="00EA0945" w:rsidRDefault="00EA0945" w:rsidP="00AC7A01">
      <w:pPr>
        <w:tabs>
          <w:tab w:val="left" w:pos="720"/>
          <w:tab w:val="left" w:pos="1080"/>
          <w:tab w:val="left" w:pos="2520"/>
          <w:tab w:val="left" w:pos="3960"/>
          <w:tab w:val="left" w:pos="4680"/>
        </w:tabs>
        <w:ind w:right="-20"/>
        <w:rPr>
          <w:rFonts w:ascii="Times" w:hAnsi="Times"/>
          <w:b/>
          <w:sz w:val="28"/>
          <w:szCs w:val="28"/>
        </w:rPr>
      </w:pPr>
      <w:r>
        <w:rPr>
          <w:rFonts w:ascii="Times" w:hAnsi="Times"/>
          <w:b/>
          <w:sz w:val="28"/>
          <w:szCs w:val="28"/>
        </w:rPr>
        <w:t>Visiting Professorships, Seminars, and Extramural Invited Presentations:</w:t>
      </w:r>
    </w:p>
    <w:p w14:paraId="54785FE1" w14:textId="77777777" w:rsidR="00EA0945" w:rsidRDefault="00EA0945" w:rsidP="00AC7A01">
      <w:pPr>
        <w:tabs>
          <w:tab w:val="left" w:pos="720"/>
          <w:tab w:val="left" w:pos="1080"/>
          <w:tab w:val="left" w:pos="2520"/>
          <w:tab w:val="left" w:pos="3960"/>
          <w:tab w:val="left" w:pos="4680"/>
        </w:tabs>
        <w:ind w:right="-20"/>
        <w:rPr>
          <w:rFonts w:ascii="Times" w:hAnsi="Times"/>
          <w:b/>
          <w:sz w:val="28"/>
          <w:szCs w:val="28"/>
        </w:rPr>
      </w:pPr>
    </w:p>
    <w:p w14:paraId="290315C7" w14:textId="77777777" w:rsidR="00EA0945" w:rsidRDefault="00EA0945" w:rsidP="00EA0945">
      <w:pPr>
        <w:tabs>
          <w:tab w:val="left" w:pos="720"/>
          <w:tab w:val="left" w:pos="1080"/>
          <w:tab w:val="left" w:pos="2520"/>
          <w:tab w:val="left" w:pos="3960"/>
          <w:tab w:val="left" w:pos="4680"/>
        </w:tabs>
        <w:ind w:right="-20"/>
        <w:rPr>
          <w:rFonts w:ascii="Times" w:hAnsi="Times"/>
          <w:u w:val="single"/>
        </w:rPr>
      </w:pPr>
      <w:r w:rsidRPr="00EA0945">
        <w:rPr>
          <w:rFonts w:ascii="Times" w:hAnsi="Times"/>
          <w:b/>
          <w:sz w:val="28"/>
          <w:szCs w:val="28"/>
        </w:rPr>
        <w:tab/>
      </w:r>
      <w:r w:rsidRPr="00EA0945">
        <w:rPr>
          <w:rFonts w:ascii="Times" w:hAnsi="Times"/>
        </w:rPr>
        <w:t xml:space="preserve">- </w:t>
      </w:r>
      <w:r w:rsidRPr="00EA0945">
        <w:rPr>
          <w:rFonts w:ascii="Times" w:hAnsi="Times"/>
          <w:u w:val="single"/>
        </w:rPr>
        <w:t xml:space="preserve">Extramural Invited Presentations </w:t>
      </w:r>
    </w:p>
    <w:p w14:paraId="7667415E" w14:textId="77777777" w:rsidR="00EA0945" w:rsidRDefault="00EA0945" w:rsidP="00EA0945">
      <w:pPr>
        <w:tabs>
          <w:tab w:val="left" w:pos="720"/>
          <w:tab w:val="left" w:pos="1080"/>
          <w:tab w:val="left" w:pos="2520"/>
          <w:tab w:val="left" w:pos="3960"/>
          <w:tab w:val="left" w:pos="4680"/>
        </w:tabs>
        <w:ind w:right="-20"/>
        <w:rPr>
          <w:rFonts w:ascii="Times" w:hAnsi="Times"/>
          <w:u w:val="single"/>
        </w:rPr>
      </w:pPr>
    </w:p>
    <w:p w14:paraId="72439753" w14:textId="77777777" w:rsidR="00EA0945" w:rsidRDefault="00EA0945" w:rsidP="00D34702">
      <w:pPr>
        <w:pStyle w:val="ListParagraph"/>
        <w:numPr>
          <w:ilvl w:val="0"/>
          <w:numId w:val="1"/>
        </w:numPr>
        <w:tabs>
          <w:tab w:val="left" w:pos="720"/>
          <w:tab w:val="left" w:pos="1080"/>
          <w:tab w:val="left" w:pos="2520"/>
          <w:tab w:val="left" w:pos="3960"/>
          <w:tab w:val="left" w:pos="4680"/>
        </w:tabs>
        <w:ind w:right="-20"/>
        <w:rPr>
          <w:rFonts w:ascii="Times" w:hAnsi="Times"/>
        </w:rPr>
      </w:pPr>
      <w:r>
        <w:rPr>
          <w:rFonts w:ascii="Times" w:hAnsi="Times"/>
        </w:rPr>
        <w:t>Bieliauskas, L.A.:  Current clinical applications of the MMPI.  Workshop presented at the Illinois Psychological Association Training Center, River Forest, Illinois, November, 1977.</w:t>
      </w:r>
    </w:p>
    <w:p w14:paraId="261145D0" w14:textId="77777777" w:rsidR="00EA0945" w:rsidRPr="00816AC3" w:rsidRDefault="00EA0945" w:rsidP="00D34702">
      <w:pPr>
        <w:pStyle w:val="ListParagraph"/>
        <w:numPr>
          <w:ilvl w:val="0"/>
          <w:numId w:val="1"/>
        </w:numPr>
        <w:tabs>
          <w:tab w:val="left" w:pos="720"/>
          <w:tab w:val="left" w:pos="1080"/>
          <w:tab w:val="left" w:pos="2520"/>
          <w:tab w:val="left" w:pos="3960"/>
          <w:tab w:val="left" w:pos="4680"/>
        </w:tabs>
        <w:ind w:right="-20"/>
        <w:rPr>
          <w:rFonts w:ascii="Times" w:hAnsi="Times"/>
        </w:rPr>
      </w:pPr>
      <w:r w:rsidRPr="00816AC3">
        <w:rPr>
          <w:rFonts w:ascii="Times" w:hAnsi="Times"/>
        </w:rPr>
        <w:t>Bieliauskas, L.A.:  Introduction to neuropsychology.  Workshop series presented at the Elgin Mental Health Center, Elgin, Illinois, March, 1978.</w:t>
      </w:r>
    </w:p>
    <w:p w14:paraId="7FAFFD5F" w14:textId="07F1D053"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t>Bieliauskas, L.A.:  MMPI: Clinical applications and current research</w:t>
      </w:r>
      <w:r w:rsidR="00BC26DC">
        <w:rPr>
          <w:rFonts w:ascii="Times" w:hAnsi="Times"/>
        </w:rPr>
        <w:t>+</w:t>
      </w:r>
      <w:r w:rsidRPr="00EA0945">
        <w:rPr>
          <w:rFonts w:ascii="Times" w:hAnsi="Times"/>
        </w:rPr>
        <w:t>.  Workshop series presented at the Illinois Psychological Association Training Centers, River Forest, Illinois and Peoria, Illinois, September-December, 1978.</w:t>
      </w:r>
    </w:p>
    <w:p w14:paraId="1D982A49" w14:textId="77777777" w:rsidR="00EA0945" w:rsidRDefault="00EA0945" w:rsidP="00D34702">
      <w:pPr>
        <w:pStyle w:val="ListParagraph"/>
        <w:numPr>
          <w:ilvl w:val="0"/>
          <w:numId w:val="1"/>
        </w:numPr>
        <w:tabs>
          <w:tab w:val="left" w:pos="720"/>
          <w:tab w:val="left" w:pos="1080"/>
          <w:tab w:val="left" w:pos="2520"/>
          <w:tab w:val="left" w:pos="3960"/>
          <w:tab w:val="left" w:pos="4680"/>
        </w:tabs>
        <w:ind w:right="-20"/>
        <w:rPr>
          <w:rFonts w:ascii="Times" w:hAnsi="Times"/>
        </w:rPr>
      </w:pPr>
      <w:r w:rsidRPr="00EA0945">
        <w:rPr>
          <w:rFonts w:ascii="Times" w:hAnsi="Times"/>
        </w:rPr>
        <w:t>Bieliauskas, L.A.:  Stress and its relationship to health and illness.  Invited presentation at the Department of Psychiatry Professional Conference, Evanston Hospital, Evanston, Illinois, November 15, 1983.</w:t>
      </w:r>
    </w:p>
    <w:p w14:paraId="719B0743" w14:textId="77777777" w:rsidR="00EA0945" w:rsidRDefault="00EA0945" w:rsidP="00D34702">
      <w:pPr>
        <w:pStyle w:val="ListParagraph"/>
        <w:numPr>
          <w:ilvl w:val="0"/>
          <w:numId w:val="1"/>
        </w:numPr>
        <w:tabs>
          <w:tab w:val="left" w:pos="720"/>
          <w:tab w:val="left" w:pos="1080"/>
          <w:tab w:val="left" w:pos="2520"/>
          <w:tab w:val="left" w:pos="3960"/>
          <w:tab w:val="left" w:pos="4680"/>
        </w:tabs>
        <w:ind w:right="-20"/>
        <w:rPr>
          <w:rFonts w:ascii="Times" w:hAnsi="Times"/>
        </w:rPr>
      </w:pPr>
      <w:r w:rsidRPr="00EA0945">
        <w:rPr>
          <w:rFonts w:ascii="Times" w:hAnsi="Times"/>
        </w:rPr>
        <w:t>Bieliauskas, L.A.:  The MMPI as an indicator for psychiatric treatment.  Invited presentation at the Department of Psychiatry Professional Conferences, Evanston Hospital, Evanston, Illinois, January 14, 1986.</w:t>
      </w:r>
    </w:p>
    <w:p w14:paraId="63727FE3" w14:textId="77777777"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t>Bieliauskas, L.A.:  Cognitive, behavioral, and personality changes in patients with closed head trauma.  Invited presentation at the Department of Psychiatry Professional Conferences, Evanston Hospital, Evanston, Illinois, April 14, 1987.  Also Invited presentation at Clinical Psychiatric Conferences, Loyola University Medical Center, Maywood, Illinois, June 11, 1987.</w:t>
      </w:r>
    </w:p>
    <w:p w14:paraId="3AA10CB2" w14:textId="77777777"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t>Bornstein, R. &amp; Bieliauskas, L.A.: Neuropsychological testing: Why? When? How? What Test(s)? In: Teaching About the Neuropsychiatric and Mental Health Aspects of Aids. Comprehensive HIV/AIDS Mental Health Education Program, 1st Annual Training Institute, Wayne State University, Detroit, December, 1991.</w:t>
      </w:r>
    </w:p>
    <w:p w14:paraId="4F70CB5A" w14:textId="77777777"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lastRenderedPageBreak/>
        <w:t>Bieliauskas, L.A. &amp; Bornstein, R.:  Neuropsychiatric update for providers caring for PWHs/PWAs.  In:  HIV+ Patients/HIV+ Providers:  Training Health Care Providers for the Risky World of the 1990's. Comprehensive HIV/AIDS Mental Health Education Program, 2nd Annual Training Institute, Wayne State University, Detroit, September, 1992.</w:t>
      </w:r>
    </w:p>
    <w:p w14:paraId="3536087F" w14:textId="21DDC337" w:rsidR="00EA0945" w:rsidRDefault="00EA0945" w:rsidP="00D34702">
      <w:pPr>
        <w:pStyle w:val="ListParagraph"/>
        <w:numPr>
          <w:ilvl w:val="0"/>
          <w:numId w:val="1"/>
        </w:numPr>
        <w:tabs>
          <w:tab w:val="left" w:pos="720"/>
          <w:tab w:val="left" w:pos="1080"/>
          <w:tab w:val="left" w:pos="2520"/>
          <w:tab w:val="left" w:pos="3960"/>
          <w:tab w:val="left" w:pos="4680"/>
        </w:tabs>
        <w:ind w:right="-20"/>
        <w:rPr>
          <w:rFonts w:ascii="Times" w:hAnsi="Times"/>
        </w:rPr>
      </w:pPr>
      <w:r w:rsidRPr="00EA0945">
        <w:rPr>
          <w:rFonts w:ascii="Times" w:hAnsi="Times"/>
        </w:rPr>
        <w:t>Bieliauskas, L.A. ABCN/ABPP current policies and procedures:  Preparation for the diplomate examination. Workshop presented at the meetings of the National Academy of Neuropsychology, Pittsburgh, November, 1992; Phoenix, October, 1993; Orlando, October, 1994; San Francisco, November, 1995; New Orleans, November, 1996; Las Vegas, November, 1997; Washington, D.C., November, 1998; San Antonio, November 1999; Orlando, November, 2000; San Francisco, November, 2001; Miami Beach, November, 2002; Dallas, November, 2003; Seattle, November, 2004; Tampa, October, 2005; San Antonio, October, 2006; Scottsdale, November, 200</w:t>
      </w:r>
      <w:r w:rsidR="0069583C">
        <w:rPr>
          <w:rFonts w:ascii="Times" w:hAnsi="Times"/>
        </w:rPr>
        <w:t>7; New York City, October, 2008;</w:t>
      </w:r>
      <w:r w:rsidR="00C601BE">
        <w:rPr>
          <w:rFonts w:ascii="Times" w:hAnsi="Times"/>
        </w:rPr>
        <w:t xml:space="preserve"> Vancouver, October, 2010; </w:t>
      </w:r>
      <w:r w:rsidR="0069583C">
        <w:rPr>
          <w:rFonts w:ascii="Times" w:hAnsi="Times"/>
        </w:rPr>
        <w:t xml:space="preserve"> </w:t>
      </w:r>
      <w:r w:rsidR="00C601BE">
        <w:rPr>
          <w:rFonts w:ascii="Times" w:hAnsi="Times"/>
        </w:rPr>
        <w:t>New Orleans, November, 2009; Marco Island, November, 2011; N</w:t>
      </w:r>
      <w:r w:rsidR="0069583C">
        <w:rPr>
          <w:rFonts w:ascii="Times" w:hAnsi="Times"/>
        </w:rPr>
        <w:t>ashville, 2012</w:t>
      </w:r>
      <w:r w:rsidR="00FD6ED4">
        <w:rPr>
          <w:rFonts w:ascii="Times" w:hAnsi="Times"/>
        </w:rPr>
        <w:t>; San Diego, 2013</w:t>
      </w:r>
      <w:r w:rsidR="005D7808">
        <w:rPr>
          <w:rFonts w:ascii="Times" w:hAnsi="Times"/>
        </w:rPr>
        <w:t>; Puerto Rico, 20</w:t>
      </w:r>
      <w:r w:rsidR="00C447E8">
        <w:rPr>
          <w:rFonts w:ascii="Times" w:hAnsi="Times"/>
        </w:rPr>
        <w:t>14; Austin, 2015; Seattle, 2016; Boston, 2017.</w:t>
      </w:r>
      <w:r w:rsidR="0069583C">
        <w:rPr>
          <w:rFonts w:ascii="Times" w:hAnsi="Times"/>
        </w:rPr>
        <w:t xml:space="preserve"> </w:t>
      </w:r>
      <w:r w:rsidRPr="00EA0945">
        <w:rPr>
          <w:rFonts w:ascii="Times" w:hAnsi="Times"/>
        </w:rPr>
        <w:t xml:space="preserve"> Also presented at meetings of the Midwestern Neuropsychology Group, Cedar Rapids, May, 1994; Intermountain Neuropsychology Interest Group, Salt Lake City, March, 1997.  Also presented at the meetings of the American Academy of Clinical Neuropsychology, Minneapolis, June, 2003; June, 2004; June, 2005; Philadelphia, June, 2006; Denver, June, 2007; Boston, Ju</w:t>
      </w:r>
      <w:r w:rsidR="00C601BE">
        <w:rPr>
          <w:rFonts w:ascii="Times" w:hAnsi="Times"/>
        </w:rPr>
        <w:t xml:space="preserve">ne, 2008; San Diego, June, 2009; Chicago, June, 2010; Washington, D.C., June, 2011; Seattle, </w:t>
      </w:r>
      <w:r w:rsidR="005D7808">
        <w:rPr>
          <w:rFonts w:ascii="Times" w:hAnsi="Times"/>
        </w:rPr>
        <w:t xml:space="preserve">June, 2012; Chicago, June, 2013; New York City, June, 2014; San Francisco, </w:t>
      </w:r>
      <w:r w:rsidR="00C447E8">
        <w:rPr>
          <w:rFonts w:ascii="Times" w:hAnsi="Times"/>
        </w:rPr>
        <w:t>June, 2015; Chicago, June, 2016; Boston, June, 2017.</w:t>
      </w:r>
    </w:p>
    <w:p w14:paraId="74F0D0F1" w14:textId="77777777"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t>Bieliauskas, L.A. Developments in postdoctoral training in professional psychology.  Invited presentation at Michigan Psychological Association, Update '93, Detroit, April, 1993.</w:t>
      </w:r>
    </w:p>
    <w:p w14:paraId="558CA177" w14:textId="77777777"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t>Bieliauskas, L.A. Neuropsychological measurement in aging.  Workshop presented at the International Baltic Psychology Conference, Riga, Latvia, September, 1994.</w:t>
      </w:r>
    </w:p>
    <w:p w14:paraId="0F1B2C13" w14:textId="77777777"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t>Bieliauskas, L.A. Dementia and depression:  Interactions.  Invited keynote address, International Baltic Psychology Conference, Riga, Latvia, September, 1994.</w:t>
      </w:r>
    </w:p>
    <w:p w14:paraId="20768037" w14:textId="77777777"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t>Bieliauskas, L.A. Assessment of impairments and disabilities.  In S. Berent (Chair):  Rating of Disabilities, Impairments and Handicaps; Guidelines of the World Health Organization for Psychologists.  Invited symposium presented at the meeting of the American Psychological Association, New York City, August, 1995.</w:t>
      </w:r>
    </w:p>
    <w:p w14:paraId="7D217101" w14:textId="77777777"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t>Bieliauskas, L.A. Ecological Validity of Neuropsychological Testing and Assessment of Depression in the Elderly.  Invited workshop presented to the Pacific Northwest Neuropsychological Society, Seattle, December, 1995. Invited Address presented to the Intermountain Neuropsychology Interest Group, Salt Lake City, March, 1997.</w:t>
      </w:r>
    </w:p>
    <w:p w14:paraId="06F927F5" w14:textId="77777777"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t>Bieliauskas, L.A. Invited workshop:  Practical implications of neuropsychological testing. In T. Niit &amp; A. Baltin (Eds.):  Identity, Freedom, Values and Memory:  Proceedings of the 2nd Baltic Psychology Conference. Tallinn, Estonia: Union of Estonian Psychologists, 1996; 136.</w:t>
      </w:r>
    </w:p>
    <w:p w14:paraId="1F7E8765" w14:textId="77777777"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t>Bieliauskas, L.A. Neuropsychology and Health Care:  Invited address: Future Directions.  Presented at the meeting of the Midwest Neuropsychology Group, Chicago, May, 1996.</w:t>
      </w:r>
    </w:p>
    <w:p w14:paraId="541CF9AB" w14:textId="77777777"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t>Bieliauskas, L.A. Preparing for the Diplomate in Clinical Neuropsychology.  Workshop presented at the ABPP Summer Institute for Post Graduate Study, Portland, June 1996, 1997, 1998; presented at the annual meeting of AACN, June, 2003.</w:t>
      </w:r>
    </w:p>
    <w:p w14:paraId="76A2F600" w14:textId="77777777"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t>Grekin, R.J., Kamholz, B.A., Bieliauskas, L.A. and Foster, N.L. Panel discussion on the care of the cognitively impaired patient:  Autonomy, substituted judgment, research and teaching.  In E. Rosenblatt (Course Director) Critical Clinical Issues in the Care of Older Adults:  Ethics and Managed Care. Continuing Education Program presented by the University of Michigan Medical School, Ann Arbor, September, 1996.</w:t>
      </w:r>
    </w:p>
    <w:p w14:paraId="64C458E1" w14:textId="77777777"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t>Bieliauskas, L.A. Neuropsychological testing to real world prediction.  Invited presentation at the Neuropsychology Conferences, University of Chicago, November, 1997.</w:t>
      </w:r>
    </w:p>
    <w:p w14:paraId="5B92ABBE" w14:textId="77777777" w:rsidR="00EA0945" w:rsidRPr="00EA0945" w:rsidRDefault="00EA0945" w:rsidP="00D34702">
      <w:pPr>
        <w:pStyle w:val="ListParagraph"/>
        <w:numPr>
          <w:ilvl w:val="0"/>
          <w:numId w:val="1"/>
        </w:numPr>
        <w:tabs>
          <w:tab w:val="left" w:pos="720"/>
          <w:tab w:val="left" w:pos="2520"/>
          <w:tab w:val="left" w:pos="3960"/>
          <w:tab w:val="left" w:pos="4680"/>
        </w:tabs>
        <w:rPr>
          <w:rFonts w:ascii="Times" w:hAnsi="Times"/>
        </w:rPr>
      </w:pPr>
      <w:r w:rsidRPr="00EA0945">
        <w:rPr>
          <w:rFonts w:ascii="Times" w:hAnsi="Times"/>
        </w:rPr>
        <w:lastRenderedPageBreak/>
        <w:t>Bieliauskas, L.A.  Invited workshop: Predicting of daily life adaptation among the elderly from psychological testing. In B. Pociute &amp; A. Bagdonas (Eds.):  Multidimensionality of contemporary psychology:  Social, political and cultural influences:  Proceedings of the 3rd Baltic Psychology Conference. Vilnius, Lithuania: Vilnius University Press, 1998; 16.</w:t>
      </w:r>
    </w:p>
    <w:p w14:paraId="24D38978" w14:textId="77777777" w:rsidR="00EA0945" w:rsidRDefault="00EA0945" w:rsidP="00D34702">
      <w:pPr>
        <w:pStyle w:val="ListParagraph"/>
        <w:numPr>
          <w:ilvl w:val="0"/>
          <w:numId w:val="1"/>
        </w:numPr>
        <w:tabs>
          <w:tab w:val="left" w:pos="720"/>
          <w:tab w:val="left" w:pos="1080"/>
          <w:tab w:val="left" w:pos="2520"/>
          <w:tab w:val="left" w:pos="3960"/>
          <w:tab w:val="left" w:pos="4680"/>
        </w:tabs>
        <w:ind w:right="-20"/>
        <w:rPr>
          <w:rFonts w:ascii="Times" w:hAnsi="Times"/>
        </w:rPr>
      </w:pPr>
      <w:r w:rsidRPr="00EA0945">
        <w:rPr>
          <w:rFonts w:ascii="Times" w:hAnsi="Times"/>
        </w:rPr>
        <w:t>Bieliauskas, L.A. Dementia and depression in the Elderly:  Update on concepts and approaches.  Keynote address at Annual Research Symposium in Psychiatry, Psychology and Behavioral Science, Medical College of Ohio, Toledo, April, 1999.</w:t>
      </w:r>
    </w:p>
    <w:p w14:paraId="624D7438" w14:textId="77777777" w:rsidR="00816AC3" w:rsidRDefault="00816AC3" w:rsidP="00D34702">
      <w:pPr>
        <w:pStyle w:val="ListParagraph"/>
        <w:numPr>
          <w:ilvl w:val="0"/>
          <w:numId w:val="1"/>
        </w:numPr>
        <w:tabs>
          <w:tab w:val="left" w:pos="720"/>
          <w:tab w:val="left" w:pos="1080"/>
          <w:tab w:val="left" w:pos="2520"/>
          <w:tab w:val="left" w:pos="3960"/>
          <w:tab w:val="left" w:pos="4680"/>
        </w:tabs>
        <w:ind w:right="-20"/>
        <w:rPr>
          <w:rFonts w:ascii="Times" w:hAnsi="Times"/>
        </w:rPr>
      </w:pPr>
      <w:r w:rsidRPr="00816AC3">
        <w:rPr>
          <w:rFonts w:ascii="Times" w:hAnsi="Times"/>
        </w:rPr>
        <w:t>Bieliauskas, L.A.  Dementia and depression in the Elderly.  Invited address at the meeting of the International  Neuropsychological Society, Durban, South Africa, June, 1999.</w:t>
      </w:r>
    </w:p>
    <w:p w14:paraId="507067F4" w14:textId="77777777" w:rsidR="00816AC3" w:rsidRDefault="00816AC3" w:rsidP="00D34702">
      <w:pPr>
        <w:pStyle w:val="ListParagraph"/>
        <w:numPr>
          <w:ilvl w:val="0"/>
          <w:numId w:val="1"/>
        </w:numPr>
        <w:tabs>
          <w:tab w:val="left" w:pos="720"/>
          <w:tab w:val="left" w:pos="1080"/>
          <w:tab w:val="left" w:pos="2520"/>
          <w:tab w:val="left" w:pos="3960"/>
          <w:tab w:val="left" w:pos="4680"/>
        </w:tabs>
        <w:ind w:right="-20"/>
        <w:rPr>
          <w:rFonts w:ascii="Times" w:hAnsi="Times"/>
        </w:rPr>
      </w:pPr>
      <w:r w:rsidRPr="00816AC3">
        <w:rPr>
          <w:rFonts w:ascii="Times" w:hAnsi="Times"/>
        </w:rPr>
        <w:t>Bieliauskas, L.A.  Dementia and depression:  A different view.  Invited address at the meeting of the Danish Neuropsychological Society, Copenhagen, Denmark, December, 1999.</w:t>
      </w:r>
    </w:p>
    <w:p w14:paraId="0350CCCB" w14:textId="35CCCC27" w:rsid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Board certification in Clinical Neuropsychology.  Invited colloquium, Dept. of Clinical and Health Psychology Clinical Conferences, University of Florida Medical Center, Gainesville, Florida, November, 2001; Neuroscience Seminar Series, Department of Psychiatry, University of Chicago, June, 2003; May, 2007; May, 2008; May, 2009; June, 2010</w:t>
      </w:r>
      <w:r w:rsidR="005D7808">
        <w:rPr>
          <w:rFonts w:ascii="Times" w:hAnsi="Times"/>
        </w:rPr>
        <w:t xml:space="preserve">; June, 2012; </w:t>
      </w:r>
      <w:r w:rsidR="00423A96">
        <w:rPr>
          <w:rFonts w:ascii="Times" w:hAnsi="Times"/>
        </w:rPr>
        <w:t>June, 2013; June, 2014; May, 2015; June, 2016</w:t>
      </w:r>
      <w:r w:rsidR="00E3517E">
        <w:rPr>
          <w:rFonts w:ascii="Times" w:hAnsi="Times"/>
        </w:rPr>
        <w:t xml:space="preserve">; June, 2017;  </w:t>
      </w:r>
      <w:r w:rsidRPr="00816AC3">
        <w:rPr>
          <w:rFonts w:ascii="Times" w:hAnsi="Times"/>
        </w:rPr>
        <w:t>Neuroscience Colloquium, University of California, San Diego, April, 2007.</w:t>
      </w:r>
    </w:p>
    <w:p w14:paraId="4DCD305B"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Neuropsychology of aging.  Invited lecture course, University of Sevilla, Seville, Spain, May 2003.</w:t>
      </w:r>
    </w:p>
    <w:p w14:paraId="53C4FE22"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Cognitive and affective Changes in Later Life.  Invited lecture course, Vivian Smith Institute of Advanced Studies of the International Neuropsychological Society, Xylocastro, Greece, July, 2003.</w:t>
      </w:r>
    </w:p>
    <w:p w14:paraId="47563E7C"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Cognitive changes in normal aging.  Invited colloquium, Neuropsychology Lecture Series, University of Windsor, Windsor, Ontario, September, 2003.</w:t>
      </w:r>
    </w:p>
    <w:p w14:paraId="52A7F69C"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Normal cognitive aging, even among the well-educated.  Invited colloquium, Department of Psychology, Ohio University, March, 2004.</w:t>
      </w:r>
    </w:p>
    <w:p w14:paraId="10AC972A"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Normal cognitive aging:  It happens to all of us.  Invited Keynote Address, International VI Baltic Psychology Conference, Vilnius, Lithuania, September, 2004.</w:t>
      </w:r>
    </w:p>
    <w:p w14:paraId="482FED97"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Abnormal cognitive aging.  Invited address, II World Lithuanian Psychology Conference, Vilnius, Lithuania, September, 2004.</w:t>
      </w:r>
    </w:p>
    <w:p w14:paraId="71BA90B2"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Dementia and depression in aging.  Preconference workshop, 1st International Conference of the Psychological Society of Northern Greece:  Quality of life and psychology, Thessaloniki, Greece, December, 2004.</w:t>
      </w:r>
    </w:p>
    <w:p w14:paraId="1D4DEA83"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Cognitive changes in normal and abnormal aging.  Invited lecture course, University of Sevilla, Seville, Spain, April, 2006.</w:t>
      </w:r>
    </w:p>
    <w:p w14:paraId="512A6227"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 xml:space="preserve">Bieliauskas, L.A.  </w:t>
      </w:r>
      <w:hyperlink r:id="rId9" w:history="1">
        <w:r w:rsidRPr="0077689D">
          <w:rPr>
            <w:rStyle w:val="Hyperlink"/>
            <w:rFonts w:ascii="Times" w:hAnsi="Times"/>
            <w:color w:val="auto"/>
            <w:u w:val="none"/>
          </w:rPr>
          <w:t>Clinical Foundations and Practice in the Neuropsychological Assessment of the Older Patient</w:t>
        </w:r>
      </w:hyperlink>
      <w:r w:rsidRPr="0077689D">
        <w:rPr>
          <w:rFonts w:ascii="Times" w:hAnsi="Times"/>
        </w:rPr>
        <w:t xml:space="preserve">. </w:t>
      </w:r>
      <w:r w:rsidRPr="00816AC3">
        <w:rPr>
          <w:rFonts w:ascii="Times" w:hAnsi="Times"/>
        </w:rPr>
        <w:t>Invited lecture course, Vivian Smith Institute of Advanced Studies of the International Neuropsychological Society, Xylocastro, Greece, July, 2006.</w:t>
      </w:r>
    </w:p>
    <w:p w14:paraId="620465B5"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and Adams, K.M. Progress in cognitive assessment in culturally diverse patients over the lifespan. Invited symposium, 9</w:t>
      </w:r>
      <w:r w:rsidRPr="00816AC3">
        <w:rPr>
          <w:rFonts w:ascii="Times" w:hAnsi="Times"/>
          <w:vertAlign w:val="superscript"/>
        </w:rPr>
        <w:t>th</w:t>
      </w:r>
      <w:r w:rsidRPr="00816AC3">
        <w:rPr>
          <w:rFonts w:ascii="Times" w:hAnsi="Times"/>
        </w:rPr>
        <w:t xml:space="preserve"> European Conference on Psychological Assessment, Thessaloniki, Greece, May, 2007.</w:t>
      </w:r>
    </w:p>
    <w:p w14:paraId="5DBEAE0A"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Clinical Neuropsychology.  Invited lecture series, University of Vilnius, Vlnius, Lithuania, October 27, 2007-November 11, 2007.</w:t>
      </w:r>
    </w:p>
    <w:p w14:paraId="772794F0"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Implications of age-related cognitive and sensory changes for functional performance.  Invited address, Meeting of the Society of Applied Neuroscience, Seville, Spain, May, 2008.</w:t>
      </w:r>
    </w:p>
    <w:p w14:paraId="4489BD30"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Geriatric Clinical Neuropsychology.  Invited lecture course, University of Sevilla, Seville, Spain, May, 2008.</w:t>
      </w:r>
    </w:p>
    <w:p w14:paraId="732BB9F8"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Cognitive changes with aging:  What is normal and what is not. Invited Benton Lecture, New York Neuropsychology Group, New York, January, 2010.</w:t>
      </w:r>
    </w:p>
    <w:p w14:paraId="6F8A4FA2"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lastRenderedPageBreak/>
        <w:t>Bieliauskas, L.A.  Neuropsychological Assessment and Cognitive Changes with Aging.  Invited lecture course, Vilnius University, Vilnius, Lithuania, September 20-24, 2010.</w:t>
      </w:r>
    </w:p>
    <w:p w14:paraId="281DF376" w14:textId="77777777" w:rsidR="00816AC3" w:rsidRPr="00816AC3" w:rsidRDefault="00816AC3" w:rsidP="00D34702">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Clinical Neuropsychology.  Invited lecture in Human Neuropsychology Course, University of Michigan, November 24, 2010.</w:t>
      </w:r>
    </w:p>
    <w:p w14:paraId="2011C837" w14:textId="77777777" w:rsidR="008916FF" w:rsidRDefault="00816AC3" w:rsidP="008916FF">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Bieliauskas, L.A. Neuropsychology of Aging.  Invited lecture course, University of Athens, Athens, Greece, March 7-11, 2011.</w:t>
      </w:r>
    </w:p>
    <w:p w14:paraId="653AB15B" w14:textId="77777777" w:rsidR="008916FF" w:rsidRPr="008916FF" w:rsidRDefault="008916FF" w:rsidP="008916FF">
      <w:pPr>
        <w:numPr>
          <w:ilvl w:val="0"/>
          <w:numId w:val="1"/>
        </w:numPr>
        <w:tabs>
          <w:tab w:val="left" w:pos="1080"/>
          <w:tab w:val="left" w:pos="1800"/>
        </w:tabs>
        <w:ind w:right="-20"/>
        <w:jc w:val="both"/>
        <w:rPr>
          <w:rFonts w:ascii="Times" w:hAnsi="Times"/>
        </w:rPr>
      </w:pPr>
      <w:r>
        <w:rPr>
          <w:rFonts w:ascii="Times" w:hAnsi="Times"/>
        </w:rPr>
        <w:t>Bieliauskas, L.A. Neuropsychology of Normal Aging.  Invited course, University of Sevilla, Seville, Spain, May, 2011.</w:t>
      </w:r>
    </w:p>
    <w:p w14:paraId="17B2E5EC" w14:textId="77777777" w:rsidR="008916FF" w:rsidRDefault="008916FF" w:rsidP="008916FF">
      <w:pPr>
        <w:numPr>
          <w:ilvl w:val="0"/>
          <w:numId w:val="1"/>
        </w:numPr>
        <w:tabs>
          <w:tab w:val="left" w:pos="1080"/>
          <w:tab w:val="left" w:pos="1800"/>
        </w:tabs>
        <w:ind w:right="-20"/>
        <w:jc w:val="both"/>
        <w:rPr>
          <w:rFonts w:ascii="Times" w:hAnsi="Times" w:cs="Times"/>
          <w:color w:val="000000"/>
        </w:rPr>
      </w:pPr>
      <w:r w:rsidRPr="00A320D4">
        <w:rPr>
          <w:rFonts w:ascii="Times" w:hAnsi="Times" w:cs="Times"/>
          <w:color w:val="000000"/>
        </w:rPr>
        <w:t>Bieliauskas, L.A.  Normal and Not-Normal Cognitive Aging: </w:t>
      </w:r>
      <w:r>
        <w:rPr>
          <w:rFonts w:ascii="Times" w:hAnsi="Times" w:cs="Times"/>
          <w:color w:val="000000"/>
        </w:rPr>
        <w:t xml:space="preserve"> How do We Tell the Difference?  Invited Address, Psi Chi Annual Induction, University of Michigan, September, 2012.</w:t>
      </w:r>
    </w:p>
    <w:p w14:paraId="452B5DDC" w14:textId="77777777" w:rsidR="0069583C" w:rsidRDefault="00C1400B" w:rsidP="0069583C">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 xml:space="preserve">Bieliauskas, L.A. Geriatric Clinical Neuropsychology.  Invited lecture course, University of Sevilla, Seville, Spain, </w:t>
      </w:r>
      <w:r>
        <w:rPr>
          <w:rFonts w:ascii="Times" w:hAnsi="Times"/>
        </w:rPr>
        <w:t>March 4-8, 2013</w:t>
      </w:r>
      <w:r w:rsidRPr="00816AC3">
        <w:rPr>
          <w:rFonts w:ascii="Times" w:hAnsi="Times"/>
        </w:rPr>
        <w:t>.</w:t>
      </w:r>
    </w:p>
    <w:p w14:paraId="2BBC9392" w14:textId="77777777" w:rsidR="00E47E17" w:rsidRDefault="00E47E17" w:rsidP="0069583C">
      <w:pPr>
        <w:pStyle w:val="ListParagraph"/>
        <w:numPr>
          <w:ilvl w:val="0"/>
          <w:numId w:val="1"/>
        </w:numPr>
        <w:tabs>
          <w:tab w:val="left" w:pos="720"/>
          <w:tab w:val="left" w:pos="2520"/>
          <w:tab w:val="left" w:pos="3960"/>
          <w:tab w:val="left" w:pos="4680"/>
        </w:tabs>
        <w:rPr>
          <w:rFonts w:ascii="Times" w:hAnsi="Times"/>
        </w:rPr>
      </w:pPr>
      <w:r>
        <w:rPr>
          <w:rFonts w:ascii="Times" w:hAnsi="Times"/>
        </w:rPr>
        <w:t>Bieliauskas, L.A.  Current Concepts in Normal Cognitive Aging.  Invited presentation, Midwest Neuropsychology Group, April 19, 2013.</w:t>
      </w:r>
    </w:p>
    <w:p w14:paraId="7C7608EC" w14:textId="77777777" w:rsidR="0069583C" w:rsidRDefault="0069583C" w:rsidP="0069583C">
      <w:pPr>
        <w:pStyle w:val="ListParagraph"/>
        <w:numPr>
          <w:ilvl w:val="0"/>
          <w:numId w:val="1"/>
        </w:numPr>
        <w:tabs>
          <w:tab w:val="left" w:pos="720"/>
          <w:tab w:val="left" w:pos="2520"/>
          <w:tab w:val="left" w:pos="3960"/>
          <w:tab w:val="left" w:pos="4680"/>
        </w:tabs>
        <w:rPr>
          <w:rFonts w:ascii="Times" w:hAnsi="Times"/>
        </w:rPr>
      </w:pPr>
      <w:r>
        <w:rPr>
          <w:rFonts w:ascii="Times" w:hAnsi="Times"/>
        </w:rPr>
        <w:t>Bieliauskas, L.A.  The Neuropsychology of Aging.  Invited lecture course, University of Athens, Athens, Greece, May 20-24, 2013.</w:t>
      </w:r>
    </w:p>
    <w:p w14:paraId="57415179" w14:textId="77777777" w:rsidR="00F5309F" w:rsidRDefault="00F5309F" w:rsidP="0069583C">
      <w:pPr>
        <w:pStyle w:val="ListParagraph"/>
        <w:numPr>
          <w:ilvl w:val="0"/>
          <w:numId w:val="1"/>
        </w:numPr>
        <w:tabs>
          <w:tab w:val="left" w:pos="720"/>
          <w:tab w:val="left" w:pos="2520"/>
          <w:tab w:val="left" w:pos="3960"/>
          <w:tab w:val="left" w:pos="4680"/>
        </w:tabs>
        <w:rPr>
          <w:rFonts w:ascii="Times" w:hAnsi="Times"/>
        </w:rPr>
      </w:pPr>
      <w:r>
        <w:rPr>
          <w:rFonts w:ascii="Times" w:hAnsi="Times"/>
        </w:rPr>
        <w:t>Bieliauskas, L.A.   Normal Cognitive Aging.  Invited lecture, Aristotle University of Thessaloniki, Thessaloniki, Greece, May 27, 2013.</w:t>
      </w:r>
    </w:p>
    <w:p w14:paraId="20862F01" w14:textId="0410F959" w:rsidR="000B01DB" w:rsidRDefault="000B01DB" w:rsidP="000B01DB">
      <w:pPr>
        <w:pStyle w:val="ListParagraph"/>
        <w:numPr>
          <w:ilvl w:val="0"/>
          <w:numId w:val="1"/>
        </w:numPr>
        <w:tabs>
          <w:tab w:val="left" w:pos="720"/>
          <w:tab w:val="left" w:pos="2520"/>
          <w:tab w:val="left" w:pos="3960"/>
          <w:tab w:val="left" w:pos="4680"/>
        </w:tabs>
        <w:rPr>
          <w:rFonts w:ascii="Times" w:hAnsi="Times"/>
        </w:rPr>
      </w:pPr>
      <w:r>
        <w:rPr>
          <w:rFonts w:ascii="Times" w:hAnsi="Times"/>
        </w:rPr>
        <w:t>Bieliauskas, L.A. Neuropsychological Assessment of Diseases of Aging.  Invited address, Korea University, Seoul, Korea, June 3, 2013.</w:t>
      </w:r>
    </w:p>
    <w:p w14:paraId="62D500A2" w14:textId="6A00E4FE" w:rsidR="000B01DB" w:rsidRPr="000B01DB" w:rsidRDefault="000B01DB" w:rsidP="000B01DB">
      <w:pPr>
        <w:pStyle w:val="ListParagraph"/>
        <w:numPr>
          <w:ilvl w:val="0"/>
          <w:numId w:val="1"/>
        </w:numPr>
        <w:tabs>
          <w:tab w:val="left" w:pos="720"/>
          <w:tab w:val="left" w:pos="2520"/>
          <w:tab w:val="left" w:pos="3960"/>
          <w:tab w:val="left" w:pos="4680"/>
          <w:tab w:val="left" w:pos="9825"/>
        </w:tabs>
        <w:rPr>
          <w:rFonts w:ascii="Times" w:hAnsi="Times"/>
        </w:rPr>
      </w:pPr>
      <w:r w:rsidRPr="000B01DB">
        <w:rPr>
          <w:rFonts w:ascii="Times" w:hAnsi="Times"/>
        </w:rPr>
        <w:t xml:space="preserve">Bieliauskas, L.A.  </w:t>
      </w:r>
      <w:r>
        <w:rPr>
          <w:rFonts w:ascii="Times" w:hAnsi="Times"/>
        </w:rPr>
        <w:t xml:space="preserve">Normal and Not Normal Cognitive Changes with Aging.  Invited lecture, Samsung Hospital, Seoul, Korea, June 3, 2013. </w:t>
      </w:r>
    </w:p>
    <w:p w14:paraId="7FDF8604" w14:textId="77777777" w:rsidR="00C1400B" w:rsidRPr="0069583C" w:rsidRDefault="0069583C" w:rsidP="0069583C">
      <w:pPr>
        <w:pStyle w:val="ListParagraph"/>
        <w:numPr>
          <w:ilvl w:val="0"/>
          <w:numId w:val="1"/>
        </w:numPr>
        <w:tabs>
          <w:tab w:val="left" w:pos="720"/>
          <w:tab w:val="left" w:pos="2520"/>
          <w:tab w:val="left" w:pos="3960"/>
          <w:tab w:val="left" w:pos="4680"/>
        </w:tabs>
        <w:rPr>
          <w:rFonts w:ascii="Times" w:hAnsi="Times"/>
        </w:rPr>
      </w:pPr>
      <w:r>
        <w:rPr>
          <w:rFonts w:ascii="Times" w:hAnsi="Times"/>
        </w:rPr>
        <w:t>Bieliauskas, L.A.   Classification and Assessment of Age-Related Neurological Disease.  Invited workshop presented in conjunction with the South African National Psychology Conference, Johannesburg, South Africa, September 24, 2013.</w:t>
      </w:r>
    </w:p>
    <w:p w14:paraId="3D253958" w14:textId="24C08140" w:rsidR="00B468BE" w:rsidRDefault="00B468BE" w:rsidP="00B468BE">
      <w:pPr>
        <w:pStyle w:val="ListParagraph"/>
        <w:numPr>
          <w:ilvl w:val="0"/>
          <w:numId w:val="1"/>
        </w:numPr>
        <w:tabs>
          <w:tab w:val="left" w:pos="720"/>
          <w:tab w:val="left" w:pos="2520"/>
          <w:tab w:val="left" w:pos="3960"/>
          <w:tab w:val="left" w:pos="4680"/>
        </w:tabs>
        <w:rPr>
          <w:rFonts w:ascii="Times" w:hAnsi="Times"/>
        </w:rPr>
      </w:pPr>
      <w:r w:rsidRPr="00816AC3">
        <w:rPr>
          <w:rFonts w:ascii="Times" w:hAnsi="Times"/>
        </w:rPr>
        <w:t xml:space="preserve">Bieliauskas, L.A.  The landscape of normal cognitive change with aging.  </w:t>
      </w:r>
      <w:r>
        <w:rPr>
          <w:rFonts w:ascii="Times" w:hAnsi="Times"/>
        </w:rPr>
        <w:t>Keynote</w:t>
      </w:r>
      <w:r w:rsidRPr="00816AC3">
        <w:rPr>
          <w:rFonts w:ascii="Times" w:hAnsi="Times"/>
        </w:rPr>
        <w:t xml:space="preserve"> address, </w:t>
      </w:r>
      <w:r w:rsidRPr="00B468BE">
        <w:rPr>
          <w:rFonts w:ascii="Times" w:hAnsi="Times" w:cs="Times"/>
          <w:color w:val="000000"/>
        </w:rPr>
        <w:t>19th South African National Psychology Conference</w:t>
      </w:r>
      <w:r w:rsidRPr="00816AC3">
        <w:rPr>
          <w:rFonts w:ascii="Times" w:hAnsi="Times"/>
        </w:rPr>
        <w:t xml:space="preserve">, </w:t>
      </w:r>
      <w:r>
        <w:rPr>
          <w:rFonts w:ascii="Times" w:hAnsi="Times"/>
        </w:rPr>
        <w:t>Johannesburg</w:t>
      </w:r>
      <w:r w:rsidRPr="00816AC3">
        <w:rPr>
          <w:rFonts w:ascii="Times" w:hAnsi="Times"/>
        </w:rPr>
        <w:t xml:space="preserve">, South Africa, </w:t>
      </w:r>
      <w:r>
        <w:rPr>
          <w:rFonts w:ascii="Times" w:hAnsi="Times"/>
        </w:rPr>
        <w:t>September</w:t>
      </w:r>
      <w:r w:rsidR="00C1400B">
        <w:rPr>
          <w:rFonts w:ascii="Times" w:hAnsi="Times"/>
        </w:rPr>
        <w:t xml:space="preserve"> 25</w:t>
      </w:r>
      <w:r>
        <w:rPr>
          <w:rFonts w:ascii="Times" w:hAnsi="Times"/>
        </w:rPr>
        <w:t>, 2013</w:t>
      </w:r>
      <w:r w:rsidRPr="00816AC3">
        <w:rPr>
          <w:rFonts w:ascii="Times" w:hAnsi="Times"/>
        </w:rPr>
        <w:t>.</w:t>
      </w:r>
    </w:p>
    <w:p w14:paraId="5815C267" w14:textId="074F8F1A" w:rsidR="0069583C" w:rsidRDefault="0069583C" w:rsidP="00B468BE">
      <w:pPr>
        <w:pStyle w:val="ListParagraph"/>
        <w:numPr>
          <w:ilvl w:val="0"/>
          <w:numId w:val="1"/>
        </w:numPr>
        <w:tabs>
          <w:tab w:val="left" w:pos="720"/>
          <w:tab w:val="left" w:pos="2520"/>
          <w:tab w:val="left" w:pos="3960"/>
          <w:tab w:val="left" w:pos="4680"/>
        </w:tabs>
        <w:rPr>
          <w:rFonts w:ascii="Times" w:hAnsi="Times"/>
        </w:rPr>
      </w:pPr>
      <w:r>
        <w:rPr>
          <w:rFonts w:ascii="Times" w:hAnsi="Times"/>
        </w:rPr>
        <w:t xml:space="preserve">Bieliauskas, L.A.  The neuropsychology of normal and pathological cognitive change with aging.  Invited lecture course, </w:t>
      </w:r>
      <w:r w:rsidR="0002217C">
        <w:rPr>
          <w:rFonts w:ascii="Times" w:hAnsi="Times"/>
        </w:rPr>
        <w:t>Vilnius University</w:t>
      </w:r>
      <w:r>
        <w:rPr>
          <w:rFonts w:ascii="Times" w:hAnsi="Times"/>
        </w:rPr>
        <w:t xml:space="preserve">, Vilnius, Lithuania, October 21-25, 2013. </w:t>
      </w:r>
    </w:p>
    <w:p w14:paraId="679BB1FE" w14:textId="1E91D85B" w:rsidR="00BA4111" w:rsidRDefault="00BA4111" w:rsidP="00BA4111">
      <w:pPr>
        <w:pStyle w:val="ListParagraph"/>
        <w:numPr>
          <w:ilvl w:val="0"/>
          <w:numId w:val="1"/>
        </w:numPr>
        <w:tabs>
          <w:tab w:val="left" w:pos="720"/>
          <w:tab w:val="left" w:pos="2520"/>
          <w:tab w:val="left" w:pos="3960"/>
          <w:tab w:val="left" w:pos="4680"/>
        </w:tabs>
        <w:rPr>
          <w:rFonts w:ascii="Times" w:hAnsi="Times"/>
        </w:rPr>
      </w:pPr>
      <w:r>
        <w:rPr>
          <w:rFonts w:ascii="Times" w:hAnsi="Times"/>
        </w:rPr>
        <w:t>Bieliauskas, L.A.  The Neuropsychology of Aging.  Invited lecture course, University of Athens, Athens, Greece, May 19-13, 2014.</w:t>
      </w:r>
    </w:p>
    <w:p w14:paraId="77588E5D" w14:textId="658FFAE4" w:rsidR="00A8355C" w:rsidRPr="00364BDA" w:rsidRDefault="00A8355C" w:rsidP="00BA4111">
      <w:pPr>
        <w:pStyle w:val="ListParagraph"/>
        <w:numPr>
          <w:ilvl w:val="0"/>
          <w:numId w:val="1"/>
        </w:numPr>
        <w:tabs>
          <w:tab w:val="left" w:pos="720"/>
          <w:tab w:val="left" w:pos="2520"/>
          <w:tab w:val="left" w:pos="3960"/>
          <w:tab w:val="left" w:pos="4680"/>
        </w:tabs>
        <w:rPr>
          <w:rFonts w:ascii="Times" w:hAnsi="Times"/>
        </w:rPr>
      </w:pPr>
      <w:r>
        <w:rPr>
          <w:rFonts w:ascii="Times" w:hAnsi="Times"/>
        </w:rPr>
        <w:t xml:space="preserve">Bieliauskas, L.A. </w:t>
      </w:r>
      <w:r>
        <w:rPr>
          <w:color w:val="000000"/>
        </w:rPr>
        <w:t>Normal and abnormal cognitive aging: Assessment and implications. Invited lecture, Seminar in Neuropsychology, Wayne State University, Detroit, Michigan, October 8. 2014.</w:t>
      </w:r>
    </w:p>
    <w:p w14:paraId="7BBA2A0C" w14:textId="6EE89041" w:rsidR="00364BDA" w:rsidRDefault="00364BDA" w:rsidP="00BA4111">
      <w:pPr>
        <w:pStyle w:val="ListParagraph"/>
        <w:numPr>
          <w:ilvl w:val="0"/>
          <w:numId w:val="1"/>
        </w:numPr>
        <w:tabs>
          <w:tab w:val="left" w:pos="720"/>
          <w:tab w:val="left" w:pos="2520"/>
          <w:tab w:val="left" w:pos="3960"/>
          <w:tab w:val="left" w:pos="4680"/>
        </w:tabs>
        <w:rPr>
          <w:rFonts w:ascii="Times" w:hAnsi="Times"/>
        </w:rPr>
      </w:pPr>
      <w:r>
        <w:rPr>
          <w:rFonts w:ascii="Times" w:hAnsi="Times"/>
        </w:rPr>
        <w:t>Bieliauskas, L.A.  Changes in visuospatial processing with aging.  Invited address, Lithuanian Neuroscience Association, December 5, 2014.</w:t>
      </w:r>
    </w:p>
    <w:p w14:paraId="005D925D" w14:textId="5DC0F202" w:rsidR="0002217C" w:rsidRDefault="0002217C" w:rsidP="00BA4111">
      <w:pPr>
        <w:pStyle w:val="ListParagraph"/>
        <w:numPr>
          <w:ilvl w:val="0"/>
          <w:numId w:val="1"/>
        </w:numPr>
        <w:tabs>
          <w:tab w:val="left" w:pos="720"/>
          <w:tab w:val="left" w:pos="2520"/>
          <w:tab w:val="left" w:pos="3960"/>
          <w:tab w:val="left" w:pos="4680"/>
        </w:tabs>
        <w:rPr>
          <w:rFonts w:ascii="Times" w:hAnsi="Times"/>
        </w:rPr>
      </w:pPr>
      <w:r>
        <w:rPr>
          <w:rFonts w:ascii="Times" w:hAnsi="Times"/>
        </w:rPr>
        <w:t>Bieliauskas, L.A. Norming of the Hopkins Verbal Learning Test-R, Normal and abnormal cognitive aging.  Invited lectures, Vilnius University, Vilnius, Lithuania, December 8-12, 2014.</w:t>
      </w:r>
    </w:p>
    <w:p w14:paraId="6E47CA37" w14:textId="3BB9DBAD" w:rsidR="00D877F4" w:rsidRPr="00C074B3" w:rsidRDefault="00D877F4" w:rsidP="00BA4111">
      <w:pPr>
        <w:pStyle w:val="ListParagraph"/>
        <w:numPr>
          <w:ilvl w:val="0"/>
          <w:numId w:val="1"/>
        </w:numPr>
        <w:tabs>
          <w:tab w:val="left" w:pos="720"/>
          <w:tab w:val="left" w:pos="2520"/>
          <w:tab w:val="left" w:pos="3960"/>
          <w:tab w:val="left" w:pos="4680"/>
        </w:tabs>
      </w:pPr>
      <w:r>
        <w:rPr>
          <w:rFonts w:ascii="Times" w:hAnsi="Times"/>
        </w:rPr>
        <w:t xml:space="preserve">Bieliauskas, L.A. </w:t>
      </w:r>
      <w:r w:rsidRPr="00D877F4">
        <w:rPr>
          <w:rStyle w:val="hps"/>
          <w:color w:val="222222"/>
          <w:lang w:val="en"/>
        </w:rPr>
        <w:t>Recent data on the</w:t>
      </w:r>
      <w:r w:rsidRPr="00D877F4">
        <w:rPr>
          <w:color w:val="222222"/>
          <w:lang w:val="en"/>
        </w:rPr>
        <w:t xml:space="preserve"> </w:t>
      </w:r>
      <w:r w:rsidRPr="00D877F4">
        <w:rPr>
          <w:rStyle w:val="hps"/>
          <w:color w:val="222222"/>
          <w:lang w:val="en"/>
        </w:rPr>
        <w:t>cognitive</w:t>
      </w:r>
      <w:r w:rsidRPr="00D877F4">
        <w:rPr>
          <w:color w:val="222222"/>
          <w:lang w:val="en"/>
        </w:rPr>
        <w:t xml:space="preserve"> </w:t>
      </w:r>
      <w:r w:rsidRPr="00D877F4">
        <w:rPr>
          <w:rStyle w:val="hps"/>
          <w:color w:val="222222"/>
          <w:lang w:val="en"/>
        </w:rPr>
        <w:t>changes associated with aging</w:t>
      </w:r>
      <w:r>
        <w:rPr>
          <w:rStyle w:val="hps"/>
          <w:color w:val="222222"/>
          <w:lang w:val="en"/>
        </w:rPr>
        <w:t xml:space="preserve">.  Invited lecture on the occasion of receiving the Science Award for </w:t>
      </w:r>
      <w:r w:rsidRPr="00D877F4">
        <w:rPr>
          <w:rStyle w:val="hps"/>
          <w:color w:val="222222"/>
          <w:lang w:val="en"/>
        </w:rPr>
        <w:t>achievements</w:t>
      </w:r>
      <w:r w:rsidRPr="00D877F4">
        <w:rPr>
          <w:color w:val="222222"/>
          <w:lang w:val="en"/>
        </w:rPr>
        <w:t xml:space="preserve"> </w:t>
      </w:r>
      <w:r w:rsidRPr="00D877F4">
        <w:rPr>
          <w:rStyle w:val="hps"/>
          <w:color w:val="222222"/>
          <w:lang w:val="en"/>
        </w:rPr>
        <w:t>of the last decade</w:t>
      </w:r>
      <w:r w:rsidRPr="00D877F4">
        <w:rPr>
          <w:color w:val="222222"/>
          <w:lang w:val="en"/>
        </w:rPr>
        <w:t xml:space="preserve"> </w:t>
      </w:r>
      <w:r w:rsidRPr="00D877F4">
        <w:rPr>
          <w:rStyle w:val="hps"/>
          <w:color w:val="222222"/>
          <w:lang w:val="en"/>
        </w:rPr>
        <w:t>of research and</w:t>
      </w:r>
      <w:r w:rsidRPr="00D877F4">
        <w:rPr>
          <w:color w:val="222222"/>
          <w:lang w:val="en"/>
        </w:rPr>
        <w:t xml:space="preserve"> </w:t>
      </w:r>
      <w:r w:rsidRPr="00D877F4">
        <w:rPr>
          <w:rStyle w:val="hps"/>
          <w:color w:val="222222"/>
          <w:lang w:val="en"/>
        </w:rPr>
        <w:t>development activities</w:t>
      </w:r>
      <w:r>
        <w:rPr>
          <w:rStyle w:val="hps"/>
          <w:color w:val="222222"/>
          <w:lang w:val="en"/>
        </w:rPr>
        <w:t>, laureate</w:t>
      </w:r>
      <w:r w:rsidRPr="00D877F4">
        <w:rPr>
          <w:color w:val="222222"/>
          <w:lang w:val="en"/>
        </w:rPr>
        <w:t xml:space="preserve"> </w:t>
      </w:r>
      <w:r w:rsidRPr="00D877F4">
        <w:rPr>
          <w:rStyle w:val="hps"/>
          <w:color w:val="222222"/>
          <w:lang w:val="en"/>
        </w:rPr>
        <w:t>in the humanities and</w:t>
      </w:r>
      <w:r w:rsidRPr="00D877F4">
        <w:rPr>
          <w:color w:val="222222"/>
          <w:lang w:val="en"/>
        </w:rPr>
        <w:t xml:space="preserve"> </w:t>
      </w:r>
      <w:r w:rsidRPr="00D877F4">
        <w:rPr>
          <w:rStyle w:val="hps"/>
          <w:color w:val="222222"/>
          <w:lang w:val="en"/>
        </w:rPr>
        <w:t>social sciences</w:t>
      </w:r>
      <w:r>
        <w:rPr>
          <w:color w:val="222222"/>
          <w:lang w:val="en"/>
        </w:rPr>
        <w:t>, Vilnius University, Vilnius Lithuania, December 4, 2015.</w:t>
      </w:r>
    </w:p>
    <w:p w14:paraId="642D487F" w14:textId="42035181" w:rsidR="00C074B3" w:rsidRPr="009319EB" w:rsidRDefault="00C074B3" w:rsidP="00BA4111">
      <w:pPr>
        <w:pStyle w:val="ListParagraph"/>
        <w:numPr>
          <w:ilvl w:val="0"/>
          <w:numId w:val="1"/>
        </w:numPr>
        <w:tabs>
          <w:tab w:val="left" w:pos="720"/>
          <w:tab w:val="left" w:pos="2520"/>
          <w:tab w:val="left" w:pos="3960"/>
          <w:tab w:val="left" w:pos="4680"/>
        </w:tabs>
      </w:pPr>
      <w:r>
        <w:rPr>
          <w:color w:val="222222"/>
          <w:lang w:val="en"/>
        </w:rPr>
        <w:t xml:space="preserve">Bieliauskas, L.A.  Practical Cognitive Aging.  Invited lecture, Vytautas Magnus University </w:t>
      </w:r>
      <w:r w:rsidR="00CD4E9E">
        <w:rPr>
          <w:color w:val="222222"/>
          <w:lang w:val="en"/>
        </w:rPr>
        <w:t>Conference on Neuropsychology in Science and Everyday Life</w:t>
      </w:r>
      <w:r>
        <w:rPr>
          <w:color w:val="222222"/>
          <w:lang w:val="en"/>
        </w:rPr>
        <w:t>, Kaunas, Lithuania, January 26, 2018.</w:t>
      </w:r>
    </w:p>
    <w:p w14:paraId="6402514D" w14:textId="030DB639" w:rsidR="009319EB" w:rsidRPr="00D877F4" w:rsidRDefault="009319EB" w:rsidP="00BA4111">
      <w:pPr>
        <w:pStyle w:val="ListParagraph"/>
        <w:numPr>
          <w:ilvl w:val="0"/>
          <w:numId w:val="1"/>
        </w:numPr>
        <w:tabs>
          <w:tab w:val="left" w:pos="720"/>
          <w:tab w:val="left" w:pos="2520"/>
          <w:tab w:val="left" w:pos="3960"/>
          <w:tab w:val="left" w:pos="4680"/>
        </w:tabs>
      </w:pPr>
      <w:r>
        <w:rPr>
          <w:color w:val="222222"/>
          <w:lang w:val="en"/>
        </w:rPr>
        <w:t>Bieliauskas, L.A.  Dorsal Simultanagnosia:  A potential mechanism for disruption of visual processing in aging.</w:t>
      </w:r>
      <w:r w:rsidR="00AF370F">
        <w:rPr>
          <w:color w:val="222222"/>
          <w:lang w:val="en"/>
        </w:rPr>
        <w:t xml:space="preserve">  Invited address, 1</w:t>
      </w:r>
      <w:r w:rsidR="00AF370F" w:rsidRPr="00AF370F">
        <w:rPr>
          <w:color w:val="222222"/>
          <w:vertAlign w:val="superscript"/>
          <w:lang w:val="en"/>
        </w:rPr>
        <w:t>st</w:t>
      </w:r>
      <w:r w:rsidR="00AF370F">
        <w:rPr>
          <w:color w:val="222222"/>
          <w:lang w:val="en"/>
        </w:rPr>
        <w:t xml:space="preserve"> Panhellenic Conference of the Hellenic Neuropsychological Society, Athens, Greece, April 29, 2018.</w:t>
      </w:r>
    </w:p>
    <w:p w14:paraId="206BEE25" w14:textId="77777777" w:rsidR="00BA4111" w:rsidRPr="00BA4111" w:rsidRDefault="00BA4111" w:rsidP="00BA4111">
      <w:pPr>
        <w:tabs>
          <w:tab w:val="left" w:pos="720"/>
          <w:tab w:val="left" w:pos="2520"/>
          <w:tab w:val="left" w:pos="3960"/>
          <w:tab w:val="left" w:pos="4680"/>
        </w:tabs>
        <w:ind w:left="720"/>
        <w:rPr>
          <w:rFonts w:ascii="Times" w:hAnsi="Times"/>
        </w:rPr>
      </w:pPr>
    </w:p>
    <w:p w14:paraId="1A69E1E1" w14:textId="17AD889F" w:rsidR="00E47E17" w:rsidRPr="00A02E3B" w:rsidRDefault="00B468BE" w:rsidP="00A02E3B">
      <w:pPr>
        <w:tabs>
          <w:tab w:val="left" w:pos="9240"/>
        </w:tabs>
        <w:ind w:left="720" w:right="-20"/>
        <w:jc w:val="both"/>
        <w:rPr>
          <w:rFonts w:ascii="Times" w:hAnsi="Times" w:cs="Times"/>
          <w:color w:val="000000"/>
        </w:rPr>
      </w:pPr>
      <w:r>
        <w:rPr>
          <w:rFonts w:ascii="Times" w:hAnsi="Times" w:cs="Times"/>
          <w:color w:val="000000"/>
        </w:rPr>
        <w:tab/>
      </w:r>
    </w:p>
    <w:p w14:paraId="6B0B21B1" w14:textId="77777777" w:rsidR="00A04C78" w:rsidRDefault="00A04C78" w:rsidP="00A04C78">
      <w:pPr>
        <w:tabs>
          <w:tab w:val="left" w:pos="720"/>
          <w:tab w:val="left" w:pos="2520"/>
          <w:tab w:val="left" w:pos="3960"/>
          <w:tab w:val="left" w:pos="4680"/>
        </w:tabs>
        <w:rPr>
          <w:rFonts w:ascii="Times" w:hAnsi="Times"/>
        </w:rPr>
      </w:pPr>
    </w:p>
    <w:p w14:paraId="58DE54A5" w14:textId="77777777" w:rsidR="00C074B3" w:rsidRDefault="00C074B3" w:rsidP="00A04C78">
      <w:pPr>
        <w:tabs>
          <w:tab w:val="left" w:pos="720"/>
          <w:tab w:val="left" w:pos="2520"/>
          <w:tab w:val="left" w:pos="3960"/>
          <w:tab w:val="left" w:pos="4680"/>
        </w:tabs>
        <w:rPr>
          <w:rFonts w:ascii="Times" w:hAnsi="Times"/>
          <w:b/>
          <w:sz w:val="28"/>
          <w:szCs w:val="28"/>
        </w:rPr>
      </w:pPr>
    </w:p>
    <w:p w14:paraId="251882E8" w14:textId="09749755" w:rsidR="00A04C78" w:rsidRDefault="00A04C78" w:rsidP="00A04C78">
      <w:pPr>
        <w:tabs>
          <w:tab w:val="left" w:pos="720"/>
          <w:tab w:val="left" w:pos="2520"/>
          <w:tab w:val="left" w:pos="3960"/>
          <w:tab w:val="left" w:pos="4680"/>
        </w:tabs>
        <w:rPr>
          <w:rFonts w:ascii="Times" w:hAnsi="Times"/>
          <w:b/>
          <w:sz w:val="28"/>
          <w:szCs w:val="28"/>
        </w:rPr>
      </w:pPr>
      <w:r>
        <w:rPr>
          <w:rFonts w:ascii="Times" w:hAnsi="Times"/>
          <w:b/>
          <w:sz w:val="28"/>
          <w:szCs w:val="28"/>
        </w:rPr>
        <w:t>Bibliography</w:t>
      </w:r>
    </w:p>
    <w:p w14:paraId="3862BEA5" w14:textId="77777777" w:rsidR="00A04C78" w:rsidRDefault="00A04C78" w:rsidP="00A04C78">
      <w:pPr>
        <w:tabs>
          <w:tab w:val="left" w:pos="720"/>
          <w:tab w:val="left" w:pos="2520"/>
          <w:tab w:val="left" w:pos="3960"/>
          <w:tab w:val="left" w:pos="4680"/>
        </w:tabs>
        <w:rPr>
          <w:rFonts w:ascii="Times" w:hAnsi="Times"/>
          <w:b/>
          <w:sz w:val="28"/>
          <w:szCs w:val="28"/>
        </w:rPr>
      </w:pPr>
    </w:p>
    <w:p w14:paraId="3F389AE8" w14:textId="77777777" w:rsidR="005A52B7" w:rsidRPr="00D34702" w:rsidRDefault="00D34702" w:rsidP="00D34702">
      <w:pPr>
        <w:tabs>
          <w:tab w:val="left" w:pos="720"/>
          <w:tab w:val="left" w:pos="2520"/>
          <w:tab w:val="left" w:pos="3960"/>
          <w:tab w:val="left" w:pos="4680"/>
        </w:tabs>
        <w:rPr>
          <w:rFonts w:ascii="Times" w:hAnsi="Times"/>
          <w:u w:val="single"/>
        </w:rPr>
      </w:pPr>
      <w:r w:rsidRPr="00D34702">
        <w:rPr>
          <w:rFonts w:ascii="Times" w:hAnsi="Times"/>
        </w:rPr>
        <w:tab/>
        <w:t xml:space="preserve">- </w:t>
      </w:r>
      <w:r w:rsidR="00A04C78" w:rsidRPr="00FD69C4">
        <w:rPr>
          <w:rFonts w:ascii="Times" w:hAnsi="Times"/>
          <w:u w:val="single"/>
        </w:rPr>
        <w:t>Peer-Reviewed</w:t>
      </w:r>
      <w:r w:rsidR="00A04C78" w:rsidRPr="00D34702">
        <w:rPr>
          <w:rFonts w:ascii="Times" w:hAnsi="Times"/>
          <w:u w:val="single"/>
        </w:rPr>
        <w:t xml:space="preserve"> Journal Articles</w:t>
      </w:r>
      <w:r w:rsidR="00A04C78" w:rsidRPr="006630AA">
        <w:rPr>
          <w:rFonts w:ascii="Times" w:hAnsi="Times"/>
        </w:rPr>
        <w:t>:</w:t>
      </w:r>
    </w:p>
    <w:p w14:paraId="799B7D63" w14:textId="77777777" w:rsidR="005A52B7" w:rsidRDefault="005A52B7" w:rsidP="005A52B7">
      <w:pPr>
        <w:tabs>
          <w:tab w:val="left" w:pos="720"/>
          <w:tab w:val="left" w:pos="2520"/>
          <w:tab w:val="left" w:pos="3960"/>
          <w:tab w:val="left" w:pos="4680"/>
        </w:tabs>
        <w:rPr>
          <w:rFonts w:ascii="Times" w:hAnsi="Times"/>
          <w:u w:val="single"/>
        </w:rPr>
      </w:pPr>
    </w:p>
    <w:p w14:paraId="5D262743"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Johnson, J.E. and </w:t>
      </w:r>
      <w:r w:rsidRPr="0073543D">
        <w:rPr>
          <w:rFonts w:ascii="Times" w:hAnsi="Times"/>
          <w:b/>
        </w:rPr>
        <w:t>Bieliauskas, L.A.:</w:t>
      </w:r>
      <w:r w:rsidRPr="005A52B7">
        <w:rPr>
          <w:rFonts w:ascii="Times" w:hAnsi="Times"/>
        </w:rPr>
        <w:t xml:space="preserve">  Two measures of overinclusive thinking in schizophrenia:  A comparative analysis.  J. Abn. Psychol.  1971; 77:149-154.</w:t>
      </w:r>
    </w:p>
    <w:p w14:paraId="1BBD2F8D"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Johnson, D.A., Poplawsky, A., and </w:t>
      </w:r>
      <w:r w:rsidRPr="0073543D">
        <w:rPr>
          <w:rFonts w:ascii="Times" w:hAnsi="Times"/>
          <w:b/>
        </w:rPr>
        <w:t>Bieliauskas, L.A</w:t>
      </w:r>
      <w:r w:rsidRPr="005A52B7">
        <w:rPr>
          <w:rFonts w:ascii="Times" w:hAnsi="Times"/>
        </w:rPr>
        <w:t>.:  Alterations of social behavior in rats and hamsters following lesions of the septal forebrain.  Psychon. Sci. 1972; 19-20.</w:t>
      </w:r>
    </w:p>
    <w:p w14:paraId="43D5F184"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Johnson, D.A., Poplawsky, A., </w:t>
      </w:r>
      <w:r w:rsidRPr="0073543D">
        <w:rPr>
          <w:rFonts w:ascii="Times" w:hAnsi="Times"/>
          <w:b/>
        </w:rPr>
        <w:t>Bieliauskas, L.A</w:t>
      </w:r>
      <w:r w:rsidRPr="005A52B7">
        <w:rPr>
          <w:rFonts w:ascii="Times" w:hAnsi="Times"/>
        </w:rPr>
        <w:t>., and Liebert, D. :  Recovery of function on a two-way conditioned avoidance task following septal lesions in infancy:  Effects of early handling.  Brain Res.  1972; 45:282-287.</w:t>
      </w:r>
    </w:p>
    <w:p w14:paraId="019F1EC3"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Johnson, D.A., </w:t>
      </w:r>
      <w:r w:rsidRPr="0073543D">
        <w:rPr>
          <w:rFonts w:ascii="Times" w:hAnsi="Times"/>
          <w:b/>
        </w:rPr>
        <w:t>Bieliauskas, L.A.,</w:t>
      </w:r>
      <w:r w:rsidRPr="005A52B7">
        <w:rPr>
          <w:rFonts w:ascii="Times" w:hAnsi="Times"/>
        </w:rPr>
        <w:t xml:space="preserve"> and Lancaster, J.:  DRL training and performance following anterior posterior or complete septal lesions in infant and adult rats.  Physiol. Behav. 1973; 11:661-669.</w:t>
      </w:r>
    </w:p>
    <w:p w14:paraId="506BCF18"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xml:space="preserve"> and Webb, J.T.:  The social readjustment rating scale:  Validity in a college population.  J. Psychosom. Res. 1974; 18:115-123.</w:t>
      </w:r>
    </w:p>
    <w:p w14:paraId="52F4A4A9"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and Strugar, D.A.:  Sample size characteristics and scores on the social readjustment rating scale.  J. Psychosom. Res. 1976; 20:201-205.</w:t>
      </w:r>
    </w:p>
    <w:p w14:paraId="0E5DBDA4"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Leavitt, F., Garron, D.C., and </w:t>
      </w:r>
      <w:r w:rsidRPr="0073543D">
        <w:rPr>
          <w:rFonts w:ascii="Times" w:hAnsi="Times"/>
          <w:b/>
        </w:rPr>
        <w:t>Bieliauskas, L.A.:</w:t>
      </w:r>
      <w:r w:rsidRPr="005A52B7">
        <w:rPr>
          <w:rFonts w:ascii="Times" w:hAnsi="Times"/>
        </w:rPr>
        <w:t xml:space="preserve">  Stressing life events and the experience of low back pain.  J. Psychosom. Res.  1979; 23:49-55.</w:t>
      </w:r>
    </w:p>
    <w:p w14:paraId="3D40F2AD"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xml:space="preserve">  Life events, 17-OHCS measures and psychological defensiveness in relation to aid-seeking.  J. Hum. Stress  1980;  6:28-36.</w:t>
      </w:r>
    </w:p>
    <w:p w14:paraId="7FAAB63A"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Leavitt, F., Garron, D.C. and </w:t>
      </w:r>
      <w:r w:rsidRPr="0073543D">
        <w:rPr>
          <w:rFonts w:ascii="Times" w:hAnsi="Times"/>
          <w:b/>
        </w:rPr>
        <w:t>Bieliauskas, L.A</w:t>
      </w:r>
      <w:r w:rsidRPr="005A52B7">
        <w:rPr>
          <w:rFonts w:ascii="Times" w:hAnsi="Times"/>
        </w:rPr>
        <w:t>.:  Psychological disturbance and life-event differences among patients with low back pain.  J. Cons. Clin. Psychol.  1980; 48:115-116.</w:t>
      </w:r>
    </w:p>
    <w:p w14:paraId="531DD80A"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xml:space="preserve">., Topel, J.L., and Huckman, M.S.:  Cognitive </w:t>
      </w:r>
      <w:r w:rsidR="00A72174" w:rsidRPr="005A52B7">
        <w:rPr>
          <w:rFonts w:ascii="Times" w:hAnsi="Times"/>
        </w:rPr>
        <w:t>neurologic</w:t>
      </w:r>
      <w:r w:rsidRPr="005A52B7">
        <w:rPr>
          <w:rFonts w:ascii="Times" w:hAnsi="Times"/>
        </w:rPr>
        <w:t xml:space="preserve"> and radiologic test data in a changing lesion picture.  J. Clin. Neuropsychol.  1980; 2:217-230.</w:t>
      </w:r>
    </w:p>
    <w:p w14:paraId="3AF5D2F9"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Shekelle, R.B., Raynor, W.J., Ostfeld, A.M., Garron, D.C., </w:t>
      </w:r>
      <w:r w:rsidRPr="0073543D">
        <w:rPr>
          <w:rFonts w:ascii="Times" w:hAnsi="Times"/>
          <w:b/>
        </w:rPr>
        <w:t>Bieliauskas, L.A.,</w:t>
      </w:r>
      <w:r w:rsidRPr="005A52B7">
        <w:rPr>
          <w:rFonts w:ascii="Times" w:hAnsi="Times"/>
        </w:rPr>
        <w:t xml:space="preserve"> Liu, S.C., Maliza, C., and Paul, O.  Psychological depression and 17-year risk of death from cancer.  Psychosom. Med.  1981; 43:117-125.</w:t>
      </w:r>
    </w:p>
    <w:p w14:paraId="03AB5E0C"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xml:space="preserve"> and Garron, D.C.:  Psychological depression and cancer.  Gen. Hosp. Psychiat.  1982;  4:187-195.</w:t>
      </w:r>
    </w:p>
    <w:p w14:paraId="60439FB0"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xml:space="preserve"> and Shekelle, R.B.:  Stable behavior associated with hi-point D MMPI profiles in a non-psychiatric population.  J. Clin. Psychol.  1983;  39:422-426.</w:t>
      </w:r>
    </w:p>
    <w:p w14:paraId="1D521F05" w14:textId="77777777" w:rsid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Counte, M.A., </w:t>
      </w:r>
      <w:r w:rsidRPr="0073543D">
        <w:rPr>
          <w:rFonts w:ascii="Times" w:hAnsi="Times"/>
          <w:b/>
        </w:rPr>
        <w:t>Bieliauskas, L.A.,</w:t>
      </w:r>
      <w:r w:rsidRPr="005A52B7">
        <w:rPr>
          <w:rFonts w:ascii="Times" w:hAnsi="Times"/>
        </w:rPr>
        <w:t xml:space="preserve"> and Pavlou, M.:  Stress and personal attitudes in chronic illness.  Arch. Phys. Med. Rehab.  1983;  64:272-275.</w:t>
      </w:r>
    </w:p>
    <w:p w14:paraId="727CD4DC"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Nausieda, P., </w:t>
      </w:r>
      <w:r w:rsidRPr="0073543D">
        <w:rPr>
          <w:rFonts w:ascii="Times" w:hAnsi="Times"/>
          <w:b/>
        </w:rPr>
        <w:t>Bieliauskas, L.A.,</w:t>
      </w:r>
      <w:r w:rsidRPr="005A52B7">
        <w:rPr>
          <w:rFonts w:ascii="Times" w:hAnsi="Times"/>
        </w:rPr>
        <w:t xml:space="preserve"> Bacon, L. D., Haggerty, M.N., Koller, W., and Glantz, R.H.:  Chronic dopaminergic sensitivity after Sydenham Chorea.  Neurol.  1983;  33:750-754.</w:t>
      </w:r>
    </w:p>
    <w:p w14:paraId="39FEF827"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Rao, S.M. and </w:t>
      </w:r>
      <w:r w:rsidRPr="0073543D">
        <w:rPr>
          <w:rFonts w:ascii="Times" w:hAnsi="Times"/>
          <w:b/>
        </w:rPr>
        <w:t>Bieliauskas, L.A.:</w:t>
      </w:r>
      <w:r w:rsidRPr="005A52B7">
        <w:rPr>
          <w:rFonts w:ascii="Times" w:hAnsi="Times"/>
        </w:rPr>
        <w:t xml:space="preserve">  Cognitive rehabilitation 2.5 years post right temporal lobectomy.  J. Clin. Neuropsychol.  1983;  4:313-320.</w:t>
      </w:r>
    </w:p>
    <w:p w14:paraId="0582D04E"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xml:space="preserve">  Considerations of depression and stress in the etiology of cancer.  Behav. Med. Update  1983;  5:23-26.</w:t>
      </w:r>
    </w:p>
    <w:p w14:paraId="067DF58A"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xml:space="preserve"> and Boll, T.J.:  Report of the subcommittee of the task force on education, accreditation, and credentialing:  Psychology internships.  INS Bull.  1984:33.</w:t>
      </w:r>
    </w:p>
    <w:p w14:paraId="29416143"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xml:space="preserve"> and Matthews, C.G.:  American Board of Clinical Neuropsychology:  Policies and procedures.  Clin. Neuropsychol.  1987;  1:21-28.</w:t>
      </w:r>
    </w:p>
    <w:p w14:paraId="4C3D0EAC"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xml:space="preserve"> and Glantz, R.H.:  Use of the Mini-Mult D scale in patients with Parkinson disease.  J. Consul. Clin. Psychol.  1987;  55:437-438.</w:t>
      </w:r>
    </w:p>
    <w:p w14:paraId="5D68B353" w14:textId="77777777" w:rsid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xml:space="preserve"> and Fox, J.H.:  Early cognitive data in a case of Creutzfeldt-Jacob disease.  Neuropsychol.  1987;  1:49-50.</w:t>
      </w:r>
    </w:p>
    <w:p w14:paraId="14B46500"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lastRenderedPageBreak/>
        <w:t>Bieliauskas, L.A.,</w:t>
      </w:r>
      <w:r w:rsidRPr="005A52B7">
        <w:rPr>
          <w:rFonts w:ascii="Times" w:hAnsi="Times"/>
        </w:rPr>
        <w:t xml:space="preserve"> Newberry, B.H., and Gersetnberger, T.J.:  Young adult norms for the Southern California Figure-Ground Visual Perception Test.  Clin. Neuropsychol.  1988;  2:239-245.</w:t>
      </w:r>
    </w:p>
    <w:p w14:paraId="67936F6A"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Belar, C.D., </w:t>
      </w:r>
      <w:r w:rsidRPr="0073543D">
        <w:rPr>
          <w:rFonts w:ascii="Times" w:hAnsi="Times"/>
          <w:b/>
        </w:rPr>
        <w:t>Bieliauskas, L.A.,</w:t>
      </w:r>
      <w:r w:rsidRPr="005A52B7">
        <w:rPr>
          <w:rFonts w:ascii="Times" w:hAnsi="Times"/>
        </w:rPr>
        <w:t xml:space="preserve"> Larsen, K.G., Mensh, I.N., Poey, K., and Roelke, H.J.:  The national conference on internship training in psychology.  Am. Psychol.  1989;  44:60-65.</w:t>
      </w:r>
    </w:p>
    <w:p w14:paraId="1E261B1D"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and Glantz, R.H.:  Depression type in Parkinson Disease.  J. Clin. Exp. Neuropsychol. 1989; 5:597-604.</w:t>
      </w:r>
    </w:p>
    <w:p w14:paraId="36EAE6B3"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Swanson, B., Cronin-Stubbs, D., Zeller, J.M., Kessler, H.A., and </w:t>
      </w:r>
      <w:r w:rsidRPr="0073543D">
        <w:rPr>
          <w:rFonts w:ascii="Times" w:hAnsi="Times"/>
          <w:b/>
        </w:rPr>
        <w:t>Bieliauskas, L.A.</w:t>
      </w:r>
      <w:r w:rsidRPr="005A52B7">
        <w:rPr>
          <w:rFonts w:ascii="Times" w:hAnsi="Times"/>
        </w:rPr>
        <w:t xml:space="preserve">  Detecting subtle cognitive changes in patients infected with the human immunodeficiency virus. App. Nsg. Res. 1990; 3:124-126.</w:t>
      </w:r>
    </w:p>
    <w:p w14:paraId="6CA13F96"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xml:space="preserve">. and Matthews, C.G.  American Board of Clinical Neuropsychology Update, 1990.  Clin. Neuropsychol. 1990; 4:337-343. </w:t>
      </w:r>
    </w:p>
    <w:p w14:paraId="0111402D"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Swanson, B., </w:t>
      </w:r>
      <w:r w:rsidRPr="0073543D">
        <w:rPr>
          <w:rFonts w:ascii="Times" w:hAnsi="Times"/>
          <w:b/>
        </w:rPr>
        <w:t>Bieliauskas, L.A.,</w:t>
      </w:r>
      <w:r w:rsidRPr="005A52B7">
        <w:rPr>
          <w:rFonts w:ascii="Times" w:hAnsi="Times"/>
        </w:rPr>
        <w:t xml:space="preserve"> Kessler, H., Zeller, J.M., and Cronin-Stubbs, D. Infrequent neuropsychological impairment in asymptomatic persons infected with the human immunodeficiency virus. Clin.Neuropsychologist. 1991; 5:183-189.</w:t>
      </w:r>
    </w:p>
    <w:p w14:paraId="0DD7BA5E"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Swanson, B., Cronin-Stubbs, D., Zeller, J.M., Kessler, H.A., and </w:t>
      </w:r>
      <w:r w:rsidRPr="0073543D">
        <w:rPr>
          <w:rFonts w:ascii="Times" w:hAnsi="Times"/>
          <w:b/>
        </w:rPr>
        <w:t>Bieliauskas, L.A.</w:t>
      </w:r>
      <w:r w:rsidRPr="005A52B7">
        <w:rPr>
          <w:rFonts w:ascii="Times" w:hAnsi="Times"/>
        </w:rPr>
        <w:t xml:space="preserve"> Cognitive changes associated with the acquired immunodeficiency syndrome.  App. Nsg. Res. 1992; 5:146-148.</w:t>
      </w:r>
    </w:p>
    <w:p w14:paraId="28156E96" w14:textId="77777777" w:rsidR="005A52B7" w:rsidRP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xml:space="preserve">  Psychological depression in the elderly in medical/ rehabilitation/ nursing care settings.  Neurorehab. 1993; 3:42-50.</w:t>
      </w:r>
    </w:p>
    <w:p w14:paraId="59402594" w14:textId="77777777" w:rsidR="005A52B7" w:rsidRPr="005A52B7" w:rsidRDefault="005A52B7" w:rsidP="00D34702">
      <w:pPr>
        <w:pStyle w:val="ListParagraph"/>
        <w:numPr>
          <w:ilvl w:val="0"/>
          <w:numId w:val="2"/>
        </w:numPr>
        <w:tabs>
          <w:tab w:val="left" w:pos="2520"/>
          <w:tab w:val="left" w:pos="3960"/>
          <w:tab w:val="left" w:pos="4680"/>
        </w:tabs>
        <w:rPr>
          <w:rFonts w:ascii="Times" w:hAnsi="Times"/>
        </w:rPr>
      </w:pPr>
      <w:r w:rsidRPr="0073543D">
        <w:rPr>
          <w:rFonts w:ascii="Times" w:hAnsi="Times"/>
          <w:b/>
        </w:rPr>
        <w:t>Bieliauskas, L.A.</w:t>
      </w:r>
      <w:r w:rsidRPr="005A52B7">
        <w:rPr>
          <w:rFonts w:ascii="Times" w:hAnsi="Times"/>
        </w:rPr>
        <w:t xml:space="preserve">  Depressed or not depressed? That is the question. J. Clin. Exp. Neuropsychol. 1993; 15:119-134.</w:t>
      </w:r>
    </w:p>
    <w:p w14:paraId="0CEE7FFD" w14:textId="77777777" w:rsidR="005A52B7" w:rsidRPr="005A52B7" w:rsidRDefault="005A52B7" w:rsidP="00D34702">
      <w:pPr>
        <w:pStyle w:val="ListParagraph"/>
        <w:numPr>
          <w:ilvl w:val="0"/>
          <w:numId w:val="2"/>
        </w:numPr>
        <w:tabs>
          <w:tab w:val="left" w:pos="2520"/>
          <w:tab w:val="left" w:pos="3960"/>
          <w:tab w:val="left" w:pos="4680"/>
        </w:tabs>
        <w:rPr>
          <w:rFonts w:ascii="Times" w:hAnsi="Times"/>
        </w:rPr>
      </w:pPr>
      <w:r w:rsidRPr="005A52B7">
        <w:rPr>
          <w:rFonts w:ascii="Times" w:hAnsi="Times"/>
        </w:rPr>
        <w:t xml:space="preserve">Lamberty, G.J. and </w:t>
      </w:r>
      <w:r w:rsidRPr="0073543D">
        <w:rPr>
          <w:rFonts w:ascii="Times" w:hAnsi="Times"/>
          <w:b/>
        </w:rPr>
        <w:t>Bieliauskas, L.A.</w:t>
      </w:r>
      <w:r w:rsidRPr="005A52B7">
        <w:rPr>
          <w:rFonts w:ascii="Times" w:hAnsi="Times"/>
        </w:rPr>
        <w:t xml:space="preserve"> Distinguishing between depression and dementia in the elderly:  A review of neuropsychological findings.  Arch. Clin. Neuropsychol. 1993; 8:149-170.</w:t>
      </w:r>
    </w:p>
    <w:p w14:paraId="34B0C735" w14:textId="77777777" w:rsid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Chatel, D.M., Lamberty, G.J. and </w:t>
      </w:r>
      <w:r w:rsidRPr="0073543D">
        <w:rPr>
          <w:rFonts w:ascii="Times" w:hAnsi="Times"/>
          <w:b/>
        </w:rPr>
        <w:t>Bieliauskas, L.A.</w:t>
      </w:r>
      <w:r w:rsidRPr="005A52B7">
        <w:rPr>
          <w:rFonts w:ascii="Times" w:hAnsi="Times"/>
        </w:rPr>
        <w:t xml:space="preserve"> Prescription privileges for psychologists:  A professional affairs committee survey of Division 40 members.  Clin. Neuropsychol. 1993; 7:190-196.</w:t>
      </w:r>
    </w:p>
    <w:p w14:paraId="7CD6FBDD" w14:textId="77777777" w:rsid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5A52B7">
        <w:rPr>
          <w:rFonts w:ascii="Times" w:hAnsi="Times"/>
        </w:rPr>
        <w:t xml:space="preserve"> Cognitive and psychopathological change in degenerative disease in the elderly.  J. Clin. Exp. Neuropsychol. 1993; 15:421-438.</w:t>
      </w:r>
    </w:p>
    <w:p w14:paraId="5E8955A7" w14:textId="77777777" w:rsidR="005A52B7" w:rsidRDefault="005A52B7" w:rsidP="00D34702">
      <w:pPr>
        <w:pStyle w:val="ListParagraph"/>
        <w:numPr>
          <w:ilvl w:val="0"/>
          <w:numId w:val="2"/>
        </w:numPr>
        <w:tabs>
          <w:tab w:val="left" w:pos="720"/>
          <w:tab w:val="left" w:pos="2520"/>
          <w:tab w:val="left" w:pos="3960"/>
          <w:tab w:val="left" w:pos="4680"/>
        </w:tabs>
        <w:rPr>
          <w:rFonts w:ascii="Times" w:hAnsi="Times"/>
        </w:rPr>
      </w:pPr>
      <w:r w:rsidRPr="005A52B7">
        <w:rPr>
          <w:rFonts w:ascii="Times" w:hAnsi="Times"/>
        </w:rPr>
        <w:t xml:space="preserve">Swanson, B., Cronin-Stubbs, D., Zeller, J.M., Kessler, H.A. and </w:t>
      </w:r>
      <w:r w:rsidRPr="0073543D">
        <w:rPr>
          <w:rFonts w:ascii="Times" w:hAnsi="Times"/>
          <w:b/>
        </w:rPr>
        <w:t>Bieliauskas, L.A.</w:t>
      </w:r>
      <w:r w:rsidRPr="005A52B7">
        <w:rPr>
          <w:rFonts w:ascii="Times" w:hAnsi="Times"/>
        </w:rPr>
        <w:t xml:space="preserve"> Characterizing the neuropsychological functioning of persons with human immunodeficiency virus infection, Part I. Acquired immunodeficiency syndrome dementia complex:  A review.  Arch. Psychiat. Nurs.  1993; 7: 74-81.</w:t>
      </w:r>
    </w:p>
    <w:p w14:paraId="55A7D7FC" w14:textId="77777777" w:rsidR="005A52B7" w:rsidRPr="005A52B7" w:rsidRDefault="005A52B7" w:rsidP="00D34702">
      <w:pPr>
        <w:pStyle w:val="ListParagraph"/>
        <w:numPr>
          <w:ilvl w:val="0"/>
          <w:numId w:val="2"/>
        </w:numPr>
        <w:tabs>
          <w:tab w:val="left" w:pos="2520"/>
          <w:tab w:val="left" w:pos="3960"/>
          <w:tab w:val="left" w:pos="4680"/>
        </w:tabs>
        <w:rPr>
          <w:rFonts w:ascii="Times" w:hAnsi="Times"/>
        </w:rPr>
      </w:pPr>
      <w:r w:rsidRPr="005A52B7">
        <w:rPr>
          <w:rFonts w:ascii="Times" w:hAnsi="Times"/>
        </w:rPr>
        <w:t xml:space="preserve">Swanson, B., Cronin-Stubbs, D., Zeller, J.M., Kessler, H.A. and </w:t>
      </w:r>
      <w:r w:rsidRPr="0073543D">
        <w:rPr>
          <w:rFonts w:ascii="Times" w:hAnsi="Times"/>
          <w:b/>
        </w:rPr>
        <w:t>Bieliauskas, L.A.</w:t>
      </w:r>
      <w:r w:rsidRPr="005A52B7">
        <w:rPr>
          <w:rFonts w:ascii="Times" w:hAnsi="Times"/>
        </w:rPr>
        <w:t xml:space="preserve"> Characterizing the neuropsychological functioning of persons with human immunodeficiency virus (HIV) infection, Part II.  Neuropsychological functioning of persons at different stages of HIV infection.  Arch. Psychiat. Nurs. 1993; 7: 82-90.</w:t>
      </w:r>
    </w:p>
    <w:p w14:paraId="2315C31A" w14:textId="77777777" w:rsidR="005A52B7"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Belar, C.D., </w:t>
      </w:r>
      <w:r w:rsidRPr="0073543D">
        <w:rPr>
          <w:rFonts w:ascii="Times" w:hAnsi="Times"/>
          <w:b/>
        </w:rPr>
        <w:t>Bieliauskas, L.A.,</w:t>
      </w:r>
      <w:r w:rsidRPr="00F71989">
        <w:rPr>
          <w:rFonts w:ascii="Times" w:hAnsi="Times"/>
        </w:rPr>
        <w:t xml:space="preserve"> Klepac, R.K., Larsen, K.G., Stigall, T.T. and Zimet, C.N. National conference on postdoctoral training in professional psychology.  Amer. Psychol. 1993; 48:1284-1289.</w:t>
      </w:r>
    </w:p>
    <w:p w14:paraId="14EA8D25" w14:textId="77777777" w:rsidR="00F71989" w:rsidRPr="00F71989" w:rsidRDefault="00F71989" w:rsidP="00D34702">
      <w:pPr>
        <w:pStyle w:val="ListParagraph"/>
        <w:numPr>
          <w:ilvl w:val="0"/>
          <w:numId w:val="2"/>
        </w:numPr>
        <w:tabs>
          <w:tab w:val="left" w:pos="2520"/>
          <w:tab w:val="left" w:pos="3960"/>
          <w:tab w:val="left" w:pos="4680"/>
        </w:tabs>
        <w:rPr>
          <w:rFonts w:ascii="Times" w:hAnsi="Times"/>
        </w:rPr>
      </w:pPr>
      <w:r w:rsidRPr="00F71989">
        <w:rPr>
          <w:rFonts w:ascii="Times" w:hAnsi="Times"/>
        </w:rPr>
        <w:t xml:space="preserve">Lamberty, G.J., </w:t>
      </w:r>
      <w:r w:rsidRPr="0073543D">
        <w:rPr>
          <w:rFonts w:ascii="Times" w:hAnsi="Times"/>
          <w:b/>
        </w:rPr>
        <w:t>Bieliauskas, L.A.,</w:t>
      </w:r>
      <w:r w:rsidRPr="00F71989">
        <w:rPr>
          <w:rFonts w:ascii="Times" w:hAnsi="Times"/>
        </w:rPr>
        <w:t xml:space="preserve"> Chatel, D.M., and Holt, C.S. Effects of demographic factors and mental status on Wechsler Memory Performance in a geriatric clinic sample.  Develop. Neuropsychol. 1993; 9:271-281.</w:t>
      </w:r>
    </w:p>
    <w:p w14:paraId="05358FF9"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Lamberty, G.J., </w:t>
      </w:r>
      <w:r w:rsidRPr="0073543D">
        <w:rPr>
          <w:rFonts w:ascii="Times" w:hAnsi="Times"/>
          <w:b/>
        </w:rPr>
        <w:t>Bieliauskas, L.A.</w:t>
      </w:r>
      <w:r w:rsidRPr="00F71989">
        <w:rPr>
          <w:rFonts w:ascii="Times" w:hAnsi="Times"/>
        </w:rPr>
        <w:t xml:space="preserve"> &amp; Holt, C.S. Depressive symptom covariation in geriatric clinic patients.  Clin. Gerontol. 1994; 15: 15-27.</w:t>
      </w:r>
    </w:p>
    <w:p w14:paraId="72E0FA87" w14:textId="77777777" w:rsidR="00F71989" w:rsidRPr="00F71989" w:rsidRDefault="00F71989" w:rsidP="00D34702">
      <w:pPr>
        <w:pStyle w:val="ListParagraph"/>
        <w:numPr>
          <w:ilvl w:val="0"/>
          <w:numId w:val="2"/>
        </w:numPr>
        <w:tabs>
          <w:tab w:val="left" w:pos="2520"/>
          <w:tab w:val="left" w:pos="3960"/>
          <w:tab w:val="left" w:pos="4680"/>
        </w:tabs>
        <w:rPr>
          <w:rFonts w:ascii="Times" w:hAnsi="Times"/>
        </w:rPr>
      </w:pPr>
      <w:r w:rsidRPr="0073543D">
        <w:rPr>
          <w:rFonts w:ascii="Times" w:hAnsi="Times"/>
          <w:b/>
        </w:rPr>
        <w:t>Bieliauskas, L.A.,</w:t>
      </w:r>
      <w:r w:rsidRPr="00F71989">
        <w:rPr>
          <w:rFonts w:ascii="Times" w:hAnsi="Times"/>
        </w:rPr>
        <w:t xml:space="preserve"> Graziano, G.P., Kullgren, K., and Roper, B.L. Failed back surgeries and MMPI profiles.  J. Clin. Psychol. Med. Sett. 1994; 1: 161-166.</w:t>
      </w:r>
    </w:p>
    <w:p w14:paraId="3BF7FA4A" w14:textId="77777777" w:rsidR="00F71989" w:rsidRPr="00F71989" w:rsidRDefault="00F71989" w:rsidP="00D34702">
      <w:pPr>
        <w:pStyle w:val="ListParagraph"/>
        <w:numPr>
          <w:ilvl w:val="0"/>
          <w:numId w:val="2"/>
        </w:numPr>
        <w:tabs>
          <w:tab w:val="left" w:pos="2520"/>
          <w:tab w:val="left" w:pos="3960"/>
          <w:tab w:val="left" w:pos="4680"/>
        </w:tabs>
        <w:rPr>
          <w:rFonts w:ascii="Times" w:hAnsi="Times"/>
        </w:rPr>
      </w:pPr>
      <w:r w:rsidRPr="00F71989">
        <w:rPr>
          <w:rFonts w:ascii="Times" w:hAnsi="Times"/>
        </w:rPr>
        <w:t xml:space="preserve">Lamberty, G.J., Putnam, S.H., Chatel, D.M., </w:t>
      </w:r>
      <w:r w:rsidRPr="0073543D">
        <w:rPr>
          <w:rFonts w:ascii="Times" w:hAnsi="Times"/>
          <w:b/>
        </w:rPr>
        <w:t>Bieliauskas, L.A.</w:t>
      </w:r>
      <w:r w:rsidRPr="00F71989">
        <w:rPr>
          <w:rFonts w:ascii="Times" w:hAnsi="Times"/>
        </w:rPr>
        <w:t xml:space="preserve"> and Adams, K.M. Derived Trail-Making Test indices:  A preliminary report.  Neuropsychiat., Neuropsychol., &amp; Behav. Neurol. 1994; 7: 230-234.</w:t>
      </w:r>
    </w:p>
    <w:p w14:paraId="3349BC6E" w14:textId="77777777" w:rsidR="00F71989" w:rsidRPr="00F71989" w:rsidRDefault="00F71989" w:rsidP="00D34702">
      <w:pPr>
        <w:pStyle w:val="ListParagraph"/>
        <w:numPr>
          <w:ilvl w:val="0"/>
          <w:numId w:val="2"/>
        </w:numPr>
        <w:tabs>
          <w:tab w:val="left" w:pos="2520"/>
          <w:tab w:val="left" w:pos="3960"/>
          <w:tab w:val="left" w:pos="4680"/>
        </w:tabs>
        <w:rPr>
          <w:rFonts w:ascii="Times" w:hAnsi="Times"/>
        </w:rPr>
      </w:pPr>
      <w:r w:rsidRPr="00F71989">
        <w:rPr>
          <w:rFonts w:ascii="Times" w:hAnsi="Times"/>
        </w:rPr>
        <w:lastRenderedPageBreak/>
        <w:t xml:space="preserve">Adams, K.A. and </w:t>
      </w:r>
      <w:r w:rsidRPr="0073543D">
        <w:rPr>
          <w:rFonts w:ascii="Times" w:hAnsi="Times"/>
          <w:b/>
        </w:rPr>
        <w:t>Bieliauskas, L.A.</w:t>
      </w:r>
      <w:r w:rsidRPr="00F71989">
        <w:rPr>
          <w:rFonts w:ascii="Times" w:hAnsi="Times"/>
        </w:rPr>
        <w:t xml:space="preserve"> On becoming what you previously despised: Psychologists as prescribers of medication.  J. Clin. Psychol. Med. Sett. 1994; 1:189-197.</w:t>
      </w:r>
    </w:p>
    <w:p w14:paraId="2ECE8FBE"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Adams, K.A. and </w:t>
      </w:r>
      <w:r w:rsidRPr="0073543D">
        <w:rPr>
          <w:rFonts w:ascii="Times" w:hAnsi="Times"/>
          <w:b/>
        </w:rPr>
        <w:t>Bieliauskas, L.A.</w:t>
      </w:r>
      <w:r w:rsidRPr="00F71989">
        <w:rPr>
          <w:rFonts w:ascii="Times" w:hAnsi="Times"/>
        </w:rPr>
        <w:t xml:space="preserve"> Could versus should: Reply to Sammons.  J. Clin. Psychol. Med. Sett. 1994; 1: 209-215.</w:t>
      </w:r>
    </w:p>
    <w:p w14:paraId="456D4650" w14:textId="77777777" w:rsidR="00F71989" w:rsidRPr="00F71989" w:rsidRDefault="00F71989" w:rsidP="00D34702">
      <w:pPr>
        <w:pStyle w:val="ListParagraph"/>
        <w:numPr>
          <w:ilvl w:val="0"/>
          <w:numId w:val="2"/>
        </w:numPr>
        <w:tabs>
          <w:tab w:val="left" w:pos="2520"/>
          <w:tab w:val="left" w:pos="3960"/>
          <w:tab w:val="left" w:pos="4680"/>
        </w:tabs>
        <w:rPr>
          <w:rFonts w:ascii="Times" w:hAnsi="Times"/>
        </w:rPr>
      </w:pPr>
      <w:r w:rsidRPr="0073543D">
        <w:rPr>
          <w:rFonts w:ascii="Times" w:hAnsi="Times"/>
          <w:b/>
        </w:rPr>
        <w:t>Bieliauskas, L.A.,</w:t>
      </w:r>
      <w:r w:rsidRPr="00F71989">
        <w:rPr>
          <w:rFonts w:ascii="Times" w:hAnsi="Times"/>
        </w:rPr>
        <w:t xml:space="preserve"> Counte, M.A., and Glandon, G.L. Inventorying stressing life events as related to health change in the elderly.  Stress Med. 1995; 11:93-103.</w:t>
      </w:r>
    </w:p>
    <w:p w14:paraId="0C2F402F"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Swanson, B., Cronin-Stubbs, D., Zeller, J.M., </w:t>
      </w:r>
      <w:r w:rsidRPr="0073543D">
        <w:rPr>
          <w:rFonts w:ascii="Times" w:hAnsi="Times"/>
          <w:b/>
        </w:rPr>
        <w:t>Bieliauskas, L.A.,</w:t>
      </w:r>
      <w:r w:rsidRPr="00F71989">
        <w:rPr>
          <w:rFonts w:ascii="Times" w:hAnsi="Times"/>
        </w:rPr>
        <w:t xml:space="preserve"> and Kessler, H.A. The relationship between serum or plasma levels of tumor necrosis factor A and neuropsychological functioning in early human immunodeficiency virus infection.  App. Nsg. Res. 1995; 8:88-91.</w:t>
      </w:r>
    </w:p>
    <w:p w14:paraId="0BBE0BBE"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F71989">
        <w:rPr>
          <w:rFonts w:ascii="Times" w:hAnsi="Times"/>
        </w:rPr>
        <w:t xml:space="preserve"> and Lamberty, G.J. Simple reaction time and depression in the elderly.  Aging Cog. 1995; 2:128-131.</w:t>
      </w:r>
    </w:p>
    <w:p w14:paraId="14D52223"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Johnstone, B., Frank, R.G., Belar, C., Berk, S., </w:t>
      </w:r>
      <w:r w:rsidRPr="0073543D">
        <w:rPr>
          <w:rFonts w:ascii="Times" w:hAnsi="Times"/>
          <w:b/>
        </w:rPr>
        <w:t>Bieliauskas, L.A.,</w:t>
      </w:r>
      <w:r w:rsidRPr="00F71989">
        <w:rPr>
          <w:rFonts w:ascii="Times" w:hAnsi="Times"/>
        </w:rPr>
        <w:t xml:space="preserve"> Bigler, E.D., Caplan, B., Elliot, T.R., Glueckauf, R.L., Kaplan, R.M., Kreutzer, J.S., Mateer, C.A., Patterson, D., Puente, A.E., Richards, J.S., Rosenthal, M., Sherer, M., Shewchuk, R., Siegel, L.J., &amp; Sweet, J.J. Psychology in health care:  Future directions.  Prof. Psychol. 1995; 26:341-365.</w:t>
      </w:r>
    </w:p>
    <w:p w14:paraId="4F8B4F56"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Roper, B.L., </w:t>
      </w:r>
      <w:r w:rsidRPr="0073543D">
        <w:rPr>
          <w:rFonts w:ascii="Times" w:hAnsi="Times"/>
          <w:b/>
        </w:rPr>
        <w:t>Bieliauskas, L.A.,</w:t>
      </w:r>
      <w:r w:rsidRPr="00F71989">
        <w:rPr>
          <w:rFonts w:ascii="Times" w:hAnsi="Times"/>
        </w:rPr>
        <w:t xml:space="preserve"> &amp; Peterson, M.R. Validity of the Mini-Mental State Examination and the Neurobehavioral Cognitive Status Examination in cognitive screening.  Neuropsychiat. Neuropsychol. Behav. Neurol. 1996; 9:54-57.</w:t>
      </w:r>
    </w:p>
    <w:p w14:paraId="2E6F800B"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Trobe, J.D., Waller, P.F., Cook-Flannagan, C.A., Teshima, S.M., &amp; </w:t>
      </w:r>
      <w:r w:rsidRPr="0073543D">
        <w:rPr>
          <w:rFonts w:ascii="Times" w:hAnsi="Times"/>
          <w:b/>
        </w:rPr>
        <w:t>Bieliauskas, L.A.</w:t>
      </w:r>
      <w:r w:rsidRPr="00F71989">
        <w:rPr>
          <w:rFonts w:ascii="Times" w:hAnsi="Times"/>
        </w:rPr>
        <w:t xml:space="preserve"> Crashes and violations among drivers with Alzheimer disease.  Arch. Neurol. 1996; 53:411-416.</w:t>
      </w:r>
    </w:p>
    <w:p w14:paraId="068FEBC2"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Fisher, N.J., Rourke, B.P., </w:t>
      </w:r>
      <w:r w:rsidRPr="0073543D">
        <w:rPr>
          <w:rFonts w:ascii="Times" w:hAnsi="Times"/>
          <w:b/>
        </w:rPr>
        <w:t>Bieliauskas, L.,</w:t>
      </w:r>
      <w:r w:rsidRPr="00F71989">
        <w:rPr>
          <w:rFonts w:ascii="Times" w:hAnsi="Times"/>
        </w:rPr>
        <w:t xml:space="preserve"> Giordani, B., Berent, S., &amp; Foster, N.L. Neuropsychological subgroups of patients with Alzheimer’s disease.  J. Clin. Exp. Neuropsychol. 1996; 18:349-370.</w:t>
      </w:r>
    </w:p>
    <w:p w14:paraId="5A542912" w14:textId="77777777" w:rsidR="00F71989" w:rsidRPr="00F71989" w:rsidRDefault="00F71989" w:rsidP="00D34702">
      <w:pPr>
        <w:pStyle w:val="ListParagraph"/>
        <w:numPr>
          <w:ilvl w:val="0"/>
          <w:numId w:val="2"/>
        </w:numPr>
        <w:tabs>
          <w:tab w:val="left" w:pos="2520"/>
          <w:tab w:val="left" w:pos="3960"/>
          <w:tab w:val="left" w:pos="4680"/>
        </w:tabs>
        <w:rPr>
          <w:rFonts w:ascii="Times" w:hAnsi="Times"/>
        </w:rPr>
      </w:pPr>
      <w:r w:rsidRPr="0073543D">
        <w:rPr>
          <w:rFonts w:ascii="Times" w:hAnsi="Times"/>
          <w:b/>
        </w:rPr>
        <w:t>Bieliauskas, L.A.</w:t>
      </w:r>
      <w:r w:rsidRPr="00F71989">
        <w:rPr>
          <w:rFonts w:ascii="Times" w:hAnsi="Times"/>
        </w:rPr>
        <w:t xml:space="preserve"> &amp; Matthews, C.G. The American Board of Clinical Neuropsychology, 1996 update: Facts, data, and information for potential candidates.  Clin. Neuropsychol. 1997; 11:222-225.</w:t>
      </w:r>
    </w:p>
    <w:p w14:paraId="69B88F33" w14:textId="7BFBDFEB"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Mohs, R.C., Knopman, D., Petersen, R.C., Ferris, S.H., Ernesto, C., Grundman, M., Sano, M., </w:t>
      </w:r>
      <w:r w:rsidRPr="0073543D">
        <w:rPr>
          <w:rFonts w:ascii="Times" w:hAnsi="Times"/>
          <w:b/>
        </w:rPr>
        <w:t>Bieliauskas, L.,</w:t>
      </w:r>
      <w:r w:rsidRPr="00F71989">
        <w:rPr>
          <w:rFonts w:ascii="Times" w:hAnsi="Times"/>
        </w:rPr>
        <w:t xml:space="preserve"> Geldmacher, D., Clark, C. &amp; Thal, L.J. Development of cognitive instruments for use in clinical trials of antidementia drugs:  Additions to the Alzheimer’s Disease Assessment Scale that broaden its scope.  Alzh. Dis. Assoc.</w:t>
      </w:r>
      <w:r w:rsidR="003A0291">
        <w:rPr>
          <w:rFonts w:ascii="Times" w:hAnsi="Times"/>
        </w:rPr>
        <w:t xml:space="preserve"> Disord. 1997; 11: Suppl. 2, S13</w:t>
      </w:r>
      <w:r w:rsidRPr="00F71989">
        <w:rPr>
          <w:rFonts w:ascii="Times" w:hAnsi="Times"/>
        </w:rPr>
        <w:t>-S21.</w:t>
      </w:r>
    </w:p>
    <w:p w14:paraId="685A7470"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Fisher, N.J., Rourke, B.P., </w:t>
      </w:r>
      <w:r w:rsidRPr="0073543D">
        <w:rPr>
          <w:rFonts w:ascii="Times" w:hAnsi="Times"/>
          <w:b/>
        </w:rPr>
        <w:t>Bieliauskas, L.A.,</w:t>
      </w:r>
      <w:r w:rsidRPr="00F71989">
        <w:rPr>
          <w:rFonts w:ascii="Times" w:hAnsi="Times"/>
        </w:rPr>
        <w:t xml:space="preserve"> Giordani, B., Berent, S., &amp; Foster, N.L. Unmasking the heterogeneity of Alzheimer’s disease:  Case studies of individuals from distinct neuropsychological subgroups.  J. Clin. Exp. Neuropsychol. 1997; 19: 713-754.</w:t>
      </w:r>
    </w:p>
    <w:p w14:paraId="7131CF84"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F71989">
        <w:rPr>
          <w:rFonts w:ascii="Times" w:hAnsi="Times"/>
        </w:rPr>
        <w:t xml:space="preserve"> Fastenau, P., Lacy, M., &amp; Roper, B.P. Use of the odds ratio to transform neuropsychological test scores into real world outcomes:  From statistical significance to clinical significance.  J. Clin. Exp. Neuropsychol. 1997; 19: 889-896.</w:t>
      </w:r>
    </w:p>
    <w:p w14:paraId="1EF2EB33"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F71989">
        <w:rPr>
          <w:rFonts w:ascii="Times" w:hAnsi="Times"/>
        </w:rPr>
        <w:t xml:space="preserve"> Roper, B.R., Trobe, J., Green, P., &amp; Lacy, M. Cognitive Measures, Driving Safety, and Alzheimer Disease.  Clin. Neuropsychol. 1998; 12:206-212.</w:t>
      </w:r>
    </w:p>
    <w:p w14:paraId="6835BAE6"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F71989">
        <w:rPr>
          <w:rFonts w:ascii="Times" w:hAnsi="Times"/>
        </w:rPr>
        <w:t xml:space="preserve"> Mediocrity is no standard:  Searching for self-respect in Clinical Neuropsychology.  Clin. Neuropsychol. 1999; 13: 1-11.</w:t>
      </w:r>
    </w:p>
    <w:p w14:paraId="704FEC4F"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Fisher, N.J., Rourke, B.P., &amp; </w:t>
      </w:r>
      <w:r w:rsidRPr="0073543D">
        <w:rPr>
          <w:rFonts w:ascii="Times" w:hAnsi="Times"/>
          <w:b/>
        </w:rPr>
        <w:t>Bieliauskas, L.A.</w:t>
      </w:r>
      <w:r w:rsidRPr="00F71989">
        <w:rPr>
          <w:rFonts w:ascii="Times" w:hAnsi="Times"/>
        </w:rPr>
        <w:t xml:space="preserve"> Neuropsychological subgroups of patients with Alzheimer’s Disease:  An examination of the first ten years of CERAD data.  J. Clin. Exp. Neuropsychol. 1999; 21:488-518.</w:t>
      </w:r>
    </w:p>
    <w:p w14:paraId="45297BF9" w14:textId="77777777" w:rsidR="00F71989" w:rsidRPr="00F71989" w:rsidRDefault="00F71989" w:rsidP="00D34702">
      <w:pPr>
        <w:pStyle w:val="ListParagraph"/>
        <w:numPr>
          <w:ilvl w:val="0"/>
          <w:numId w:val="2"/>
        </w:numPr>
        <w:tabs>
          <w:tab w:val="left" w:pos="2520"/>
          <w:tab w:val="left" w:pos="3960"/>
          <w:tab w:val="left" w:pos="4680"/>
        </w:tabs>
        <w:rPr>
          <w:rFonts w:ascii="Times" w:hAnsi="Times"/>
        </w:rPr>
      </w:pPr>
      <w:r w:rsidRPr="00F71989">
        <w:rPr>
          <w:rFonts w:ascii="Times" w:hAnsi="Times"/>
        </w:rPr>
        <w:t xml:space="preserve">Schepers, G.P., Won, H.K., </w:t>
      </w:r>
      <w:r w:rsidRPr="0073543D">
        <w:rPr>
          <w:rFonts w:ascii="Times" w:hAnsi="Times"/>
          <w:b/>
        </w:rPr>
        <w:t>Bieliauskas, L.A.,</w:t>
      </w:r>
      <w:r w:rsidRPr="00F71989">
        <w:rPr>
          <w:rFonts w:ascii="Times" w:hAnsi="Times"/>
        </w:rPr>
        <w:t xml:space="preserve"> Galecki, A.T., &amp; Hogikyan, R.V.  A long term care setting pilot study evaluating predictors of success in medication self-administration.  J. Amer. Med. Dir. Assoc. 2000; 1: 103-108.</w:t>
      </w:r>
    </w:p>
    <w:p w14:paraId="6385E13D"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Mirsky, A.F., </w:t>
      </w:r>
      <w:r w:rsidRPr="0073543D">
        <w:rPr>
          <w:rFonts w:ascii="Times" w:hAnsi="Times"/>
          <w:b/>
        </w:rPr>
        <w:t>Bieliauskas, L.A.,</w:t>
      </w:r>
      <w:r w:rsidRPr="00F71989">
        <w:rPr>
          <w:rFonts w:ascii="Times" w:hAnsi="Times"/>
        </w:rPr>
        <w:t xml:space="preserve"> French, L.M., Van Kammen, D.P., Jonnsson, E., &amp;  Sedvall, G.  A 39-year followup of the Genain Quadruplets. Schiz. Bull. 2000; 26: 699-708.</w:t>
      </w:r>
    </w:p>
    <w:p w14:paraId="221EBC93"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Snitz, B.E., </w:t>
      </w:r>
      <w:r w:rsidRPr="0073543D">
        <w:rPr>
          <w:rFonts w:ascii="Times" w:hAnsi="Times"/>
          <w:b/>
        </w:rPr>
        <w:t>Bieliauskas, L.A.,</w:t>
      </w:r>
      <w:r w:rsidRPr="00F71989">
        <w:rPr>
          <w:rFonts w:ascii="Times" w:hAnsi="Times"/>
        </w:rPr>
        <w:t xml:space="preserve"> Crossland, A., Basso, M.R., &amp; Roper, B. The PPVT-R as an estimate of premorbid intelligence in older adults.  Clin. Neuropsychol. 2000; 14: 181-86.</w:t>
      </w:r>
    </w:p>
    <w:p w14:paraId="10351DF6" w14:textId="77777777" w:rsidR="00F71989" w:rsidRP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lastRenderedPageBreak/>
        <w:t>Bieliauskas, L.A.</w:t>
      </w:r>
      <w:r w:rsidRPr="00F71989">
        <w:rPr>
          <w:rFonts w:ascii="Times" w:hAnsi="Times"/>
        </w:rPr>
        <w:t xml:space="preserve"> &amp; Turner, R.S.  What Persian Gulf War Syndrome?  Clin. Neuropsychol. 2000; 14: 341-343.</w:t>
      </w:r>
    </w:p>
    <w:p w14:paraId="60CB0F93"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Ivnik, R.J., Haaland, K.Y., &amp; </w:t>
      </w:r>
      <w:r w:rsidRPr="0073543D">
        <w:rPr>
          <w:rFonts w:ascii="Times" w:hAnsi="Times"/>
          <w:b/>
        </w:rPr>
        <w:t>Bieliauskas, L.A.</w:t>
      </w:r>
      <w:r w:rsidRPr="00F71989">
        <w:rPr>
          <w:rFonts w:ascii="Times" w:hAnsi="Times"/>
        </w:rPr>
        <w:t xml:space="preserve"> American Board of Clinical Neuropsychology special presentation.  Clin. Neuropsychol. 2000; 14: 261-268.</w:t>
      </w:r>
    </w:p>
    <w:p w14:paraId="692176DB"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F71989">
        <w:rPr>
          <w:rFonts w:ascii="Times" w:hAnsi="Times"/>
        </w:rPr>
        <w:t xml:space="preserve"> Through the looking glass:  A reply to Rodriguez-Menendez. Clin. Neuropsychol. 2000; 14: 341-434.</w:t>
      </w:r>
    </w:p>
    <w:p w14:paraId="43D9A472" w14:textId="77777777" w:rsidR="00F71989" w:rsidRP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73543D">
        <w:rPr>
          <w:rFonts w:ascii="Times" w:hAnsi="Times"/>
          <w:b/>
        </w:rPr>
        <w:t>Bieliauskas, L.A.,</w:t>
      </w:r>
      <w:r w:rsidRPr="00F71989">
        <w:rPr>
          <w:rFonts w:ascii="Times" w:hAnsi="Times"/>
        </w:rPr>
        <w:t xml:space="preserve"> Depp, C., Kauszler, M.L., Steinberg, B.A., &amp; Lacy, M.   I.Q. and Scores on the Mini-Mental State Exam (MMSE). Aging, Neuropsychol. Cog. 2000; 7: 227-229.</w:t>
      </w:r>
    </w:p>
    <w:p w14:paraId="0F86910B"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Weiss, K.L., Eldevik, O.P., </w:t>
      </w:r>
      <w:r w:rsidRPr="0073543D">
        <w:rPr>
          <w:rFonts w:ascii="Times" w:hAnsi="Times"/>
          <w:b/>
        </w:rPr>
        <w:t>Bieliauskas, L.,</w:t>
      </w:r>
      <w:r w:rsidRPr="00F71989">
        <w:rPr>
          <w:rFonts w:ascii="Times" w:hAnsi="Times"/>
        </w:rPr>
        <w:t xml:space="preserve"> Steinberg, B., Khan, A. &amp; Jacobsen, E.  Cranial Nerve Clock Part I:  A declarative memory paradigm.  Acad. Radiol. 2001; 8: 1215-1222.</w:t>
      </w:r>
    </w:p>
    <w:p w14:paraId="38770E7D"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Weiss, K.L., Welsh, R.C., Eldevik, O.P., </w:t>
      </w:r>
      <w:r w:rsidRPr="0073543D">
        <w:rPr>
          <w:rFonts w:ascii="Times" w:hAnsi="Times"/>
          <w:b/>
        </w:rPr>
        <w:t>Bieliauskas, L.</w:t>
      </w:r>
      <w:r w:rsidRPr="00F71989">
        <w:rPr>
          <w:rFonts w:ascii="Times" w:hAnsi="Times"/>
        </w:rPr>
        <w:t xml:space="preserve"> &amp; Steinberg, B.  Cranial Nerve Clock Part II:  fMRI of a declarative memory paradigm. Acad. Radiol. 2001; 8:1223-1238.</w:t>
      </w:r>
    </w:p>
    <w:p w14:paraId="4A73B3CA"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Roper, B.L., Fiengo, J.F., Holker, E.G. &amp; </w:t>
      </w:r>
      <w:r w:rsidRPr="000132B3">
        <w:rPr>
          <w:rFonts w:ascii="Times" w:hAnsi="Times"/>
          <w:b/>
        </w:rPr>
        <w:t>Bieliauskas, L.A.</w:t>
      </w:r>
      <w:r w:rsidRPr="00F71989">
        <w:rPr>
          <w:rFonts w:ascii="Times" w:hAnsi="Times"/>
        </w:rPr>
        <w:t xml:space="preserve"> Older adult norms for the Southern California Figure-Ground Visual Perception Test. Clin. Neuropsychol. 2001; 15:324-8.</w:t>
      </w:r>
    </w:p>
    <w:p w14:paraId="53C5392E"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Hultch, D.F. &amp; </w:t>
      </w:r>
      <w:r w:rsidRPr="000132B3">
        <w:rPr>
          <w:rFonts w:ascii="Times" w:hAnsi="Times"/>
          <w:b/>
        </w:rPr>
        <w:t>Bieliauskas, L.A.</w:t>
      </w:r>
      <w:r w:rsidRPr="00F71989">
        <w:rPr>
          <w:rFonts w:ascii="Times" w:hAnsi="Times"/>
        </w:rPr>
        <w:t xml:space="preserve">  Editorial statement:  Disclosure of funding sources and financial interests by authors.  Ag Neuropsychol Cog 2004; 11: 377.</w:t>
      </w:r>
    </w:p>
    <w:p w14:paraId="502F69A9"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Yeates, K.O. &amp; </w:t>
      </w:r>
      <w:r w:rsidRPr="000132B3">
        <w:rPr>
          <w:rFonts w:ascii="Times" w:hAnsi="Times"/>
          <w:b/>
        </w:rPr>
        <w:t>Bieliauskas, L.A.</w:t>
      </w:r>
      <w:r w:rsidRPr="00F71989">
        <w:rPr>
          <w:rFonts w:ascii="Times" w:hAnsi="Times"/>
        </w:rPr>
        <w:t xml:space="preserve">  The American Board of Clinical Neuropsychology and American Academy of Clinical Neuropsychology:  Milestones past and present.  Clin. Neuropsychol., 2004; 18: 489-493. </w:t>
      </w:r>
    </w:p>
    <w:p w14:paraId="45F54AF7"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0132B3">
        <w:rPr>
          <w:rFonts w:ascii="Times" w:hAnsi="Times"/>
          <w:b/>
        </w:rPr>
        <w:t>Bieliauskas, L.A</w:t>
      </w:r>
      <w:r w:rsidRPr="00F71989">
        <w:rPr>
          <w:rFonts w:ascii="Times" w:hAnsi="Times"/>
        </w:rPr>
        <w:t>. Neuropsychological assessment of geriatric driving competence.  Brain Inj 2005; 19: 221-226.</w:t>
      </w:r>
    </w:p>
    <w:p w14:paraId="6E49C603"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Langenecker, S., </w:t>
      </w:r>
      <w:r w:rsidRPr="000132B3">
        <w:rPr>
          <w:rFonts w:ascii="Times" w:hAnsi="Times"/>
          <w:b/>
        </w:rPr>
        <w:t>Bieliauskas, L. A.,</w:t>
      </w:r>
      <w:r w:rsidRPr="00F71989">
        <w:rPr>
          <w:rFonts w:ascii="Times" w:hAnsi="Times"/>
        </w:rPr>
        <w:t xml:space="preserve"> Rapport, L., Zubieta, J. K., Wilde, E. A., &amp; Berent, S. Face emotion perception and executive functioning deficits in  depression. Journal of Clinical and Experimental Neuropsychology, 27(3), 2005.</w:t>
      </w:r>
    </w:p>
    <w:p w14:paraId="1F3E4A97" w14:textId="77777777" w:rsidR="00F71989" w:rsidRP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Steinberg BA, </w:t>
      </w:r>
      <w:r w:rsidRPr="000132B3">
        <w:rPr>
          <w:rFonts w:ascii="Times" w:hAnsi="Times"/>
          <w:b/>
        </w:rPr>
        <w:t>Bieliauskas LA.</w:t>
      </w:r>
      <w:r w:rsidRPr="00F71989">
        <w:rPr>
          <w:rFonts w:ascii="Times" w:hAnsi="Times"/>
        </w:rPr>
        <w:t xml:space="preserve"> Introduction to the Special Edition: IQ-based MOANS norms for multiple neurpsychological instruments. Clin Neuropsychol 2005; 19:277-79.</w:t>
      </w:r>
    </w:p>
    <w:p w14:paraId="33C0531B" w14:textId="77777777" w:rsidR="00F71989" w:rsidRP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Steinberg, B.A., </w:t>
      </w:r>
      <w:r w:rsidRPr="000132B3">
        <w:rPr>
          <w:rFonts w:ascii="Times" w:hAnsi="Times"/>
          <w:b/>
        </w:rPr>
        <w:t>Bieliauskas, L.A.,</w:t>
      </w:r>
      <w:r w:rsidRPr="00F71989">
        <w:rPr>
          <w:rFonts w:ascii="Times" w:hAnsi="Times"/>
        </w:rPr>
        <w:t xml:space="preserve"> Malec, J.F., Smith, G.E., Langellotti, C., and Ivnik, R.J. Mayo’s Older Americans Normative Studies:  Age- and IQ-adjusted norms for the Boston Naming Test, the MAE Token Test, and the Judgment of Line Orientation Test.  Clin. Neuropsychol. 2005; 19:280-328.</w:t>
      </w:r>
    </w:p>
    <w:p w14:paraId="7440FAE3" w14:textId="77777777" w:rsidR="00F71989" w:rsidRP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Steinberg, B.A., </w:t>
      </w:r>
      <w:r w:rsidRPr="000132B3">
        <w:rPr>
          <w:rFonts w:ascii="Times" w:hAnsi="Times"/>
          <w:b/>
        </w:rPr>
        <w:t>Bieliauskas, L.A.,</w:t>
      </w:r>
      <w:r w:rsidRPr="00F71989">
        <w:rPr>
          <w:rFonts w:ascii="Times" w:hAnsi="Times"/>
        </w:rPr>
        <w:t xml:space="preserve"> Malec, J.F., Smith, G.E. and Ivnik, R.J. Mayo’s Older Americans Normative Studies:  Age- and IQ-adjusted norms for the Boston Naming Test, the Trail-Making Test, the Stroop Test, and MAE Controlled Oral Word Association Test. Clin. Neuropsychol. 2005; 19:329-77.</w:t>
      </w:r>
    </w:p>
    <w:p w14:paraId="7BE5CCA0" w14:textId="77777777" w:rsid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Steinberg, B.A., </w:t>
      </w:r>
      <w:r w:rsidRPr="000132B3">
        <w:rPr>
          <w:rFonts w:ascii="Times" w:hAnsi="Times"/>
          <w:b/>
        </w:rPr>
        <w:t>Bieliauskas, L.A</w:t>
      </w:r>
      <w:r w:rsidRPr="00F71989">
        <w:rPr>
          <w:rFonts w:ascii="Times" w:hAnsi="Times"/>
        </w:rPr>
        <w:t>., Malec, J.F., Smith, G.E., and Ivnik, R.J. Mayo’s Older Americans Normative Studies:  Age- and IQ-adjusted norms for the Wechsler Memory Scale-Revised.  Clin. Neuropsychol. 2005; 19:378-463.</w:t>
      </w:r>
    </w:p>
    <w:p w14:paraId="39E80133" w14:textId="77777777" w:rsidR="00F71989" w:rsidRPr="00F71989" w:rsidRDefault="00F71989" w:rsidP="00D34702">
      <w:pPr>
        <w:pStyle w:val="ListParagraph"/>
        <w:numPr>
          <w:ilvl w:val="0"/>
          <w:numId w:val="2"/>
        </w:numPr>
        <w:tabs>
          <w:tab w:val="left" w:pos="720"/>
          <w:tab w:val="left" w:pos="2520"/>
          <w:tab w:val="left" w:pos="3960"/>
          <w:tab w:val="left" w:pos="4680"/>
        </w:tabs>
        <w:rPr>
          <w:rFonts w:ascii="Times" w:hAnsi="Times"/>
        </w:rPr>
      </w:pPr>
      <w:r w:rsidRPr="00F71989">
        <w:rPr>
          <w:rFonts w:ascii="Times" w:hAnsi="Times"/>
        </w:rPr>
        <w:t xml:space="preserve">Steinberg, B.A., </w:t>
      </w:r>
      <w:r w:rsidRPr="000132B3">
        <w:rPr>
          <w:rFonts w:ascii="Times" w:hAnsi="Times"/>
          <w:b/>
        </w:rPr>
        <w:t>Bieliauskas, L.A.,</w:t>
      </w:r>
      <w:r w:rsidRPr="00F71989">
        <w:rPr>
          <w:rFonts w:ascii="Times" w:hAnsi="Times"/>
        </w:rPr>
        <w:t xml:space="preserve"> Malec, J.F., Smith, G.E., and Ivnik, R.J. Mayo’s Older Americans Normative Studies:  Age- and IQ-adjusted norms for the Auditory Verbal Learning Test and the Visual Spatial Learning Test. Clin. Neuropsychol. 2005; 19:464-523.</w:t>
      </w:r>
    </w:p>
    <w:p w14:paraId="1482CABC" w14:textId="77777777" w:rsidR="00F71989" w:rsidRDefault="00102B90" w:rsidP="00D34702">
      <w:pPr>
        <w:pStyle w:val="ListParagraph"/>
        <w:numPr>
          <w:ilvl w:val="0"/>
          <w:numId w:val="2"/>
        </w:numPr>
        <w:tabs>
          <w:tab w:val="left" w:pos="720"/>
          <w:tab w:val="left" w:pos="2520"/>
          <w:tab w:val="left" w:pos="3960"/>
          <w:tab w:val="left" w:pos="4680"/>
        </w:tabs>
        <w:rPr>
          <w:rFonts w:ascii="Times" w:hAnsi="Times"/>
        </w:rPr>
      </w:pPr>
      <w:r w:rsidRPr="00102B90">
        <w:rPr>
          <w:rFonts w:ascii="Times" w:hAnsi="Times"/>
        </w:rPr>
        <w:t xml:space="preserve">Fontana, R.J., </w:t>
      </w:r>
      <w:r w:rsidRPr="000132B3">
        <w:rPr>
          <w:rFonts w:ascii="Times" w:hAnsi="Times"/>
          <w:b/>
        </w:rPr>
        <w:t>Bieliauskas, L.A.,</w:t>
      </w:r>
      <w:r w:rsidRPr="00102B90">
        <w:rPr>
          <w:rFonts w:ascii="Times" w:hAnsi="Times"/>
        </w:rPr>
        <w:t xml:space="preserve"> Back-Madrigal, C., Lindsay, K.L., Kronfol, Z., Lok, A.S., Padmanabhan, L. and the HALT-C Trial Group.  Cognitive function in Hepatitis C patients  with advanced fibrosis enrolled in the HALT-C trial.  J Hepatol. 2005; 43: 614-622.</w:t>
      </w:r>
    </w:p>
    <w:p w14:paraId="78A85387" w14:textId="77777777" w:rsidR="00102B90" w:rsidRDefault="00102B90" w:rsidP="00D34702">
      <w:pPr>
        <w:pStyle w:val="ListParagraph"/>
        <w:numPr>
          <w:ilvl w:val="0"/>
          <w:numId w:val="2"/>
        </w:numPr>
        <w:tabs>
          <w:tab w:val="left" w:pos="720"/>
          <w:tab w:val="left" w:pos="2520"/>
          <w:tab w:val="left" w:pos="3960"/>
          <w:tab w:val="left" w:pos="4680"/>
        </w:tabs>
        <w:rPr>
          <w:rFonts w:ascii="Times" w:hAnsi="Times"/>
        </w:rPr>
      </w:pPr>
      <w:r w:rsidRPr="00102B90">
        <w:rPr>
          <w:rFonts w:ascii="Times" w:hAnsi="Times"/>
        </w:rPr>
        <w:t xml:space="preserve">Whitney, K.A., Finna, J.M., Hook, J.N., Lysaker, P.H., &amp; </w:t>
      </w:r>
      <w:r w:rsidRPr="000132B3">
        <w:rPr>
          <w:rFonts w:ascii="Times" w:hAnsi="Times"/>
          <w:b/>
        </w:rPr>
        <w:t>Bieliauskas, L.A.</w:t>
      </w:r>
      <w:r w:rsidRPr="00102B90">
        <w:rPr>
          <w:rFonts w:ascii="Times" w:hAnsi="Times"/>
        </w:rPr>
        <w:t xml:space="preserve">  Perceived need for medical care in the geriatric general medical population: Relationship to neuropsychological and psychological function.  J Clin. Psychol. Med. Sett., 2005; 12: 309-314.</w:t>
      </w:r>
    </w:p>
    <w:p w14:paraId="6C995BF3" w14:textId="77777777" w:rsidR="00102B90" w:rsidRDefault="00102B90" w:rsidP="00D34702">
      <w:pPr>
        <w:pStyle w:val="ListParagraph"/>
        <w:numPr>
          <w:ilvl w:val="0"/>
          <w:numId w:val="2"/>
        </w:numPr>
        <w:tabs>
          <w:tab w:val="left" w:pos="720"/>
          <w:tab w:val="left" w:pos="2520"/>
          <w:tab w:val="left" w:pos="3960"/>
          <w:tab w:val="left" w:pos="4680"/>
        </w:tabs>
        <w:rPr>
          <w:rFonts w:ascii="Times" w:hAnsi="Times"/>
        </w:rPr>
      </w:pPr>
      <w:r w:rsidRPr="000132B3">
        <w:rPr>
          <w:rFonts w:ascii="Times" w:hAnsi="Times"/>
          <w:b/>
        </w:rPr>
        <w:t>Bieliauskas, L.A.,</w:t>
      </w:r>
      <w:r w:rsidRPr="00102B90">
        <w:rPr>
          <w:rFonts w:ascii="Times" w:hAnsi="Times"/>
        </w:rPr>
        <w:t xml:space="preserve"> Back-Madruga, C., Padmanabhan, L., Snow, K.K., Kronfol, Z., Lok, A.S., Fontana, R.J. and the HALT-C Trial Group. Clinical relevance of cognitive scores in Hepatitis C patients with advanced fibrosis. J. Clin. Exp. Neuropsychol., 2006; 28: 1346-1361.</w:t>
      </w:r>
    </w:p>
    <w:p w14:paraId="5269677F" w14:textId="77777777" w:rsidR="00102B90" w:rsidRDefault="00102B90" w:rsidP="00D34702">
      <w:pPr>
        <w:pStyle w:val="ListParagraph"/>
        <w:numPr>
          <w:ilvl w:val="0"/>
          <w:numId w:val="2"/>
        </w:numPr>
        <w:tabs>
          <w:tab w:val="left" w:pos="720"/>
          <w:tab w:val="left" w:pos="2520"/>
          <w:tab w:val="left" w:pos="3960"/>
          <w:tab w:val="left" w:pos="4680"/>
        </w:tabs>
        <w:rPr>
          <w:rFonts w:ascii="Times" w:hAnsi="Times"/>
        </w:rPr>
      </w:pPr>
      <w:r w:rsidRPr="00102B90">
        <w:rPr>
          <w:rFonts w:ascii="Times" w:hAnsi="Times"/>
        </w:rPr>
        <w:lastRenderedPageBreak/>
        <w:t xml:space="preserve">Fontana, R.J., </w:t>
      </w:r>
      <w:r w:rsidRPr="000132B3">
        <w:rPr>
          <w:rFonts w:ascii="Times" w:hAnsi="Times"/>
          <w:b/>
        </w:rPr>
        <w:t>Bieliauskas, L.A.,</w:t>
      </w:r>
      <w:r w:rsidRPr="00102B90">
        <w:rPr>
          <w:rFonts w:ascii="Times" w:hAnsi="Times"/>
        </w:rPr>
        <w:t xml:space="preserve"> Lindsay, K.L., Back-Madruga, C., Wright, E.C., Snow, K.K., Lok, A.S.F., Kronfol, Z., Padmanabhan, L. and the HALT-C Trial Group.  Cognitive function does not worsen during peginterferon and ribavarin treatment of chronic Hepatitis C.  Hepatol., 2007; 45: 1154-1163.</w:t>
      </w:r>
    </w:p>
    <w:p w14:paraId="30B45478" w14:textId="77777777" w:rsidR="00102B90" w:rsidRDefault="00102B90" w:rsidP="00D34702">
      <w:pPr>
        <w:pStyle w:val="ListParagraph"/>
        <w:numPr>
          <w:ilvl w:val="0"/>
          <w:numId w:val="2"/>
        </w:numPr>
        <w:tabs>
          <w:tab w:val="left" w:pos="720"/>
          <w:tab w:val="left" w:pos="2520"/>
          <w:tab w:val="left" w:pos="3960"/>
          <w:tab w:val="left" w:pos="4680"/>
        </w:tabs>
        <w:rPr>
          <w:rFonts w:ascii="Times" w:hAnsi="Times"/>
        </w:rPr>
      </w:pPr>
      <w:r w:rsidRPr="000132B3">
        <w:rPr>
          <w:rFonts w:ascii="Times" w:hAnsi="Times"/>
          <w:b/>
        </w:rPr>
        <w:t>Bieliauskas, L.A.,</w:t>
      </w:r>
      <w:r w:rsidRPr="00102B90">
        <w:rPr>
          <w:rFonts w:ascii="Times" w:hAnsi="Times"/>
        </w:rPr>
        <w:t xml:space="preserve"> Back-Madruga, C., Lindsay, K.L., Wright, E.C., Kronfol, Z., Lok, A.S.F., Fontana, R.J. and the HALT-C Trial Group.  Cognitive reserve and psychological functioning in patients infected with Hepatitis C.  J Int. Neuropsychol. Soc., 2007; 13: 1-6.</w:t>
      </w:r>
    </w:p>
    <w:p w14:paraId="13CBFAD2" w14:textId="77777777" w:rsidR="00C54C4D" w:rsidRPr="00C54C4D" w:rsidRDefault="00102B90" w:rsidP="00D34702">
      <w:pPr>
        <w:pStyle w:val="ListParagraph"/>
        <w:numPr>
          <w:ilvl w:val="0"/>
          <w:numId w:val="2"/>
        </w:numPr>
        <w:tabs>
          <w:tab w:val="left" w:pos="720"/>
          <w:tab w:val="left" w:pos="2520"/>
          <w:tab w:val="left" w:pos="3960"/>
          <w:tab w:val="left" w:pos="4680"/>
        </w:tabs>
      </w:pPr>
      <w:r w:rsidRPr="00102B90">
        <w:rPr>
          <w:rFonts w:ascii="Times" w:hAnsi="Times"/>
        </w:rPr>
        <w:t xml:space="preserve">Langenecker SA, Caveney AF, Giordani B, Young EA, Nielson KA, Rapport LJ, </w:t>
      </w:r>
      <w:r w:rsidRPr="000132B3">
        <w:rPr>
          <w:rFonts w:ascii="Times" w:hAnsi="Times"/>
          <w:b/>
        </w:rPr>
        <w:t>Bieliauskas LA,</w:t>
      </w:r>
      <w:r w:rsidRPr="00102B90">
        <w:rPr>
          <w:rFonts w:ascii="Times" w:hAnsi="Times"/>
        </w:rPr>
        <w:t xml:space="preserve"> Mordhorst M, Marcus S, Yodkovik N, Kerber K, Berent S, Zubieta J-K. The sensitivity and psychometric properties of a brief computer-based cognitive screening battery in a depression clinic. Psychiat. Res., 2007; 152: 143-154.</w:t>
      </w:r>
      <w:r w:rsidR="00C54C4D" w:rsidRPr="00C54C4D">
        <w:rPr>
          <w:rFonts w:ascii="Calibri" w:hAnsi="Calibri" w:cs="Segoe UI"/>
          <w:sz w:val="22"/>
          <w:szCs w:val="22"/>
          <w:lang w:val="en"/>
        </w:rPr>
        <w:t xml:space="preserve"> </w:t>
      </w:r>
    </w:p>
    <w:p w14:paraId="11195790" w14:textId="7BA1C127" w:rsidR="00102B90" w:rsidRPr="00C54C4D" w:rsidRDefault="00C54C4D" w:rsidP="00D34702">
      <w:pPr>
        <w:pStyle w:val="ListParagraph"/>
        <w:numPr>
          <w:ilvl w:val="0"/>
          <w:numId w:val="2"/>
        </w:numPr>
        <w:tabs>
          <w:tab w:val="left" w:pos="720"/>
          <w:tab w:val="left" w:pos="2520"/>
          <w:tab w:val="left" w:pos="3960"/>
          <w:tab w:val="left" w:pos="4680"/>
        </w:tabs>
      </w:pPr>
      <w:r w:rsidRPr="00C54C4D">
        <w:rPr>
          <w:lang w:val="en"/>
        </w:rPr>
        <w:t xml:space="preserve">Boake, C., &amp; </w:t>
      </w:r>
      <w:r w:rsidRPr="00B255EF">
        <w:rPr>
          <w:b/>
          <w:lang w:val="en"/>
        </w:rPr>
        <w:t>Bieliauskas, L. A.</w:t>
      </w:r>
      <w:r w:rsidRPr="00C54C4D">
        <w:rPr>
          <w:lang w:val="en"/>
        </w:rPr>
        <w:t xml:space="preserve"> (2007). Development of clinical neuropsychology as a psychological specialty: A timeline of major events. </w:t>
      </w:r>
      <w:r w:rsidRPr="00C54C4D">
        <w:rPr>
          <w:iCs/>
          <w:lang w:val="en"/>
        </w:rPr>
        <w:t>ABPP Specialist</w:t>
      </w:r>
      <w:r w:rsidRPr="00C54C4D">
        <w:rPr>
          <w:i/>
          <w:iCs/>
          <w:lang w:val="en"/>
        </w:rPr>
        <w:t xml:space="preserve">, </w:t>
      </w:r>
      <w:r w:rsidRPr="00C54C4D">
        <w:rPr>
          <w:iCs/>
          <w:lang w:val="en"/>
        </w:rPr>
        <w:t>2007; 26</w:t>
      </w:r>
      <w:r w:rsidRPr="00C54C4D">
        <w:rPr>
          <w:lang w:val="en"/>
        </w:rPr>
        <w:t>: 42–43.</w:t>
      </w:r>
    </w:p>
    <w:p w14:paraId="1440EC3B" w14:textId="77777777" w:rsidR="00102B90" w:rsidRPr="00102B90" w:rsidRDefault="00102B90" w:rsidP="00D34702">
      <w:pPr>
        <w:pStyle w:val="ListParagraph"/>
        <w:numPr>
          <w:ilvl w:val="0"/>
          <w:numId w:val="2"/>
        </w:numPr>
        <w:tabs>
          <w:tab w:val="left" w:pos="720"/>
          <w:tab w:val="left" w:pos="2520"/>
          <w:tab w:val="left" w:pos="3960"/>
          <w:tab w:val="left" w:pos="4680"/>
        </w:tabs>
        <w:rPr>
          <w:rFonts w:ascii="Times" w:hAnsi="Times"/>
        </w:rPr>
      </w:pPr>
      <w:r w:rsidRPr="00102B90">
        <w:rPr>
          <w:rFonts w:ascii="Times" w:hAnsi="Times"/>
        </w:rPr>
        <w:t xml:space="preserve">Whitney, K.A., Maoz, O., Hook, J.N., Steiner, A.R., &amp; </w:t>
      </w:r>
      <w:r w:rsidRPr="000132B3">
        <w:rPr>
          <w:rFonts w:ascii="Times" w:hAnsi="Times"/>
          <w:b/>
        </w:rPr>
        <w:t>Bieliauskas, L.A.</w:t>
      </w:r>
      <w:r w:rsidRPr="00102B90">
        <w:rPr>
          <w:rFonts w:ascii="Times" w:hAnsi="Times"/>
        </w:rPr>
        <w:t xml:space="preserve">  IQ and scores on the Mini-Mental State Examination (MMSE). Controlling for effort and education among geriatric inpatients. Ag. Neuropsychol. Cog., 2007; 14: 545-552.</w:t>
      </w:r>
    </w:p>
    <w:p w14:paraId="19B360C3" w14:textId="77777777" w:rsidR="00102B90" w:rsidRPr="00102B90" w:rsidRDefault="00102B90" w:rsidP="00D34702">
      <w:pPr>
        <w:pStyle w:val="ListParagraph"/>
        <w:numPr>
          <w:ilvl w:val="0"/>
          <w:numId w:val="2"/>
        </w:numPr>
        <w:tabs>
          <w:tab w:val="left" w:pos="720"/>
          <w:tab w:val="left" w:pos="2520"/>
          <w:tab w:val="left" w:pos="3960"/>
          <w:tab w:val="left" w:pos="4680"/>
        </w:tabs>
        <w:rPr>
          <w:rFonts w:ascii="Times" w:hAnsi="Times"/>
        </w:rPr>
      </w:pPr>
      <w:r w:rsidRPr="00102B90">
        <w:rPr>
          <w:rFonts w:ascii="Times" w:hAnsi="Times"/>
        </w:rPr>
        <w:t xml:space="preserve">Boom-Saad, Z., Langenecker, S.A., </w:t>
      </w:r>
      <w:r w:rsidRPr="000132B3">
        <w:rPr>
          <w:rFonts w:ascii="Times" w:hAnsi="Times"/>
          <w:b/>
        </w:rPr>
        <w:t>Bieliauskas, L.A.,</w:t>
      </w:r>
      <w:r w:rsidRPr="00102B90">
        <w:rPr>
          <w:rFonts w:ascii="Times" w:hAnsi="Times"/>
        </w:rPr>
        <w:t xml:space="preserve"> Graver, C.J., O’Neill, J.S., Caveney, A.F., Greenfield, L.J., &amp; Minter, R. M.  Surgeons outperform normative controls on neuropsychological tests, but age-related decay of skills persists.  Am. J Surg., 2008; 195: 205-209.</w:t>
      </w:r>
    </w:p>
    <w:p w14:paraId="1193DDB4" w14:textId="77777777" w:rsidR="00102B90" w:rsidRDefault="00102B90" w:rsidP="00D34702">
      <w:pPr>
        <w:pStyle w:val="ListParagraph"/>
        <w:numPr>
          <w:ilvl w:val="0"/>
          <w:numId w:val="2"/>
        </w:numPr>
        <w:tabs>
          <w:tab w:val="left" w:pos="720"/>
          <w:tab w:val="left" w:pos="2520"/>
          <w:tab w:val="left" w:pos="3960"/>
          <w:tab w:val="left" w:pos="4680"/>
        </w:tabs>
        <w:rPr>
          <w:rFonts w:ascii="Times" w:hAnsi="Times"/>
        </w:rPr>
      </w:pPr>
      <w:r w:rsidRPr="00102B90">
        <w:rPr>
          <w:rFonts w:ascii="Times" w:hAnsi="Times"/>
        </w:rPr>
        <w:t xml:space="preserve">Fontana RJ, Kronfol Z, Lindsay KL, </w:t>
      </w:r>
      <w:r w:rsidRPr="000132B3">
        <w:rPr>
          <w:rFonts w:ascii="Times" w:hAnsi="Times"/>
          <w:b/>
        </w:rPr>
        <w:t>Bieliauskas LA,</w:t>
      </w:r>
      <w:r w:rsidRPr="00102B90">
        <w:rPr>
          <w:rFonts w:ascii="Times" w:hAnsi="Times"/>
        </w:rPr>
        <w:t xml:space="preserve"> Padmanabhan L, Back-Madruga C, Lok ASF, Stoddard AM, and the HALT-C Trial Group.  Changes in mood states and biomarkers during peginterferon and ribavirin treatment of chronic hepatitis C. Am. J.  Gastro.  2008; 103: 2766-2775.</w:t>
      </w:r>
    </w:p>
    <w:p w14:paraId="70ACF317" w14:textId="77777777" w:rsidR="00102B90" w:rsidRDefault="00102B90" w:rsidP="00D34702">
      <w:pPr>
        <w:pStyle w:val="ListParagraph"/>
        <w:numPr>
          <w:ilvl w:val="0"/>
          <w:numId w:val="2"/>
        </w:numPr>
        <w:tabs>
          <w:tab w:val="left" w:pos="720"/>
          <w:tab w:val="left" w:pos="2520"/>
          <w:tab w:val="left" w:pos="3960"/>
          <w:tab w:val="left" w:pos="4680"/>
        </w:tabs>
        <w:rPr>
          <w:rFonts w:ascii="Times" w:hAnsi="Times"/>
        </w:rPr>
      </w:pPr>
      <w:r w:rsidRPr="000132B3">
        <w:rPr>
          <w:rFonts w:ascii="Times" w:hAnsi="Times"/>
          <w:b/>
        </w:rPr>
        <w:t>Bieliauskas, L.A.,</w:t>
      </w:r>
      <w:r w:rsidRPr="00102B90">
        <w:rPr>
          <w:rFonts w:ascii="Times" w:hAnsi="Times"/>
        </w:rPr>
        <w:t xml:space="preserve"> Langenecker, S.A., Graver, C.J., Lee, H.J., O’Neill, J.S., &amp; Greenfield, L.J. Cognitive changes and retirement among senior surgeons:  Results from the CCRASS study.  J Am Coll Surg, 2008; 207: 69-79.</w:t>
      </w:r>
    </w:p>
    <w:p w14:paraId="35F6BC1B" w14:textId="77777777" w:rsidR="00102B90" w:rsidRPr="00102B90" w:rsidRDefault="00102B90" w:rsidP="00D34702">
      <w:pPr>
        <w:pStyle w:val="ListParagraph"/>
        <w:numPr>
          <w:ilvl w:val="0"/>
          <w:numId w:val="2"/>
        </w:numPr>
        <w:tabs>
          <w:tab w:val="left" w:pos="720"/>
          <w:tab w:val="left" w:pos="2520"/>
          <w:tab w:val="left" w:pos="3960"/>
          <w:tab w:val="left" w:pos="4680"/>
        </w:tabs>
        <w:rPr>
          <w:rFonts w:ascii="Times" w:hAnsi="Times"/>
        </w:rPr>
      </w:pPr>
      <w:r w:rsidRPr="00102B90">
        <w:rPr>
          <w:rFonts w:ascii="Times" w:hAnsi="Times"/>
        </w:rPr>
        <w:t xml:space="preserve">Ryan, K.A., Rapport, L.J., Telmet Harper, K., Fuerst, D., </w:t>
      </w:r>
      <w:r w:rsidRPr="000132B3">
        <w:rPr>
          <w:rFonts w:ascii="Times" w:hAnsi="Times"/>
          <w:b/>
        </w:rPr>
        <w:t>Bieliauskas, L,</w:t>
      </w:r>
      <w:r w:rsidRPr="00102B90">
        <w:rPr>
          <w:rFonts w:ascii="Times" w:hAnsi="Times"/>
        </w:rPr>
        <w:t xml:space="preserve"> Khan, O., &amp; Lisak, R. Fitness to Drive in Multiple Sclerosis: Awareness of Deficit Moderates Risk. J Clin Exp Neuropsychol, 2009; 31: 126-139. </w:t>
      </w:r>
    </w:p>
    <w:p w14:paraId="559B304C" w14:textId="77777777" w:rsidR="00D34702" w:rsidRPr="00D34702" w:rsidRDefault="00102B90" w:rsidP="00D34702">
      <w:pPr>
        <w:pStyle w:val="ListParagraph"/>
        <w:numPr>
          <w:ilvl w:val="0"/>
          <w:numId w:val="2"/>
        </w:numPr>
        <w:tabs>
          <w:tab w:val="left" w:pos="720"/>
          <w:tab w:val="left" w:pos="2520"/>
          <w:tab w:val="left" w:pos="3960"/>
          <w:tab w:val="left" w:pos="4680"/>
        </w:tabs>
        <w:rPr>
          <w:rFonts w:ascii="Times" w:hAnsi="Times"/>
        </w:rPr>
      </w:pPr>
      <w:r w:rsidRPr="00102B90">
        <w:rPr>
          <w:rFonts w:ascii="Times" w:hAnsi="Times"/>
        </w:rPr>
        <w:t xml:space="preserve">Lee, H.J., Drag, L,, </w:t>
      </w:r>
      <w:r w:rsidRPr="000132B3">
        <w:rPr>
          <w:rFonts w:ascii="Times" w:hAnsi="Times"/>
          <w:b/>
        </w:rPr>
        <w:t>Bieliauskas, L.A.,</w:t>
      </w:r>
      <w:r w:rsidRPr="00102B90">
        <w:rPr>
          <w:rFonts w:ascii="Times" w:hAnsi="Times"/>
        </w:rPr>
        <w:t xml:space="preserve"> Langenecker, S.A., Graver, C., O’Neill, J., and Greenfield,</w:t>
      </w:r>
      <w:r>
        <w:rPr>
          <w:rFonts w:ascii="Times" w:hAnsi="Times"/>
        </w:rPr>
        <w:t xml:space="preserve"> </w:t>
      </w:r>
      <w:r w:rsidRPr="00102B90">
        <w:rPr>
          <w:rFonts w:ascii="Times" w:hAnsi="Times"/>
        </w:rPr>
        <w:t xml:space="preserve">L.  Results from the Cognitive Changes and Retirement among Senior Surgeons (CCRASS) Self </w:t>
      </w:r>
      <w:r w:rsidR="00D34702" w:rsidRPr="00D34702">
        <w:rPr>
          <w:rFonts w:ascii="Times" w:hAnsi="Times"/>
        </w:rPr>
        <w:t>Report Survey. J Am Coll Surg, 2009; 209: 668-671.</w:t>
      </w:r>
    </w:p>
    <w:p w14:paraId="3D98C14E" w14:textId="77777777" w:rsidR="00D34702" w:rsidRPr="00D34702" w:rsidRDefault="00D34702" w:rsidP="00D34702">
      <w:pPr>
        <w:pStyle w:val="ListParagraph"/>
        <w:numPr>
          <w:ilvl w:val="0"/>
          <w:numId w:val="2"/>
        </w:numPr>
        <w:tabs>
          <w:tab w:val="left" w:pos="720"/>
          <w:tab w:val="left" w:pos="2520"/>
          <w:tab w:val="left" w:pos="3960"/>
          <w:tab w:val="left" w:pos="4680"/>
        </w:tabs>
        <w:rPr>
          <w:rFonts w:ascii="Times" w:hAnsi="Times"/>
        </w:rPr>
      </w:pPr>
      <w:r w:rsidRPr="00D34702">
        <w:rPr>
          <w:rFonts w:ascii="Times" w:hAnsi="Times"/>
        </w:rPr>
        <w:t xml:space="preserve">Drag, L., </w:t>
      </w:r>
      <w:r w:rsidRPr="000132B3">
        <w:rPr>
          <w:rFonts w:ascii="Times" w:hAnsi="Times"/>
          <w:b/>
        </w:rPr>
        <w:t>Bieliauskas, L.,</w:t>
      </w:r>
      <w:r w:rsidRPr="00D34702">
        <w:rPr>
          <w:rFonts w:ascii="Times" w:hAnsi="Times"/>
        </w:rPr>
        <w:t xml:space="preserve"> Kaszniak, A., Bohnen, N. &amp; Glisky, E. Source memory and frontal </w:t>
      </w:r>
    </w:p>
    <w:p w14:paraId="283CA42E" w14:textId="77777777" w:rsidR="00102B90" w:rsidRDefault="00D34702" w:rsidP="00D34702">
      <w:pPr>
        <w:tabs>
          <w:tab w:val="left" w:pos="720"/>
          <w:tab w:val="left" w:pos="2520"/>
          <w:tab w:val="left" w:pos="3960"/>
          <w:tab w:val="left" w:pos="4680"/>
        </w:tabs>
        <w:rPr>
          <w:rFonts w:ascii="Times" w:hAnsi="Times"/>
        </w:rPr>
      </w:pPr>
      <w:r>
        <w:rPr>
          <w:rFonts w:ascii="Times" w:hAnsi="Times"/>
        </w:rPr>
        <w:t xml:space="preserve">        </w:t>
      </w:r>
      <w:r w:rsidRPr="00D34702">
        <w:rPr>
          <w:rFonts w:ascii="Times" w:hAnsi="Times"/>
        </w:rPr>
        <w:t xml:space="preserve">          functioning in Parkinson’s Disease. J Int Neuroypschol Soc, 2009; 15: 399-406.</w:t>
      </w:r>
    </w:p>
    <w:p w14:paraId="39734031" w14:textId="77777777" w:rsidR="00D34702" w:rsidRDefault="00D34702" w:rsidP="00D34702">
      <w:pPr>
        <w:pStyle w:val="ListParagraph"/>
        <w:numPr>
          <w:ilvl w:val="0"/>
          <w:numId w:val="2"/>
        </w:numPr>
        <w:tabs>
          <w:tab w:val="left" w:pos="720"/>
          <w:tab w:val="left" w:pos="2520"/>
          <w:tab w:val="left" w:pos="3960"/>
          <w:tab w:val="left" w:pos="4680"/>
        </w:tabs>
        <w:rPr>
          <w:rFonts w:ascii="Times" w:hAnsi="Times"/>
        </w:rPr>
      </w:pPr>
      <w:r w:rsidRPr="00D34702">
        <w:rPr>
          <w:rFonts w:ascii="Times" w:hAnsi="Times"/>
        </w:rPr>
        <w:t xml:space="preserve">Drag, L.., Lee, H.J., &amp; </w:t>
      </w:r>
      <w:r w:rsidRPr="000132B3">
        <w:rPr>
          <w:rFonts w:ascii="Times" w:hAnsi="Times"/>
          <w:b/>
        </w:rPr>
        <w:t>Bieliauskas, L.A..</w:t>
      </w:r>
      <w:r w:rsidRPr="00D34702">
        <w:rPr>
          <w:rFonts w:ascii="Times" w:hAnsi="Times"/>
        </w:rPr>
        <w:t xml:space="preserve">  Contemporary Revi</w:t>
      </w:r>
      <w:r>
        <w:rPr>
          <w:rFonts w:ascii="Times" w:hAnsi="Times"/>
        </w:rPr>
        <w:t xml:space="preserve">ew 2009: Cognitive Aging.  J </w:t>
      </w:r>
      <w:r w:rsidRPr="00D34702">
        <w:rPr>
          <w:rFonts w:ascii="Times" w:hAnsi="Times"/>
        </w:rPr>
        <w:t>Geriatr Psychiat Neurol, 2010; 23: 75-93.</w:t>
      </w:r>
    </w:p>
    <w:p w14:paraId="15727C95" w14:textId="77777777" w:rsidR="00D34702" w:rsidRDefault="00D34702" w:rsidP="00D34702">
      <w:pPr>
        <w:pStyle w:val="ListParagraph"/>
        <w:numPr>
          <w:ilvl w:val="0"/>
          <w:numId w:val="2"/>
        </w:numPr>
        <w:tabs>
          <w:tab w:val="left" w:pos="720"/>
          <w:tab w:val="left" w:pos="2520"/>
          <w:tab w:val="left" w:pos="3960"/>
          <w:tab w:val="left" w:pos="4680"/>
        </w:tabs>
        <w:rPr>
          <w:rFonts w:ascii="Times" w:hAnsi="Times"/>
        </w:rPr>
      </w:pPr>
      <w:r w:rsidRPr="00D34702">
        <w:rPr>
          <w:rFonts w:ascii="Times" w:hAnsi="Times"/>
        </w:rPr>
        <w:t xml:space="preserve">Fontana, R.J., </w:t>
      </w:r>
      <w:r w:rsidRPr="000132B3">
        <w:rPr>
          <w:rFonts w:ascii="Times" w:hAnsi="Times"/>
          <w:b/>
        </w:rPr>
        <w:t>Bieliauskas, L.,</w:t>
      </w:r>
      <w:r w:rsidRPr="00D34702">
        <w:rPr>
          <w:rFonts w:ascii="Times" w:hAnsi="Times"/>
        </w:rPr>
        <w:t xml:space="preserve"> Back-Madruga, C., Lindsay, K.L., Litman, H.J., Lok, A.S.F., Kronfol, Z., and the HALT-C Trial Group.  Cognitive function does not decline with long-term peginterferon therapy nor liver disease progression in patients with chronic hepatitis C. Am J</w:t>
      </w:r>
      <w:r>
        <w:rPr>
          <w:rFonts w:ascii="Times" w:hAnsi="Times"/>
        </w:rPr>
        <w:t xml:space="preserve"> </w:t>
      </w:r>
      <w:r w:rsidRPr="00D34702">
        <w:rPr>
          <w:rFonts w:ascii="Times" w:hAnsi="Times"/>
        </w:rPr>
        <w:t xml:space="preserve">Gastroent, 2010 Jul;105(7):1551-60. </w:t>
      </w:r>
    </w:p>
    <w:p w14:paraId="64221F5E" w14:textId="77777777" w:rsidR="00D34702" w:rsidRPr="00D34702" w:rsidRDefault="00D34702" w:rsidP="00D34702">
      <w:pPr>
        <w:pStyle w:val="ListParagraph"/>
        <w:numPr>
          <w:ilvl w:val="0"/>
          <w:numId w:val="2"/>
        </w:numPr>
        <w:tabs>
          <w:tab w:val="left" w:pos="2520"/>
          <w:tab w:val="left" w:pos="3960"/>
          <w:tab w:val="left" w:pos="4680"/>
        </w:tabs>
        <w:rPr>
          <w:rFonts w:ascii="Times" w:hAnsi="Times"/>
        </w:rPr>
      </w:pPr>
      <w:r w:rsidRPr="00D34702">
        <w:rPr>
          <w:rFonts w:ascii="Times" w:hAnsi="Times"/>
        </w:rPr>
        <w:t xml:space="preserve">Drag LL, </w:t>
      </w:r>
      <w:r w:rsidRPr="000132B3">
        <w:rPr>
          <w:rFonts w:ascii="Times" w:hAnsi="Times"/>
          <w:b/>
        </w:rPr>
        <w:t>Bieliauskas LA,</w:t>
      </w:r>
      <w:r w:rsidRPr="00D34702">
        <w:rPr>
          <w:rFonts w:ascii="Times" w:hAnsi="Times"/>
        </w:rPr>
        <w:t xml:space="preserve"> Langenecker SA, Greenfield LJ. Cognitive functioning,   </w:t>
      </w:r>
    </w:p>
    <w:p w14:paraId="0C1A3EAE" w14:textId="77777777" w:rsidR="00D34702" w:rsidRPr="00D34702" w:rsidRDefault="00D34702" w:rsidP="00D34702">
      <w:pPr>
        <w:tabs>
          <w:tab w:val="left" w:pos="1080"/>
          <w:tab w:val="left" w:pos="2520"/>
          <w:tab w:val="left" w:pos="3960"/>
          <w:tab w:val="left" w:pos="4680"/>
        </w:tabs>
        <w:ind w:left="720"/>
        <w:rPr>
          <w:rFonts w:ascii="Times" w:hAnsi="Times"/>
        </w:rPr>
      </w:pPr>
      <w:r>
        <w:rPr>
          <w:rFonts w:ascii="Times" w:hAnsi="Times"/>
        </w:rPr>
        <w:t xml:space="preserve">      </w:t>
      </w:r>
      <w:r w:rsidRPr="00D34702">
        <w:rPr>
          <w:rFonts w:ascii="Times" w:hAnsi="Times"/>
        </w:rPr>
        <w:t>retirement status, and age: results from the Cognitive Changes and Retirement among</w:t>
      </w:r>
    </w:p>
    <w:p w14:paraId="65E35168" w14:textId="77777777" w:rsidR="00D34702" w:rsidRPr="00D34702" w:rsidRDefault="00D34702" w:rsidP="00D34702">
      <w:pPr>
        <w:pStyle w:val="ListParagraph"/>
        <w:tabs>
          <w:tab w:val="left" w:pos="2520"/>
          <w:tab w:val="left" w:pos="3960"/>
          <w:tab w:val="left" w:pos="4680"/>
        </w:tabs>
        <w:ind w:left="1080"/>
        <w:rPr>
          <w:rFonts w:ascii="Times" w:hAnsi="Times"/>
        </w:rPr>
      </w:pPr>
      <w:r w:rsidRPr="00D34702">
        <w:rPr>
          <w:rFonts w:ascii="Times" w:hAnsi="Times"/>
        </w:rPr>
        <w:t>Senior Surgeons Study. J Amer Coll Surg, 2010; 211:303-307.</w:t>
      </w:r>
    </w:p>
    <w:p w14:paraId="5CB6E576" w14:textId="77777777" w:rsidR="00D34702" w:rsidRPr="00D34702" w:rsidRDefault="00D34702" w:rsidP="00D34702">
      <w:pPr>
        <w:pStyle w:val="ListParagraph"/>
        <w:numPr>
          <w:ilvl w:val="0"/>
          <w:numId w:val="2"/>
        </w:numPr>
        <w:tabs>
          <w:tab w:val="left" w:pos="720"/>
          <w:tab w:val="left" w:pos="2520"/>
          <w:tab w:val="left" w:pos="3960"/>
          <w:tab w:val="left" w:pos="4680"/>
        </w:tabs>
        <w:rPr>
          <w:rFonts w:ascii="Times" w:hAnsi="Times"/>
        </w:rPr>
      </w:pPr>
      <w:r w:rsidRPr="00D34702">
        <w:rPr>
          <w:rFonts w:ascii="Times" w:hAnsi="Times"/>
        </w:rPr>
        <w:t xml:space="preserve">Spencer, R. J., Drag, L. L., Walker, S. J. &amp; </w:t>
      </w:r>
      <w:r w:rsidRPr="000132B3">
        <w:rPr>
          <w:rFonts w:ascii="Times" w:hAnsi="Times"/>
          <w:b/>
          <w:bCs/>
        </w:rPr>
        <w:t>Bieliauskas, L. A.</w:t>
      </w:r>
      <w:r w:rsidRPr="00D34702">
        <w:rPr>
          <w:rFonts w:ascii="Times" w:hAnsi="Times"/>
        </w:rPr>
        <w:t xml:space="preserve"> Self-reported cognitive symptoms</w:t>
      </w:r>
      <w:r>
        <w:rPr>
          <w:rFonts w:ascii="Times" w:hAnsi="Times"/>
        </w:rPr>
        <w:t xml:space="preserve"> </w:t>
      </w:r>
      <w:r w:rsidRPr="00D34702">
        <w:rPr>
          <w:rFonts w:ascii="Times" w:hAnsi="Times"/>
        </w:rPr>
        <w:t xml:space="preserve">Following mild traumatic brain injury are poorly associated with neuropsychological performance in OIF/OEF veterans.  </w:t>
      </w:r>
      <w:r w:rsidRPr="00D34702">
        <w:rPr>
          <w:rFonts w:ascii="Times" w:hAnsi="Times"/>
          <w:iCs/>
        </w:rPr>
        <w:t>J Rehab Res Dev, 2010; 47: 521-530.</w:t>
      </w:r>
    </w:p>
    <w:p w14:paraId="6F8DC22C" w14:textId="77777777" w:rsidR="00E91EB2" w:rsidRDefault="00D34702" w:rsidP="00E91EB2">
      <w:pPr>
        <w:pStyle w:val="ListParagraph"/>
        <w:numPr>
          <w:ilvl w:val="0"/>
          <w:numId w:val="2"/>
        </w:numPr>
        <w:tabs>
          <w:tab w:val="left" w:pos="720"/>
          <w:tab w:val="left" w:pos="2520"/>
          <w:tab w:val="left" w:pos="3960"/>
          <w:tab w:val="left" w:pos="4680"/>
        </w:tabs>
        <w:rPr>
          <w:rFonts w:ascii="Times" w:hAnsi="Times"/>
        </w:rPr>
      </w:pPr>
      <w:r w:rsidRPr="00D34702">
        <w:rPr>
          <w:rFonts w:ascii="Times" w:hAnsi="Times"/>
        </w:rPr>
        <w:t xml:space="preserve">Kronfol, Z., Litman, H., Back-Madruga, C., </w:t>
      </w:r>
      <w:r w:rsidRPr="000132B3">
        <w:rPr>
          <w:rFonts w:ascii="Times" w:hAnsi="Times"/>
          <w:b/>
        </w:rPr>
        <w:t>Bieliauskas, L.,</w:t>
      </w:r>
      <w:r w:rsidRPr="00D34702">
        <w:rPr>
          <w:rFonts w:ascii="Times" w:hAnsi="Times"/>
        </w:rPr>
        <w:t xml:space="preserve"> Lindsay, K.,Lok, A.SF, &amp; Fontana, R.F. for the HALT-C Trial Group. No increase in Depression with Low Dose Maintenance Peginterferon in prior non-responders with Chronic Hepatitis C. J Affect Disord, 2011; 129: 205-212.</w:t>
      </w:r>
    </w:p>
    <w:p w14:paraId="2C5EF7D0" w14:textId="77777777" w:rsidR="00BD6747" w:rsidRPr="00E91EB2" w:rsidRDefault="00BD6747" w:rsidP="00E91EB2">
      <w:pPr>
        <w:pStyle w:val="ListParagraph"/>
        <w:numPr>
          <w:ilvl w:val="0"/>
          <w:numId w:val="2"/>
        </w:numPr>
        <w:tabs>
          <w:tab w:val="left" w:pos="720"/>
          <w:tab w:val="left" w:pos="2520"/>
          <w:tab w:val="left" w:pos="3960"/>
          <w:tab w:val="left" w:pos="4680"/>
        </w:tabs>
        <w:rPr>
          <w:rFonts w:ascii="Times" w:hAnsi="Times"/>
        </w:rPr>
      </w:pPr>
      <w:r w:rsidRPr="000132B3">
        <w:rPr>
          <w:b/>
        </w:rPr>
        <w:t>Bieliauskas, L.A.,</w:t>
      </w:r>
      <w:r>
        <w:t xml:space="preserve"> Stejskal, T., Steinberg, B.A., &amp; Lamberty, G.L. Diagnostic accuracy of two brief </w:t>
      </w:r>
    </w:p>
    <w:p w14:paraId="5255BAB5" w14:textId="77777777" w:rsidR="00E91EB2" w:rsidRDefault="00BD6747" w:rsidP="008916FF">
      <w:pPr>
        <w:pStyle w:val="ListParagraph"/>
        <w:tabs>
          <w:tab w:val="left" w:pos="720"/>
          <w:tab w:val="left" w:pos="2520"/>
          <w:tab w:val="left" w:pos="3960"/>
          <w:tab w:val="left" w:pos="4680"/>
        </w:tabs>
        <w:ind w:left="1080"/>
        <w:rPr>
          <w:rFonts w:ascii="Times" w:hAnsi="Times"/>
        </w:rPr>
      </w:pPr>
      <w:r>
        <w:lastRenderedPageBreak/>
        <w:t>psychometric measures of depression and association with cognitive function:  A study involv</w:t>
      </w:r>
      <w:r w:rsidR="00E91EB2">
        <w:t xml:space="preserve">ing </w:t>
      </w:r>
      <w:r>
        <w:t>elderly medical outpatients.</w:t>
      </w:r>
      <w:r w:rsidR="00E91EB2">
        <w:t xml:space="preserve">  Psychologija, 2011: 43: 21-29.</w:t>
      </w:r>
      <w:r w:rsidR="00E91EB2" w:rsidRPr="00E91EB2">
        <w:rPr>
          <w:rFonts w:ascii="Times" w:hAnsi="Times"/>
        </w:rPr>
        <w:t xml:space="preserve"> </w:t>
      </w:r>
    </w:p>
    <w:p w14:paraId="3DE88AEB" w14:textId="77777777" w:rsidR="00E91EB2" w:rsidRDefault="00E91EB2" w:rsidP="00E91EB2">
      <w:pPr>
        <w:pStyle w:val="ListParagraph"/>
        <w:numPr>
          <w:ilvl w:val="0"/>
          <w:numId w:val="2"/>
        </w:numPr>
        <w:tabs>
          <w:tab w:val="left" w:pos="720"/>
          <w:tab w:val="left" w:pos="2520"/>
          <w:tab w:val="left" w:pos="3960"/>
          <w:tab w:val="left" w:pos="4680"/>
        </w:tabs>
        <w:rPr>
          <w:rFonts w:ascii="Times" w:hAnsi="Times"/>
        </w:rPr>
      </w:pPr>
      <w:r w:rsidRPr="00E91EB2">
        <w:rPr>
          <w:rFonts w:ascii="Times" w:hAnsi="Times"/>
        </w:rPr>
        <w:t xml:space="preserve">Considine, C.M., Weisenbach, S.L., Walker, S.J., McFadden, E.M., Franti, L.M., </w:t>
      </w:r>
      <w:r w:rsidRPr="000132B3">
        <w:rPr>
          <w:rFonts w:ascii="Times" w:hAnsi="Times"/>
          <w:b/>
        </w:rPr>
        <w:t>Bieliauskas,L.A.,</w:t>
      </w:r>
      <w:r w:rsidRPr="00E91EB2">
        <w:rPr>
          <w:rFonts w:ascii="Times" w:hAnsi="Times"/>
        </w:rPr>
        <w:t xml:space="preserve"> Maixner, D.F., Giordani, B., Berent, S., &amp; Langenecker, S.A. Auditory memory decrements, without dissimulation, among patients with major depressive disorder.  Arch Clin Neuropsychol, 2011; 26: 445-453.</w:t>
      </w:r>
    </w:p>
    <w:p w14:paraId="1D26390F" w14:textId="77777777" w:rsidR="00E91EB2" w:rsidRPr="006630AA" w:rsidRDefault="00E91EB2" w:rsidP="00E91EB2">
      <w:pPr>
        <w:pStyle w:val="ListParagraph"/>
        <w:numPr>
          <w:ilvl w:val="0"/>
          <w:numId w:val="2"/>
        </w:numPr>
        <w:tabs>
          <w:tab w:val="left" w:pos="720"/>
          <w:tab w:val="left" w:pos="2520"/>
          <w:tab w:val="left" w:pos="3960"/>
          <w:tab w:val="left" w:pos="4680"/>
        </w:tabs>
        <w:jc w:val="both"/>
        <w:rPr>
          <w:rFonts w:ascii="Times" w:hAnsi="Times"/>
        </w:rPr>
      </w:pPr>
      <w:r w:rsidRPr="006630AA">
        <w:rPr>
          <w:rFonts w:ascii="Times" w:hAnsi="Times"/>
        </w:rPr>
        <w:t xml:space="preserve">Drag, L., Wardjiman, E., &amp; </w:t>
      </w:r>
      <w:r w:rsidRPr="000132B3">
        <w:rPr>
          <w:rFonts w:ascii="Times" w:hAnsi="Times"/>
          <w:b/>
        </w:rPr>
        <w:t>Bieliauskas, L.</w:t>
      </w:r>
      <w:r w:rsidRPr="006630AA">
        <w:rPr>
          <w:rFonts w:ascii="Times" w:hAnsi="Times"/>
        </w:rPr>
        <w:t xml:space="preserve"> Predictors of perceived need for medical care in an inpatient rehabilitation unit: An update. </w:t>
      </w:r>
      <w:r>
        <w:rPr>
          <w:rFonts w:ascii="Times" w:hAnsi="Times"/>
        </w:rPr>
        <w:t>J Clin Psychol Med Settings.  2011; 18: 91-98.</w:t>
      </w:r>
    </w:p>
    <w:p w14:paraId="5E67A633" w14:textId="6195D1F0" w:rsidR="00DC1F45" w:rsidRPr="006630AA" w:rsidRDefault="00DC1F45" w:rsidP="00DC1F45">
      <w:pPr>
        <w:pStyle w:val="ListParagraph"/>
        <w:numPr>
          <w:ilvl w:val="0"/>
          <w:numId w:val="2"/>
        </w:numPr>
        <w:tabs>
          <w:tab w:val="left" w:pos="720"/>
          <w:tab w:val="left" w:pos="2520"/>
          <w:tab w:val="left" w:pos="3960"/>
          <w:tab w:val="left" w:pos="4680"/>
        </w:tabs>
        <w:rPr>
          <w:rFonts w:ascii="Times" w:hAnsi="Times"/>
        </w:rPr>
      </w:pPr>
      <w:r w:rsidRPr="006630AA">
        <w:rPr>
          <w:rFonts w:ascii="Times" w:hAnsi="Times"/>
        </w:rPr>
        <w:t xml:space="preserve">Griffen, J.A., Rapport, L.J., Coleman Bryer, R., </w:t>
      </w:r>
      <w:r w:rsidRPr="000132B3">
        <w:rPr>
          <w:rFonts w:ascii="Times" w:hAnsi="Times"/>
          <w:b/>
        </w:rPr>
        <w:t>Bieliauskas, L.A.,</w:t>
      </w:r>
      <w:r w:rsidR="00CA1E41">
        <w:rPr>
          <w:rFonts w:ascii="Times" w:hAnsi="Times"/>
        </w:rPr>
        <w:t xml:space="preserve"> &amp; Burt, C.</w:t>
      </w:r>
      <w:r w:rsidRPr="006630AA">
        <w:rPr>
          <w:rFonts w:ascii="Times" w:hAnsi="Times"/>
        </w:rPr>
        <w:t xml:space="preserve"> Awareness of Deficits and </w:t>
      </w:r>
      <w:r>
        <w:rPr>
          <w:rFonts w:ascii="Times" w:hAnsi="Times"/>
        </w:rPr>
        <w:t>On-road Driving Performance. Clin Neuropsychool. 2011; 25: 1158-1178.</w:t>
      </w:r>
    </w:p>
    <w:p w14:paraId="495FE3BE" w14:textId="77777777" w:rsidR="00E91EB2" w:rsidRDefault="00DC1F45" w:rsidP="00E91EB2">
      <w:pPr>
        <w:pStyle w:val="ListParagraph"/>
        <w:numPr>
          <w:ilvl w:val="0"/>
          <w:numId w:val="2"/>
        </w:numPr>
        <w:tabs>
          <w:tab w:val="left" w:pos="720"/>
          <w:tab w:val="left" w:pos="2520"/>
          <w:tab w:val="left" w:pos="3960"/>
          <w:tab w:val="left" w:pos="4680"/>
        </w:tabs>
        <w:rPr>
          <w:rFonts w:ascii="Times" w:hAnsi="Times"/>
        </w:rPr>
      </w:pPr>
      <w:r>
        <w:rPr>
          <w:rFonts w:ascii="Times" w:hAnsi="Times"/>
        </w:rPr>
        <w:t xml:space="preserve">Graver, CJ, Hajek, CA, </w:t>
      </w:r>
      <w:r w:rsidRPr="000132B3">
        <w:rPr>
          <w:rFonts w:ascii="Times" w:hAnsi="Times"/>
          <w:b/>
        </w:rPr>
        <w:t>Bieliauskas, LA.</w:t>
      </w:r>
      <w:r>
        <w:rPr>
          <w:rFonts w:ascii="Times" w:hAnsi="Times"/>
        </w:rPr>
        <w:t xml:space="preserve"> An investigation of impaired scores on the frontal assessment battery in a VA population.  Appl Neuropsychol. 2011; 18: 278-283.</w:t>
      </w:r>
    </w:p>
    <w:p w14:paraId="7EB0DB78" w14:textId="77777777" w:rsidR="008916FF" w:rsidRPr="008A7622" w:rsidRDefault="008916FF" w:rsidP="008916FF">
      <w:pPr>
        <w:pStyle w:val="ListParagraph"/>
        <w:numPr>
          <w:ilvl w:val="0"/>
          <w:numId w:val="2"/>
        </w:numPr>
      </w:pPr>
      <w:r>
        <w:t xml:space="preserve">Drag, L., Spencer, R., Wright, S., Pangilinan, P. &amp; </w:t>
      </w:r>
      <w:r w:rsidRPr="000132B3">
        <w:rPr>
          <w:b/>
        </w:rPr>
        <w:t>Bieliauskas, L.A.</w:t>
      </w:r>
      <w:r>
        <w:t xml:space="preserve">  The Contributions of Self-</w:t>
      </w:r>
      <w:r w:rsidRPr="008A7622">
        <w:t xml:space="preserve"> </w:t>
      </w:r>
      <w:r>
        <w:t xml:space="preserve">      </w:t>
      </w:r>
    </w:p>
    <w:p w14:paraId="61E07690" w14:textId="77777777" w:rsidR="008916FF" w:rsidRPr="008A7622" w:rsidRDefault="008916FF" w:rsidP="008916FF">
      <w:pPr>
        <w:pStyle w:val="ListParagraph"/>
        <w:ind w:left="1080"/>
      </w:pPr>
      <w:r>
        <w:t xml:space="preserve">Reported Injury Characteristics and Psychiatric Symptoms to Cognitive Functioning in OEF/OIF  </w:t>
      </w:r>
    </w:p>
    <w:p w14:paraId="7B3168C5" w14:textId="05D9E966" w:rsidR="006B533B" w:rsidRDefault="008916FF" w:rsidP="006B533B">
      <w:pPr>
        <w:pStyle w:val="ListParagraph"/>
        <w:ind w:left="1080"/>
      </w:pPr>
      <w:r>
        <w:t>Veterans with Mild Traumatic Brain Injury.  J Int Neuropsychol Soc, 2012;18(3):576-84.</w:t>
      </w:r>
      <w:r w:rsidR="006B533B">
        <w:t xml:space="preserve"> </w:t>
      </w:r>
    </w:p>
    <w:p w14:paraId="318D5470" w14:textId="11B455AF" w:rsidR="002E60D9" w:rsidRDefault="006B533B" w:rsidP="002E60D9">
      <w:pPr>
        <w:pStyle w:val="ListParagraph"/>
        <w:numPr>
          <w:ilvl w:val="0"/>
          <w:numId w:val="2"/>
        </w:numPr>
      </w:pPr>
      <w:r w:rsidRPr="006B533B">
        <w:t xml:space="preserve">Waldron-Perrine B, McGuire AP, Spencer RJ, Drag LL, Pangilinan PH, </w:t>
      </w:r>
      <w:r w:rsidRPr="006B533B">
        <w:rPr>
          <w:b/>
        </w:rPr>
        <w:t>Bieliauskas LA.</w:t>
      </w:r>
      <w:r>
        <w:t xml:space="preserve"> </w:t>
      </w:r>
      <w:r w:rsidRPr="006B533B">
        <w:t xml:space="preserve">The influence of sleep and mood on cognitive functioning among veterans being evaluated for mild traumatic brain injury. </w:t>
      </w:r>
      <w:hyperlink r:id="rId10" w:tooltip="Military medicine." w:history="1">
        <w:r w:rsidRPr="006B533B">
          <w:t>Mil Med</w:t>
        </w:r>
      </w:hyperlink>
      <w:r w:rsidR="0020227D">
        <w:t>,</w:t>
      </w:r>
      <w:r w:rsidRPr="006B533B">
        <w:t xml:space="preserve"> 2012 Nov;</w:t>
      </w:r>
      <w:r>
        <w:t xml:space="preserve"> </w:t>
      </w:r>
      <w:r w:rsidRPr="006B533B">
        <w:t>177(11):1293-301.</w:t>
      </w:r>
    </w:p>
    <w:p w14:paraId="26DE4588" w14:textId="5F6C3D30" w:rsidR="0020227D" w:rsidRPr="0020227D" w:rsidRDefault="0020227D" w:rsidP="0020227D">
      <w:pPr>
        <w:pStyle w:val="ListParagraph"/>
        <w:numPr>
          <w:ilvl w:val="0"/>
          <w:numId w:val="2"/>
        </w:numPr>
        <w:tabs>
          <w:tab w:val="left" w:pos="720"/>
          <w:tab w:val="left" w:pos="2520"/>
          <w:tab w:val="left" w:pos="3960"/>
          <w:tab w:val="left" w:pos="4680"/>
        </w:tabs>
        <w:rPr>
          <w:rFonts w:ascii="Times" w:hAnsi="Times"/>
        </w:rPr>
      </w:pPr>
      <w:r w:rsidRPr="006630AA">
        <w:rPr>
          <w:rFonts w:ascii="Times" w:hAnsi="Times"/>
        </w:rPr>
        <w:t xml:space="preserve">Drag, L.L., Wright, S. &amp; </w:t>
      </w:r>
      <w:r w:rsidRPr="000132B3">
        <w:rPr>
          <w:rFonts w:ascii="Times" w:hAnsi="Times"/>
          <w:b/>
        </w:rPr>
        <w:t>Bieliauskas, L.A.</w:t>
      </w:r>
      <w:r w:rsidRPr="006630AA">
        <w:rPr>
          <w:rFonts w:ascii="Times" w:hAnsi="Times"/>
        </w:rPr>
        <w:t xml:space="preserve"> Prescribing practices of anticholinergic medications and their association with cognition in an extended care setting  </w:t>
      </w:r>
      <w:r>
        <w:rPr>
          <w:rFonts w:ascii="Times" w:hAnsi="Times"/>
        </w:rPr>
        <w:t>J App Gerontol, 2012</w:t>
      </w:r>
      <w:r w:rsidRPr="0020227D">
        <w:rPr>
          <w:rFonts w:ascii="Times" w:hAnsi="Times"/>
        </w:rPr>
        <w:t>;</w:t>
      </w:r>
      <w:r>
        <w:rPr>
          <w:rFonts w:ascii="Times" w:hAnsi="Times"/>
        </w:rPr>
        <w:t xml:space="preserve"> </w:t>
      </w:r>
      <w:r w:rsidRPr="0020227D">
        <w:rPr>
          <w:rStyle w:val="cit-vol"/>
          <w:rFonts w:ascii="Times" w:hAnsi="Times" w:cs="Times"/>
          <w:iCs/>
          <w:color w:val="000000"/>
        </w:rPr>
        <w:t>31</w:t>
      </w:r>
      <w:r>
        <w:rPr>
          <w:rStyle w:val="cit-sep"/>
          <w:rFonts w:ascii="Times" w:hAnsi="Times" w:cs="Times"/>
          <w:iCs/>
          <w:color w:val="000000"/>
        </w:rPr>
        <w:t>:</w:t>
      </w:r>
      <w:r w:rsidRPr="0020227D">
        <w:rPr>
          <w:rStyle w:val="cit-sep"/>
          <w:rFonts w:ascii="Times" w:hAnsi="Times" w:cs="Times"/>
          <w:iCs/>
          <w:color w:val="000000"/>
        </w:rPr>
        <w:t xml:space="preserve"> </w:t>
      </w:r>
      <w:r w:rsidRPr="0020227D">
        <w:rPr>
          <w:rStyle w:val="cit-first-page"/>
          <w:rFonts w:ascii="Times" w:hAnsi="Times" w:cs="Times"/>
          <w:iCs/>
          <w:color w:val="000000"/>
        </w:rPr>
        <w:t>239</w:t>
      </w:r>
      <w:r w:rsidRPr="0020227D">
        <w:rPr>
          <w:rStyle w:val="cit-sep"/>
          <w:rFonts w:ascii="Times" w:hAnsi="Times" w:cs="Times"/>
          <w:iCs/>
          <w:color w:val="000000"/>
        </w:rPr>
        <w:t>-</w:t>
      </w:r>
      <w:r w:rsidRPr="0020227D">
        <w:rPr>
          <w:rStyle w:val="cit-last-page"/>
          <w:rFonts w:ascii="Times" w:hAnsi="Times" w:cs="Times"/>
          <w:iCs/>
          <w:color w:val="000000"/>
        </w:rPr>
        <w:t>259.</w:t>
      </w:r>
    </w:p>
    <w:p w14:paraId="66FC18F8" w14:textId="02CB91BC" w:rsidR="00806A2A" w:rsidRDefault="002E60D9" w:rsidP="002E60D9">
      <w:pPr>
        <w:pStyle w:val="ListParagraph"/>
        <w:numPr>
          <w:ilvl w:val="0"/>
          <w:numId w:val="2"/>
        </w:numPr>
      </w:pPr>
      <w:r w:rsidRPr="002E60D9">
        <w:rPr>
          <w:rFonts w:ascii="Times" w:hAnsi="Times"/>
        </w:rPr>
        <w:t xml:space="preserve">Spencer, RJ, McGuire, AP, Tree, HA, Waldron-Perrine, B, Pangilinan, PH, &amp; </w:t>
      </w:r>
      <w:r w:rsidR="00130594">
        <w:rPr>
          <w:rFonts w:ascii="Times" w:hAnsi="Times"/>
          <w:b/>
        </w:rPr>
        <w:t xml:space="preserve">Bieliauskas, </w:t>
      </w:r>
      <w:r w:rsidRPr="002E60D9">
        <w:rPr>
          <w:rFonts w:ascii="Times" w:hAnsi="Times"/>
          <w:b/>
        </w:rPr>
        <w:t>A.</w:t>
      </w:r>
      <w:r w:rsidRPr="002E60D9">
        <w:rPr>
          <w:rFonts w:ascii="Times" w:hAnsi="Times"/>
        </w:rPr>
        <w:t xml:space="preserve">  Report of traumatic brain injury information sources among OEF/OIF veterans undergoing polytrauma evaluations. </w:t>
      </w:r>
      <w:r>
        <w:t>J Reha</w:t>
      </w:r>
      <w:r w:rsidR="00806A2A">
        <w:t xml:space="preserve">b Res Develop. 2013; 50 (1):1-6. </w:t>
      </w:r>
    </w:p>
    <w:p w14:paraId="15ED24BB" w14:textId="67719AE4" w:rsidR="002E60D9" w:rsidRPr="00AB1E42" w:rsidRDefault="00130594" w:rsidP="002E60D9">
      <w:pPr>
        <w:pStyle w:val="ListParagraph"/>
        <w:numPr>
          <w:ilvl w:val="0"/>
          <w:numId w:val="2"/>
        </w:numPr>
      </w:pPr>
      <w:r>
        <w:rPr>
          <w:rFonts w:ascii="Times" w:hAnsi="Times"/>
          <w:color w:val="141413"/>
        </w:rPr>
        <w:t>Mirsky, AF</w:t>
      </w:r>
      <w:r w:rsidR="00806A2A" w:rsidRPr="00806A2A">
        <w:rPr>
          <w:rFonts w:ascii="Times" w:hAnsi="Times"/>
          <w:color w:val="141413"/>
        </w:rPr>
        <w:t xml:space="preserve">, </w:t>
      </w:r>
      <w:r w:rsidR="00806A2A" w:rsidRPr="00E12808">
        <w:rPr>
          <w:rFonts w:ascii="Times" w:hAnsi="Times"/>
          <w:b/>
          <w:color w:val="141413"/>
        </w:rPr>
        <w:t>Bieliauskas, LA.</w:t>
      </w:r>
      <w:r w:rsidR="00E12808">
        <w:rPr>
          <w:rFonts w:ascii="Times" w:hAnsi="Times"/>
          <w:color w:val="141413"/>
        </w:rPr>
        <w:t>,</w:t>
      </w:r>
      <w:r w:rsidR="00806A2A" w:rsidRPr="00806A2A">
        <w:rPr>
          <w:rFonts w:ascii="Times" w:hAnsi="Times"/>
          <w:color w:val="141413"/>
        </w:rPr>
        <w:t xml:space="preserve"> Duncan, CC &amp; French, L.M. Letter to the Editor re:  The Genain Quadruplets.  Schizophrenia Research, </w:t>
      </w:r>
      <w:r w:rsidR="00806A2A">
        <w:rPr>
          <w:rFonts w:ascii="Times" w:hAnsi="Times"/>
          <w:color w:val="141413"/>
        </w:rPr>
        <w:t>2013; 148: 186-187.</w:t>
      </w:r>
    </w:p>
    <w:p w14:paraId="03212267" w14:textId="77777777" w:rsidR="00EA5D88" w:rsidRDefault="00130594" w:rsidP="00EA5D88">
      <w:pPr>
        <w:pStyle w:val="ListParagraph"/>
        <w:numPr>
          <w:ilvl w:val="0"/>
          <w:numId w:val="2"/>
        </w:numPr>
      </w:pPr>
      <w:r>
        <w:t xml:space="preserve">Spencer, RJ, Axelrod, BN, Drag, LL, Waldron-Perrine, B, Pangilinan, PH, &amp; </w:t>
      </w:r>
      <w:r>
        <w:rPr>
          <w:b/>
        </w:rPr>
        <w:t>Bieliauskas, LA</w:t>
      </w:r>
      <w:r>
        <w:t>.  WAIS-IV reliable digit span is no more accurate than age corrected scaled score as an indicator of invalid performance in a veteran sample undergoing evaluation for TBI.  Clin Neuropsychol, 2013; 27(8): 1362-1372.</w:t>
      </w:r>
      <w:r w:rsidR="00BD344B">
        <w:t xml:space="preserve"> </w:t>
      </w:r>
      <w:r w:rsidR="00EA5D88">
        <w:t xml:space="preserve"> </w:t>
      </w:r>
    </w:p>
    <w:p w14:paraId="524DA76A" w14:textId="0D4FB027" w:rsidR="00EA5D88" w:rsidRDefault="00EA5D88" w:rsidP="00DC47FB">
      <w:pPr>
        <w:pStyle w:val="ListParagraph"/>
        <w:numPr>
          <w:ilvl w:val="0"/>
          <w:numId w:val="2"/>
        </w:numPr>
      </w:pPr>
      <w:r>
        <w:t xml:space="preserve">Briceño, E.M., Weisenbach, S.L., Rapport, L.J., Hazlett, K.E., </w:t>
      </w:r>
      <w:r w:rsidRPr="00EA5D88">
        <w:rPr>
          <w:b/>
        </w:rPr>
        <w:t>Bieliauskas, L.A.,</w:t>
      </w:r>
      <w:r>
        <w:t xml:space="preserve"> Haase, B.D., Ransom, M.T., Brinkman, M.L., Pecina, M., Schteingart, D.E., Starkman, M.N., Giordani, B., Welsh, R.C., Noll, D.C., Zubieta, J-K., &amp; Langenecker, S.A. (In press). Shifted inferior frontal laterality in women with Major Depressive Disorder is related to emotion processing deficits. </w:t>
      </w:r>
      <w:r w:rsidRPr="00CE00A7">
        <w:t>Psyc</w:t>
      </w:r>
      <w:r>
        <w:t>hol Med</w:t>
      </w:r>
      <w:r w:rsidRPr="00CE00A7">
        <w:t>,</w:t>
      </w:r>
      <w:r w:rsidRPr="00EA5D88">
        <w:rPr>
          <w:i/>
        </w:rPr>
        <w:t xml:space="preserve"> </w:t>
      </w:r>
      <w:r>
        <w:t xml:space="preserve">2013; 43 (7): </w:t>
      </w:r>
      <w:r w:rsidR="00DC47FB">
        <w:t>1433-1445.</w:t>
      </w:r>
    </w:p>
    <w:p w14:paraId="7D096F8E" w14:textId="77777777" w:rsidR="006C234A" w:rsidRDefault="00975D3E" w:rsidP="006C234A">
      <w:pPr>
        <w:pStyle w:val="ListParagraph"/>
        <w:numPr>
          <w:ilvl w:val="0"/>
          <w:numId w:val="2"/>
        </w:numPr>
        <w:tabs>
          <w:tab w:val="left" w:pos="720"/>
          <w:tab w:val="left" w:pos="2520"/>
          <w:tab w:val="left" w:pos="3960"/>
          <w:tab w:val="left" w:pos="4680"/>
        </w:tabs>
      </w:pPr>
      <w:r w:rsidRPr="00E176A7">
        <w:t>Waldron</w:t>
      </w:r>
      <w:r w:rsidRPr="00FE191A">
        <w:t>-</w:t>
      </w:r>
      <w:r>
        <w:t xml:space="preserve">Perrine, B., Henrick, H., Spencer R., Pangilinan, P., &amp; </w:t>
      </w:r>
      <w:r w:rsidRPr="006C234A">
        <w:rPr>
          <w:b/>
        </w:rPr>
        <w:t>Bieliauskas, L.</w:t>
      </w:r>
      <w:r>
        <w:t xml:space="preserve">  Post concussive symptom report in polytrauma:  Influences of mild traumatic brain injury and psychiatric disorders.   </w:t>
      </w:r>
      <w:r w:rsidRPr="00E176A7">
        <w:t>Military Med</w:t>
      </w:r>
      <w:r>
        <w:t>., 2014; 179 (8):856-864.</w:t>
      </w:r>
    </w:p>
    <w:p w14:paraId="02DA160F" w14:textId="0337815E" w:rsidR="00931635" w:rsidRDefault="006C234A" w:rsidP="00931635">
      <w:pPr>
        <w:pStyle w:val="ListParagraph"/>
        <w:numPr>
          <w:ilvl w:val="0"/>
          <w:numId w:val="2"/>
        </w:numPr>
        <w:tabs>
          <w:tab w:val="left" w:pos="720"/>
          <w:tab w:val="left" w:pos="2520"/>
          <w:tab w:val="left" w:pos="3960"/>
          <w:tab w:val="left" w:pos="4680"/>
        </w:tabs>
      </w:pPr>
      <w:r>
        <w:t xml:space="preserve">Lucas, J.A., Mahone, M., Westerveld, M., </w:t>
      </w:r>
      <w:r w:rsidRPr="006C234A">
        <w:rPr>
          <w:b/>
        </w:rPr>
        <w:t>Bieliauskas, L</w:t>
      </w:r>
      <w:r>
        <w:t xml:space="preserve">., &amp; Baron, I.S. The American Board of Clinical Neuropsychology:  Updated milestones past and present.  Clin Neuropsychol, </w:t>
      </w:r>
      <w:r w:rsidRPr="006C234A">
        <w:t>2014</w:t>
      </w:r>
      <w:r w:rsidR="003D72EE">
        <w:t>; 28 (6): 889-906.</w:t>
      </w:r>
      <w:r w:rsidR="00931635">
        <w:t xml:space="preserve">  </w:t>
      </w:r>
    </w:p>
    <w:p w14:paraId="39BD9B01" w14:textId="50351592" w:rsidR="00EA5D88" w:rsidRDefault="00931635" w:rsidP="00EA5D88">
      <w:pPr>
        <w:pStyle w:val="ListParagraph"/>
        <w:numPr>
          <w:ilvl w:val="0"/>
          <w:numId w:val="2"/>
        </w:numPr>
        <w:tabs>
          <w:tab w:val="left" w:pos="720"/>
          <w:tab w:val="left" w:pos="2520"/>
          <w:tab w:val="left" w:pos="3960"/>
          <w:tab w:val="left" w:pos="4680"/>
        </w:tabs>
      </w:pPr>
      <w:r w:rsidRPr="005E06D1">
        <w:t xml:space="preserve">Weisenbach, S.L., Rapport, L.J., Briceno, E.M., Haase, B.D., Vederman, A., </w:t>
      </w:r>
      <w:r w:rsidRPr="00931635">
        <w:rPr>
          <w:b/>
        </w:rPr>
        <w:t>Bieliauskas, L.A.,</w:t>
      </w:r>
      <w:r w:rsidRPr="005E06D1">
        <w:t xml:space="preserve"> Welsh, R.C., Starkman, M.N., McInnis, M.G., Zubieta, J-K, &amp; Langenecker, S.A. Reduced Emotion Processing Efficiency in Healthy Males Relative to Females. </w:t>
      </w:r>
      <w:r w:rsidRPr="00E176A7">
        <w:t>Social, Cognitive, and Affective Neuroscience</w:t>
      </w:r>
      <w:r>
        <w:t xml:space="preserve">, </w:t>
      </w:r>
      <w:r w:rsidRPr="00931635">
        <w:rPr>
          <w:rStyle w:val="jrnl"/>
        </w:rPr>
        <w:t>Soc Cogn Affect Neurosci</w:t>
      </w:r>
      <w:r w:rsidRPr="00931635">
        <w:t>. 2014 Mar;</w:t>
      </w:r>
      <w:r w:rsidR="00EA5D88">
        <w:t xml:space="preserve"> </w:t>
      </w:r>
      <w:r w:rsidRPr="00931635">
        <w:t>9(3):</w:t>
      </w:r>
      <w:r w:rsidR="00EA5D88">
        <w:t xml:space="preserve"> </w:t>
      </w:r>
      <w:r w:rsidRPr="00931635">
        <w:t>316-</w:t>
      </w:r>
      <w:r w:rsidR="00EA5D88">
        <w:t>3</w:t>
      </w:r>
      <w:r w:rsidRPr="00931635">
        <w:t>25</w:t>
      </w:r>
      <w:r>
        <w:t>.</w:t>
      </w:r>
    </w:p>
    <w:p w14:paraId="5C69870E" w14:textId="487F0F72" w:rsidR="00EA5D88" w:rsidRDefault="00EA5D88" w:rsidP="00EA5D88">
      <w:pPr>
        <w:pStyle w:val="ListParagraph"/>
        <w:numPr>
          <w:ilvl w:val="0"/>
          <w:numId w:val="2"/>
        </w:numPr>
        <w:tabs>
          <w:tab w:val="left" w:pos="720"/>
          <w:tab w:val="left" w:pos="2520"/>
          <w:tab w:val="left" w:pos="3960"/>
          <w:tab w:val="left" w:pos="4680"/>
        </w:tabs>
      </w:pPr>
      <w:r>
        <w:t xml:space="preserve">Briceno, E.M., Rapport, L.J., Kassel, M.T., </w:t>
      </w:r>
      <w:r w:rsidRPr="00E176A7">
        <w:rPr>
          <w:b/>
        </w:rPr>
        <w:t>Bieliauskas, L.A</w:t>
      </w:r>
      <w:r>
        <w:t xml:space="preserve">., Zubieta, J-K, Weisenbach, S.L., &amp; Langenecker, S.   </w:t>
      </w:r>
      <w:r w:rsidRPr="00975D3E">
        <w:t>Age and gender modulate the neural circuitry supporting facial emotion processing in adults with major depressive di</w:t>
      </w:r>
      <w:r>
        <w:t>sorder.  Am J Ger Psychiat, 2015</w:t>
      </w:r>
      <w:r w:rsidRPr="00975D3E">
        <w:t>;</w:t>
      </w:r>
      <w:r>
        <w:t xml:space="preserve">  23 (3): 304-313.</w:t>
      </w:r>
    </w:p>
    <w:p w14:paraId="34F0A718" w14:textId="77777777" w:rsidR="007771F6" w:rsidRPr="007771F6" w:rsidRDefault="003D72EE" w:rsidP="007771F6">
      <w:pPr>
        <w:pStyle w:val="ListParagraph"/>
        <w:numPr>
          <w:ilvl w:val="0"/>
          <w:numId w:val="2"/>
        </w:numPr>
        <w:tabs>
          <w:tab w:val="left" w:pos="720"/>
          <w:tab w:val="left" w:pos="2520"/>
          <w:tab w:val="left" w:pos="3960"/>
          <w:tab w:val="left" w:pos="4680"/>
        </w:tabs>
      </w:pPr>
      <w:r>
        <w:t xml:space="preserve">Kraal, A. Z., Waldron-Perrine, B., Pangilinan, P. H., &amp; </w:t>
      </w:r>
      <w:r w:rsidRPr="00EA5D88">
        <w:rPr>
          <w:b/>
        </w:rPr>
        <w:t>Bieliauskas, L. A.</w:t>
      </w:r>
      <w:r>
        <w:t xml:space="preserve"> Affect and psychiatric symptoms in a veteran polytrauma clinic.</w:t>
      </w:r>
      <w:r w:rsidRPr="00EA5D88">
        <w:rPr>
          <w:i/>
          <w:iCs/>
        </w:rPr>
        <w:t xml:space="preserve"> </w:t>
      </w:r>
      <w:r w:rsidRPr="00EA5D88">
        <w:rPr>
          <w:iCs/>
        </w:rPr>
        <w:t xml:space="preserve">Rehab Psychol, </w:t>
      </w:r>
      <w:r w:rsidR="00EA5D88" w:rsidRPr="00EA5D88">
        <w:rPr>
          <w:iCs/>
        </w:rPr>
        <w:t>2015; 60</w:t>
      </w:r>
      <w:r w:rsidR="00EA5D88">
        <w:rPr>
          <w:iCs/>
        </w:rPr>
        <w:t xml:space="preserve"> (1)</w:t>
      </w:r>
      <w:r w:rsidR="00EA5D88" w:rsidRPr="00EA5D88">
        <w:rPr>
          <w:iCs/>
        </w:rPr>
        <w:t xml:space="preserve">: </w:t>
      </w:r>
      <w:r w:rsidR="00EA5D88">
        <w:rPr>
          <w:iCs/>
        </w:rPr>
        <w:t>36-42.</w:t>
      </w:r>
    </w:p>
    <w:p w14:paraId="5A7EAC36" w14:textId="77777777" w:rsidR="00145E44" w:rsidRPr="00145E44" w:rsidRDefault="007771F6" w:rsidP="00145E44">
      <w:pPr>
        <w:pStyle w:val="ListParagraph"/>
        <w:numPr>
          <w:ilvl w:val="0"/>
          <w:numId w:val="2"/>
        </w:numPr>
        <w:tabs>
          <w:tab w:val="left" w:pos="720"/>
          <w:tab w:val="left" w:pos="2520"/>
          <w:tab w:val="left" w:pos="3960"/>
          <w:tab w:val="left" w:pos="4680"/>
        </w:tabs>
      </w:pPr>
      <w:r w:rsidRPr="00E11582">
        <w:lastRenderedPageBreak/>
        <w:t xml:space="preserve">Waldron-Perrine, B, Tree, H.A., Spencer, R.J., Suhr, J., </w:t>
      </w:r>
      <w:r w:rsidRPr="007771F6">
        <w:rPr>
          <w:b/>
        </w:rPr>
        <w:t>Bieliauskas, L.</w:t>
      </w:r>
      <w:r w:rsidRPr="00E11582">
        <w:t xml:space="preserve"> Informational Literature Influences Symptom Expression Following Mild Head Injury: An Ana</w:t>
      </w:r>
      <w:r>
        <w:t xml:space="preserve">log Study,  Brain Inj, 2015; </w:t>
      </w:r>
      <w:r w:rsidR="00C35833">
        <w:t>29 (9): 1051-1055.</w:t>
      </w:r>
      <w:r w:rsidR="00145E44" w:rsidRPr="00145E44">
        <w:rPr>
          <w:color w:val="000000"/>
          <w:shd w:val="clear" w:color="auto" w:fill="FFFFFF"/>
        </w:rPr>
        <w:t xml:space="preserve"> </w:t>
      </w:r>
    </w:p>
    <w:p w14:paraId="5ABA7121" w14:textId="243E0A20" w:rsidR="00B927E1" w:rsidRDefault="00145E44" w:rsidP="00145E44">
      <w:pPr>
        <w:pStyle w:val="ListParagraph"/>
        <w:numPr>
          <w:ilvl w:val="0"/>
          <w:numId w:val="2"/>
        </w:numPr>
        <w:tabs>
          <w:tab w:val="left" w:pos="720"/>
          <w:tab w:val="left" w:pos="2520"/>
          <w:tab w:val="left" w:pos="3960"/>
          <w:tab w:val="left" w:pos="4680"/>
        </w:tabs>
      </w:pPr>
      <w:r w:rsidRPr="00145E44">
        <w:rPr>
          <w:color w:val="000000"/>
          <w:shd w:val="clear" w:color="auto" w:fill="FFFFFF"/>
        </w:rPr>
        <w:t xml:space="preserve">Flaherty, J. M., Spencer, R. J., Drag, L. L., Pangilinan, P. H., &amp; Bieliauskas, L. A. Limited Usefulness of the Rey Fifteen-Item Test in detection of invalid performance in Veterans suspected of mild traumatic brain injury. </w:t>
      </w:r>
      <w:r>
        <w:rPr>
          <w:i/>
          <w:iCs/>
          <w:color w:val="000000"/>
          <w:shd w:val="clear" w:color="auto" w:fill="FFFFFF"/>
        </w:rPr>
        <w:t>Brain Inj</w:t>
      </w:r>
      <w:r w:rsidRPr="00145E44">
        <w:rPr>
          <w:i/>
          <w:iCs/>
          <w:color w:val="000000"/>
          <w:shd w:val="clear" w:color="auto" w:fill="FFFFFF"/>
        </w:rPr>
        <w:t xml:space="preserve">, 2015; 29 </w:t>
      </w:r>
      <w:r w:rsidRPr="00145E44">
        <w:rPr>
          <w:color w:val="000000"/>
          <w:shd w:val="clear" w:color="auto" w:fill="FFFFFF"/>
        </w:rPr>
        <w:t xml:space="preserve">(13-14): 1630-1634. </w:t>
      </w:r>
    </w:p>
    <w:p w14:paraId="11D59135" w14:textId="403DD869" w:rsidR="00145E44" w:rsidRPr="00145E44" w:rsidRDefault="00FB4FEA" w:rsidP="00145E44">
      <w:pPr>
        <w:pStyle w:val="ListParagraph"/>
        <w:numPr>
          <w:ilvl w:val="0"/>
          <w:numId w:val="2"/>
        </w:numPr>
        <w:tabs>
          <w:tab w:val="left" w:pos="720"/>
          <w:tab w:val="left" w:pos="2520"/>
          <w:tab w:val="left" w:pos="3960"/>
          <w:tab w:val="left" w:pos="4680"/>
        </w:tabs>
      </w:pPr>
      <w:r w:rsidRPr="00145E44">
        <w:rPr>
          <w:rFonts w:ascii="Times" w:hAnsi="Times"/>
        </w:rPr>
        <w:t xml:space="preserve">Drag, L.L., Light, S.N., Langenecker, S.A., Hazlett, K.E., Wilde, E.A., Welsh, R., Steinberg, B.A. &amp; </w:t>
      </w:r>
      <w:r w:rsidRPr="00145E44">
        <w:rPr>
          <w:rFonts w:ascii="Times" w:hAnsi="Times"/>
          <w:b/>
        </w:rPr>
        <w:t>Bieliauskas, L.A.</w:t>
      </w:r>
      <w:r w:rsidRPr="00145E44">
        <w:rPr>
          <w:rFonts w:ascii="Times" w:hAnsi="Times"/>
        </w:rPr>
        <w:t xml:space="preserve"> Patterns of frontoparietal activation as a marker for unsuccessful visuospatial processing in aging.  </w:t>
      </w:r>
      <w:r w:rsidRPr="00145E44">
        <w:rPr>
          <w:lang w:val="en"/>
        </w:rPr>
        <w:t xml:space="preserve">Brain Imaging and Behav, </w:t>
      </w:r>
      <w:r w:rsidR="00145E44" w:rsidRPr="00145E44">
        <w:rPr>
          <w:rFonts w:ascii="Arial" w:hAnsi="Arial" w:cs="Arial"/>
          <w:color w:val="333333"/>
          <w:sz w:val="21"/>
          <w:szCs w:val="21"/>
        </w:rPr>
        <w:t>2016; 10(3): 686-696.</w:t>
      </w:r>
      <w:r w:rsidR="00145E44" w:rsidRPr="00145E44">
        <w:rPr>
          <w:color w:val="000000"/>
          <w:shd w:val="clear" w:color="auto" w:fill="FFFFFF"/>
        </w:rPr>
        <w:t xml:space="preserve"> </w:t>
      </w:r>
    </w:p>
    <w:p w14:paraId="66E2CEA9" w14:textId="77777777" w:rsidR="006E6021" w:rsidRPr="006E6021" w:rsidRDefault="00EB0968" w:rsidP="006E6021">
      <w:pPr>
        <w:pStyle w:val="ListParagraph"/>
        <w:numPr>
          <w:ilvl w:val="0"/>
          <w:numId w:val="2"/>
        </w:numPr>
        <w:tabs>
          <w:tab w:val="left" w:pos="720"/>
          <w:tab w:val="left" w:pos="2520"/>
          <w:tab w:val="left" w:pos="3960"/>
          <w:tab w:val="left" w:pos="4680"/>
        </w:tabs>
      </w:pPr>
      <w:r>
        <w:t xml:space="preserve">Kassel, M.T., Rao, J.A., Walker, S.J., Briceno, E.M., Gabriel, L.B., Weldon, A.L., Avery, E.T., Haase, B.D., Pecina, M.P., Considine, C.M., Noll, D.C., </w:t>
      </w:r>
      <w:r w:rsidRPr="00EB0968">
        <w:rPr>
          <w:b/>
        </w:rPr>
        <w:t>Bieliauskas, L.A.</w:t>
      </w:r>
      <w:r>
        <w:t xml:space="preserve">, Starkman, M.N., Zubieta, J-K., Welsh, R.C., Giordani, B., Weisenbach, S.L., &amp;  Langenecker, S.A. Decreased Fronto-Limbic Activation and Disrupted Semantic Cued List Learning in Major Depressive Disorder J Int Neuropsychol Soc, </w:t>
      </w:r>
      <w:r w:rsidRPr="00EB0968">
        <w:rPr>
          <w:rFonts w:ascii="Verdana" w:hAnsi="Verdana"/>
          <w:color w:val="000000"/>
          <w:sz w:val="18"/>
          <w:szCs w:val="18"/>
        </w:rPr>
        <w:t>doi:10.1017/S1355617716000023 Published online by Cambridge University Press 02 Feb 2016</w:t>
      </w:r>
    </w:p>
    <w:p w14:paraId="21B766EF" w14:textId="61AD0DF7" w:rsidR="00AF025F" w:rsidRDefault="006E6021" w:rsidP="006E6021">
      <w:pPr>
        <w:pStyle w:val="ListParagraph"/>
        <w:numPr>
          <w:ilvl w:val="0"/>
          <w:numId w:val="2"/>
        </w:numPr>
        <w:tabs>
          <w:tab w:val="left" w:pos="720"/>
          <w:tab w:val="left" w:pos="2520"/>
          <w:tab w:val="left" w:pos="3960"/>
          <w:tab w:val="left" w:pos="4680"/>
        </w:tabs>
      </w:pPr>
      <w:r w:rsidRPr="00FA4EC0">
        <w:t>Besha,Xi S</w:t>
      </w:r>
      <w:r w:rsidR="004B0AED">
        <w:t xml:space="preserve">heng, Spencer Robert J., </w:t>
      </w:r>
      <w:r w:rsidRPr="00FA4EC0">
        <w:t xml:space="preserve">&amp; </w:t>
      </w:r>
      <w:r w:rsidRPr="00FA4EC0">
        <w:rPr>
          <w:b/>
        </w:rPr>
        <w:t>Bieliauskas, Linas A.</w:t>
      </w:r>
      <w:r w:rsidRPr="00FA4EC0">
        <w:t xml:space="preserve">  PPVT-I Administration Rules Significantly Shorten PPVT-III/IV Administration, Int J Neurosc DOI: 10.1080/00207454.2016.1186026 Published online by Taylor &amp; Francis, 17 May 2016.</w:t>
      </w:r>
      <w:r w:rsidR="007668B9">
        <w:t xml:space="preserve">  </w:t>
      </w:r>
    </w:p>
    <w:p w14:paraId="4000C006" w14:textId="2C2CDB61" w:rsidR="007668B9" w:rsidRPr="00926CC3" w:rsidRDefault="007668B9" w:rsidP="007668B9">
      <w:pPr>
        <w:pStyle w:val="ListParagraph"/>
        <w:numPr>
          <w:ilvl w:val="0"/>
          <w:numId w:val="2"/>
        </w:numPr>
        <w:rPr>
          <w:color w:val="000000"/>
        </w:rPr>
      </w:pPr>
      <w:r w:rsidRPr="007668B9">
        <w:rPr>
          <w:color w:val="000000"/>
        </w:rPr>
        <w:t xml:space="preserve">Boxley, L., </w:t>
      </w:r>
      <w:r w:rsidRPr="007668B9">
        <w:rPr>
          <w:bCs/>
          <w:color w:val="000000"/>
        </w:rPr>
        <w:t xml:space="preserve">Flaherty, J. M., </w:t>
      </w:r>
      <w:r w:rsidRPr="007668B9">
        <w:rPr>
          <w:color w:val="000000"/>
        </w:rPr>
        <w:t xml:space="preserve">Spencer, R. J., Drag, L. L., Pangilinan, P. H., &amp; </w:t>
      </w:r>
      <w:r w:rsidRPr="007668B9">
        <w:rPr>
          <w:b/>
          <w:color w:val="000000"/>
        </w:rPr>
        <w:t>Bieliauskas, L. A.</w:t>
      </w:r>
      <w:r w:rsidRPr="007668B9">
        <w:rPr>
          <w:color w:val="000000"/>
        </w:rPr>
        <w:t xml:space="preserve"> (in press). Reliability and factor structure of the Hospital Anxiety and Depression Scale among Veterans suspected of traumatic brain injury. </w:t>
      </w:r>
      <w:r w:rsidRPr="007668B9">
        <w:rPr>
          <w:iCs/>
          <w:color w:val="000000"/>
        </w:rPr>
        <w:t>J Rehab Res Develop</w:t>
      </w:r>
      <w:r w:rsidRPr="007668B9">
        <w:rPr>
          <w:i/>
          <w:iCs/>
          <w:color w:val="000000"/>
        </w:rPr>
        <w:t xml:space="preserve">, </w:t>
      </w:r>
      <w:r w:rsidR="00926CC3">
        <w:rPr>
          <w:iCs/>
          <w:color w:val="000000"/>
        </w:rPr>
        <w:t xml:space="preserve">2016; </w:t>
      </w:r>
      <w:r w:rsidR="007C459D">
        <w:rPr>
          <w:color w:val="000000"/>
        </w:rPr>
        <w:t>53(6</w:t>
      </w:r>
      <w:r w:rsidRPr="007668B9">
        <w:rPr>
          <w:color w:val="000000"/>
        </w:rPr>
        <w:t>)</w:t>
      </w:r>
      <w:r w:rsidR="008A07D0">
        <w:rPr>
          <w:iCs/>
          <w:color w:val="000000"/>
        </w:rPr>
        <w:t>:  873-880.</w:t>
      </w:r>
    </w:p>
    <w:p w14:paraId="20996251" w14:textId="3E606D8D" w:rsidR="001A06E0" w:rsidRDefault="001A06E0" w:rsidP="001A06E0">
      <w:pPr>
        <w:pStyle w:val="ListParagraph"/>
        <w:numPr>
          <w:ilvl w:val="0"/>
          <w:numId w:val="2"/>
        </w:numPr>
      </w:pPr>
      <w:r w:rsidRPr="00BB0BA8">
        <w:t>Hinrichs, K.,</w:t>
      </w:r>
      <w:r>
        <w:t xml:space="preserve"> Hayek, A., Kalmbach, D.; Gabel, N. &amp; </w:t>
      </w:r>
      <w:r w:rsidRPr="00BB0BA8">
        <w:t xml:space="preserve"> </w:t>
      </w:r>
      <w:r>
        <w:rPr>
          <w:b/>
        </w:rPr>
        <w:t xml:space="preserve">Bieliauskas, L.A.  </w:t>
      </w:r>
      <w:r>
        <w:t>Cognitive reserve and executive function: Impact on judgment of health and s</w:t>
      </w:r>
      <w:r w:rsidRPr="00BB0BA8">
        <w:t>afety</w:t>
      </w:r>
      <w:r>
        <w:t xml:space="preserve">.  J </w:t>
      </w:r>
      <w:r w:rsidR="00CD2333">
        <w:t>Rehab Res Develop, 2016; 53 (6): 863-872.</w:t>
      </w:r>
    </w:p>
    <w:p w14:paraId="14579F4E" w14:textId="1071C450" w:rsidR="002D7FBF" w:rsidRDefault="002D7FBF" w:rsidP="002D7FBF">
      <w:pPr>
        <w:pStyle w:val="ListParagraph"/>
        <w:numPr>
          <w:ilvl w:val="0"/>
          <w:numId w:val="2"/>
        </w:numPr>
      </w:pPr>
      <w:r>
        <w:t xml:space="preserve">Spencer, R.J., Reckow, J., Drag, L.L., &amp; </w:t>
      </w:r>
      <w:r w:rsidRPr="007B50F4">
        <w:rPr>
          <w:b/>
        </w:rPr>
        <w:t>Bieliauskas, L.A.</w:t>
      </w:r>
      <w:r>
        <w:t xml:space="preserve"> Incidental learning:  A brief, valid measure of memory based on the WAIS-IV vocabulary and similarities subtests. </w:t>
      </w:r>
      <w:r w:rsidRPr="007B50F4">
        <w:rPr>
          <w:i/>
        </w:rPr>
        <w:t>Cog Behav Neurol</w:t>
      </w:r>
      <w:r>
        <w:t xml:space="preserve">, </w:t>
      </w:r>
      <w:hyperlink r:id="rId11" w:history="1">
        <w:r w:rsidRPr="002D7FBF">
          <w:rPr>
            <w:rStyle w:val="Hyperlink"/>
            <w:color w:val="auto"/>
            <w:u w:val="none"/>
          </w:rPr>
          <w:t>2016; 29 (4): 206–211</w:t>
        </w:r>
      </w:hyperlink>
      <w:r w:rsidRPr="002D7FBF">
        <w:t>.</w:t>
      </w:r>
    </w:p>
    <w:p w14:paraId="7784D912" w14:textId="444EDA40" w:rsidR="002D7FBF" w:rsidRDefault="002D7FBF" w:rsidP="002D7FBF">
      <w:pPr>
        <w:pStyle w:val="ListParagraph"/>
        <w:numPr>
          <w:ilvl w:val="0"/>
          <w:numId w:val="2"/>
        </w:numPr>
      </w:pPr>
      <w:r>
        <w:rPr>
          <w:rFonts w:ascii="inherit" w:hAnsi="inherit" w:cs="Arial"/>
          <w:color w:val="333333"/>
          <w:lang w:val="en"/>
        </w:rPr>
        <w:t xml:space="preserve">Stelmokas J, Gabel N, Flaherty JM, Rayson K, Tran K, Anderson JR, &amp; </w:t>
      </w:r>
      <w:r w:rsidRPr="001747BD">
        <w:rPr>
          <w:rFonts w:ascii="inherit" w:hAnsi="inherit" w:cs="Arial"/>
          <w:b/>
          <w:color w:val="333333"/>
          <w:lang w:val="en"/>
        </w:rPr>
        <w:t>Bieliauskas, L.</w:t>
      </w:r>
      <w:r>
        <w:rPr>
          <w:rFonts w:ascii="inherit" w:hAnsi="inherit" w:cs="Arial"/>
          <w:color w:val="333333"/>
          <w:lang w:val="en"/>
        </w:rPr>
        <w:t xml:space="preserve"> (2016) Delirium Detection and Impact of Comorbid Health Conditions in a Post-Acute Rehabilitation Hospital Setting. </w:t>
      </w:r>
      <w:r w:rsidRPr="001419A2">
        <w:rPr>
          <w:rFonts w:ascii="inherit" w:hAnsi="inherit" w:cs="Arial"/>
          <w:i/>
          <w:color w:val="333333"/>
          <w:lang w:val="en"/>
        </w:rPr>
        <w:t>PLoS ONE</w:t>
      </w:r>
      <w:r>
        <w:rPr>
          <w:rFonts w:ascii="inherit" w:hAnsi="inherit" w:cs="Arial"/>
          <w:color w:val="333333"/>
          <w:lang w:val="en"/>
        </w:rPr>
        <w:t>, 2016; 11(11):</w:t>
      </w:r>
      <w:r w:rsidRPr="001419A2">
        <w:rPr>
          <w:rFonts w:ascii="inherit" w:hAnsi="inherit" w:cs="Arial"/>
          <w:lang w:val="en"/>
        </w:rPr>
        <w:t xml:space="preserve"> </w:t>
      </w:r>
      <w:hyperlink r:id="rId12" w:history="1">
        <w:r w:rsidRPr="001419A2">
          <w:rPr>
            <w:rStyle w:val="Hyperlink"/>
            <w:rFonts w:ascii="Times" w:hAnsi="Times" w:cs="Times"/>
            <w:color w:val="auto"/>
            <w:shd w:val="clear" w:color="auto" w:fill="FFFFFF"/>
          </w:rPr>
          <w:t>https://doi.org/10.1371/journal.pone.0166754</w:t>
        </w:r>
      </w:hyperlink>
      <w:r>
        <w:t>.</w:t>
      </w:r>
    </w:p>
    <w:p w14:paraId="06ED1462" w14:textId="3AA8B156" w:rsidR="00A12DEC" w:rsidRDefault="00A12DEC" w:rsidP="00A12DEC">
      <w:pPr>
        <w:pStyle w:val="ListParagraph"/>
        <w:numPr>
          <w:ilvl w:val="0"/>
          <w:numId w:val="2"/>
        </w:numPr>
      </w:pPr>
      <w:r>
        <w:t xml:space="preserve">Spencer, R.J., Waldron-Perrine, B., Drag, L. L., Pangilinan, P. H., Axelrod, B. N., &amp; </w:t>
      </w:r>
      <w:r>
        <w:rPr>
          <w:b/>
          <w:bCs/>
        </w:rPr>
        <w:t>Bieliauskas, L. A.</w:t>
      </w:r>
      <w:r>
        <w:t xml:space="preserve">  Neuropsychological Test Validity in Veterans Presenting with Subjective Complaints of "Very Severe" Cognitive Symptoms Following Mild Traumatic Brain Injury,</w:t>
      </w:r>
      <w:r>
        <w:rPr>
          <w:i/>
          <w:iCs/>
        </w:rPr>
        <w:t xml:space="preserve"> Brain Inj</w:t>
      </w:r>
      <w:r w:rsidR="005936E7">
        <w:t>, 2017; 31(1): 32-38.</w:t>
      </w:r>
      <w:r>
        <w:t xml:space="preserve"> </w:t>
      </w:r>
    </w:p>
    <w:p w14:paraId="27694C57" w14:textId="77777777" w:rsidR="007B50F4" w:rsidRPr="007B50F4" w:rsidRDefault="00553D7A" w:rsidP="007B50F4">
      <w:pPr>
        <w:pStyle w:val="ListParagraph"/>
        <w:numPr>
          <w:ilvl w:val="0"/>
          <w:numId w:val="2"/>
        </w:numPr>
        <w:autoSpaceDE w:val="0"/>
        <w:autoSpaceDN w:val="0"/>
        <w:rPr>
          <w:rFonts w:ascii="Times" w:hAnsi="Times" w:cs="Times"/>
          <w:b/>
          <w:bCs/>
        </w:rPr>
      </w:pPr>
      <w:r w:rsidRPr="001419A2">
        <w:rPr>
          <w:rFonts w:ascii="Times" w:hAnsi="Times" w:cs="Times"/>
        </w:rPr>
        <w:t xml:space="preserve">Light, S.N., </w:t>
      </w:r>
      <w:r w:rsidRPr="001419A2">
        <w:rPr>
          <w:rFonts w:ascii="Times" w:hAnsi="Times" w:cs="Times"/>
          <w:b/>
        </w:rPr>
        <w:t>Bieliauskas, L.A</w:t>
      </w:r>
      <w:r w:rsidRPr="001419A2">
        <w:rPr>
          <w:rFonts w:ascii="Times" w:hAnsi="Times" w:cs="Times"/>
        </w:rPr>
        <w:t>., &amp; Zubieta, J-K. (2017). “Top-Down” Mu-Opioid System Function in Humans: Mu-Opioid Receptors in Ventrolateral Prefrontal Cortex Mediate the Relationship between Hedonic Tone and Executive Function in Major Depressive Disorder (MDD)</w:t>
      </w:r>
      <w:r w:rsidRPr="001419A2">
        <w:rPr>
          <w:rFonts w:ascii="Times" w:hAnsi="Times" w:cs="Times"/>
          <w:b/>
          <w:bCs/>
        </w:rPr>
        <w:t xml:space="preserve">.  </w:t>
      </w:r>
      <w:r w:rsidR="001419A2" w:rsidRPr="001419A2">
        <w:rPr>
          <w:rStyle w:val="Emphasis"/>
          <w:rFonts w:ascii="Times" w:hAnsi="Times" w:cs="Times"/>
        </w:rPr>
        <w:t>J Neuropsychiat</w:t>
      </w:r>
      <w:r w:rsidRPr="001419A2">
        <w:rPr>
          <w:rStyle w:val="Emphasis"/>
          <w:rFonts w:ascii="Times" w:hAnsi="Times" w:cs="Times"/>
        </w:rPr>
        <w:t xml:space="preserve"> </w:t>
      </w:r>
      <w:r w:rsidR="001419A2" w:rsidRPr="001419A2">
        <w:rPr>
          <w:rStyle w:val="Emphasis"/>
          <w:rFonts w:ascii="Times" w:hAnsi="Times" w:cs="Times"/>
        </w:rPr>
        <w:t>Clin Neurosci,</w:t>
      </w:r>
      <w:r w:rsidR="001419A2" w:rsidRPr="001419A2">
        <w:rPr>
          <w:rStyle w:val="Emphasis"/>
          <w:rFonts w:ascii="Times" w:hAnsi="Times" w:cs="Times"/>
          <w:i w:val="0"/>
          <w:iCs w:val="0"/>
        </w:rPr>
        <w:t xml:space="preserve"> 2017; </w:t>
      </w:r>
      <w:r w:rsidR="001419A2" w:rsidRPr="001419A2">
        <w:rPr>
          <w:rStyle w:val="notrecommendedinfo"/>
          <w:rFonts w:ascii="Times" w:hAnsi="Times" w:cs="Times"/>
          <w:color w:val="000000"/>
          <w:shd w:val="clear" w:color="auto" w:fill="FFFFFF"/>
        </w:rPr>
        <w:t xml:space="preserve">29 (4): </w:t>
      </w:r>
      <w:r w:rsidR="001419A2" w:rsidRPr="001419A2">
        <w:rPr>
          <w:rFonts w:ascii="Times" w:hAnsi="Times" w:cs="Times"/>
          <w:color w:val="000000"/>
          <w:shd w:val="clear" w:color="auto" w:fill="FFFFFF"/>
        </w:rPr>
        <w:t>357 – 364</w:t>
      </w:r>
      <w:r w:rsidR="001419A2" w:rsidRPr="001419A2">
        <w:rPr>
          <w:rFonts w:ascii="Times" w:hAnsi="Times" w:cs="Times"/>
        </w:rPr>
        <w:t>.</w:t>
      </w:r>
    </w:p>
    <w:p w14:paraId="323639FE" w14:textId="77777777" w:rsidR="007B50F4" w:rsidRPr="007B50F4" w:rsidRDefault="00441D17" w:rsidP="007B50F4">
      <w:pPr>
        <w:pStyle w:val="ListParagraph"/>
        <w:numPr>
          <w:ilvl w:val="0"/>
          <w:numId w:val="2"/>
        </w:numPr>
        <w:autoSpaceDE w:val="0"/>
        <w:autoSpaceDN w:val="0"/>
        <w:rPr>
          <w:rFonts w:ascii="Times" w:hAnsi="Times" w:cs="Times"/>
          <w:b/>
          <w:bCs/>
        </w:rPr>
      </w:pPr>
      <w:r>
        <w:t xml:space="preserve">Kitchen-Andren, K.A., Gable, N.M., Stelmokas, J., Rich, A.M., &amp; </w:t>
      </w:r>
      <w:r w:rsidRPr="007B50F4">
        <w:rPr>
          <w:b/>
        </w:rPr>
        <w:t>Bieliauskas, L.A.</w:t>
      </w:r>
      <w:r>
        <w:t xml:space="preserve"> </w:t>
      </w:r>
      <w:r w:rsidRPr="00011D01">
        <w:t>Population Base Rates and Disease Course of Common Psychiatric and Neurodegenerative Disorders</w:t>
      </w:r>
      <w:r>
        <w:t xml:space="preserve">.  </w:t>
      </w:r>
      <w:r w:rsidRPr="007B50F4">
        <w:rPr>
          <w:i/>
        </w:rPr>
        <w:t>Neuropsychol Rev</w:t>
      </w:r>
      <w:r w:rsidR="001419A2" w:rsidRPr="007B50F4">
        <w:rPr>
          <w:i/>
        </w:rPr>
        <w:t xml:space="preserve">, 2017; </w:t>
      </w:r>
      <w:r w:rsidR="001419A2">
        <w:t>27:284–301</w:t>
      </w:r>
      <w:r w:rsidR="007B50F4">
        <w:t>.</w:t>
      </w:r>
      <w:r w:rsidR="007B50F4" w:rsidRPr="007B50F4">
        <w:rPr>
          <w:rFonts w:ascii="Times" w:hAnsi="Times" w:cs="Times"/>
        </w:rPr>
        <w:t xml:space="preserve"> </w:t>
      </w:r>
    </w:p>
    <w:p w14:paraId="6DA6677C" w14:textId="0876EE98" w:rsidR="00441D17" w:rsidRPr="007B50F4" w:rsidRDefault="007B50F4" w:rsidP="007B50F4">
      <w:pPr>
        <w:pStyle w:val="ListParagraph"/>
        <w:numPr>
          <w:ilvl w:val="0"/>
          <w:numId w:val="2"/>
        </w:numPr>
        <w:autoSpaceDE w:val="0"/>
        <w:autoSpaceDN w:val="0"/>
        <w:rPr>
          <w:rFonts w:ascii="Times" w:hAnsi="Times" w:cs="Times"/>
          <w:b/>
          <w:bCs/>
        </w:rPr>
      </w:pPr>
      <w:r w:rsidRPr="007B50F4">
        <w:rPr>
          <w:rFonts w:ascii="Times" w:hAnsi="Times" w:cs="Times"/>
        </w:rPr>
        <w:t>Dawson, E.L., Caveney, A.F., Meyers, K.K., Weisenbach, S.L., Giordani, B., Avery, E.T., Schallmo,</w:t>
      </w:r>
      <w:r w:rsidRPr="007B50F4">
        <w:rPr>
          <w:rFonts w:ascii="Times" w:hAnsi="Times" w:cs="Times"/>
        </w:rPr>
        <w:br/>
        <w:t xml:space="preserve">M-P., Bahadori, A., </w:t>
      </w:r>
      <w:r w:rsidRPr="007B50F4">
        <w:rPr>
          <w:rFonts w:ascii="Times" w:hAnsi="Times" w:cs="Times"/>
          <w:b/>
        </w:rPr>
        <w:t>Bieliauskas, L.A</w:t>
      </w:r>
      <w:r w:rsidRPr="007B50F4">
        <w:rPr>
          <w:rFonts w:ascii="Times" w:hAnsi="Times" w:cs="Times"/>
        </w:rPr>
        <w:t>., Mordhorst, M.J., Marcus, S., Kerber K.,Zubieta, J-K., Langenecker, S.A. Executive Functioning at Baseline Prospectively Predicts</w:t>
      </w:r>
      <w:r w:rsidRPr="007B50F4">
        <w:rPr>
          <w:rFonts w:ascii="Times" w:hAnsi="Times" w:cs="Times"/>
        </w:rPr>
        <w:br/>
        <w:t xml:space="preserve">Depression Treatment Response, </w:t>
      </w:r>
      <w:r w:rsidRPr="007B50F4">
        <w:rPr>
          <w:rFonts w:ascii="Times" w:hAnsi="Times" w:cs="Times"/>
          <w:i/>
          <w:color w:val="000000"/>
          <w:shd w:val="clear" w:color="auto" w:fill="FFFFFF"/>
        </w:rPr>
        <w:t>Prim Care Companion CNS Disord;</w:t>
      </w:r>
      <w:r w:rsidRPr="007B50F4">
        <w:rPr>
          <w:rFonts w:ascii="Times" w:hAnsi="Times" w:cs="Times"/>
          <w:color w:val="000000"/>
          <w:shd w:val="clear" w:color="auto" w:fill="FFFFFF"/>
        </w:rPr>
        <w:t xml:space="preserve"> 2017;19(1):16m01949   doi:10.4088/PCC.16m01949</w:t>
      </w:r>
      <w:r w:rsidR="002D7FBF">
        <w:rPr>
          <w:rFonts w:ascii="Times" w:hAnsi="Times" w:cs="Times"/>
        </w:rPr>
        <w:t xml:space="preserve">. </w:t>
      </w:r>
    </w:p>
    <w:p w14:paraId="38B13114" w14:textId="77777777" w:rsidR="00553D7A" w:rsidRDefault="00553D7A" w:rsidP="00553D7A">
      <w:pPr>
        <w:ind w:left="720"/>
      </w:pPr>
    </w:p>
    <w:p w14:paraId="085FBD0D" w14:textId="6485741D" w:rsidR="00EB0968" w:rsidRDefault="00EB0968" w:rsidP="006222D4">
      <w:pPr>
        <w:tabs>
          <w:tab w:val="left" w:pos="8745"/>
        </w:tabs>
      </w:pPr>
    </w:p>
    <w:p w14:paraId="0EBCE30F" w14:textId="73338691" w:rsidR="008916FF" w:rsidRPr="006222D4" w:rsidRDefault="00806A2A" w:rsidP="006222D4">
      <w:pPr>
        <w:tabs>
          <w:tab w:val="left" w:pos="8745"/>
        </w:tabs>
      </w:pPr>
      <w:r>
        <w:tab/>
      </w:r>
    </w:p>
    <w:p w14:paraId="7F5F7E3A" w14:textId="77777777" w:rsidR="00D34702" w:rsidRDefault="00D34702" w:rsidP="00D34702">
      <w:pPr>
        <w:tabs>
          <w:tab w:val="left" w:pos="720"/>
          <w:tab w:val="left" w:pos="2520"/>
          <w:tab w:val="left" w:pos="3960"/>
          <w:tab w:val="left" w:pos="4680"/>
        </w:tabs>
        <w:rPr>
          <w:rFonts w:ascii="Times" w:hAnsi="Times"/>
        </w:rPr>
      </w:pPr>
      <w:r w:rsidRPr="00D34702">
        <w:rPr>
          <w:rFonts w:ascii="Times" w:hAnsi="Times"/>
        </w:rPr>
        <w:tab/>
      </w:r>
      <w:r>
        <w:rPr>
          <w:rFonts w:ascii="Times" w:hAnsi="Times"/>
        </w:rPr>
        <w:t xml:space="preserve">  - </w:t>
      </w:r>
      <w:r w:rsidR="000132B3">
        <w:rPr>
          <w:rFonts w:ascii="Times" w:hAnsi="Times"/>
          <w:u w:val="single"/>
        </w:rPr>
        <w:t>Publications In Press</w:t>
      </w:r>
      <w:r w:rsidR="006630AA">
        <w:rPr>
          <w:rFonts w:ascii="Times" w:hAnsi="Times"/>
          <w:u w:val="single"/>
        </w:rPr>
        <w:t>:</w:t>
      </w:r>
      <w:r w:rsidRPr="00D34702">
        <w:rPr>
          <w:rFonts w:ascii="Times" w:hAnsi="Times"/>
        </w:rPr>
        <w:t xml:space="preserve"> </w:t>
      </w:r>
      <w:bookmarkStart w:id="0" w:name="_GoBack"/>
      <w:bookmarkEnd w:id="0"/>
    </w:p>
    <w:p w14:paraId="4BABC322" w14:textId="552243F4" w:rsidR="007E7EF6" w:rsidRDefault="003C3787" w:rsidP="007E7EF6">
      <w:pPr>
        <w:pStyle w:val="ListParagraph"/>
        <w:numPr>
          <w:ilvl w:val="0"/>
          <w:numId w:val="3"/>
        </w:numPr>
      </w:pPr>
      <w:r>
        <w:lastRenderedPageBreak/>
        <w:t xml:space="preserve">Persad, </w:t>
      </w:r>
      <w:r w:rsidR="00AD1935">
        <w:t>C.</w:t>
      </w:r>
      <w:r>
        <w:t xml:space="preserve">C. &amp; </w:t>
      </w:r>
      <w:r w:rsidRPr="003C3787">
        <w:rPr>
          <w:b/>
        </w:rPr>
        <w:t>Bieliauskas, L.A.</w:t>
      </w:r>
      <w:r>
        <w:t xml:space="preserve">  Cognitive Changes and Physician Performance: Causes, Clinical Implications and Treatment. In Riba, M. &amp; Brower, K.J.  (Eds.)  </w:t>
      </w:r>
      <w:r w:rsidRPr="003C3787">
        <w:t>Physician Mental Health and Well-Being: Research and Practice</w:t>
      </w:r>
      <w:r>
        <w:t xml:space="preserve">. </w:t>
      </w:r>
      <w:r w:rsidR="007E7EF6">
        <w:t xml:space="preserve"> </w:t>
      </w:r>
      <w:r>
        <w:t>New York:  Springer, in press.</w:t>
      </w:r>
    </w:p>
    <w:p w14:paraId="5AEC796A" w14:textId="1A5C092E" w:rsidR="00011D01" w:rsidRDefault="002C1649" w:rsidP="00011D01">
      <w:pPr>
        <w:pStyle w:val="ListParagraph"/>
        <w:numPr>
          <w:ilvl w:val="0"/>
          <w:numId w:val="3"/>
        </w:numPr>
      </w:pPr>
      <w:r>
        <w:t xml:space="preserve">Drag, L.L. &amp; </w:t>
      </w:r>
      <w:r w:rsidRPr="007E7EF6">
        <w:rPr>
          <w:b/>
        </w:rPr>
        <w:t>Bieliauskas, L.A.</w:t>
      </w:r>
      <w:r>
        <w:t xml:space="preserve">  Differential Diagnosis of Depression and Dementia.  </w:t>
      </w:r>
      <w:r w:rsidR="007E7EF6" w:rsidRPr="007E7EF6">
        <w:t xml:space="preserve">L.D. Ravdin and H.L. Katzen (eds.), </w:t>
      </w:r>
      <w:r w:rsidR="007E7EF6" w:rsidRPr="007E7EF6">
        <w:rPr>
          <w:i/>
          <w:iCs/>
        </w:rPr>
        <w:t>Handbook on the Neuropsychology of Aging and Dementia</w:t>
      </w:r>
      <w:r w:rsidR="007E7EF6" w:rsidRPr="007E7EF6">
        <w:t>, Clinical Handbooks in Neuropsychology</w:t>
      </w:r>
      <w:r w:rsidR="007E7EF6">
        <w:t>, in press.</w:t>
      </w:r>
    </w:p>
    <w:p w14:paraId="57D8E248" w14:textId="4E8E452E" w:rsidR="00AD1935" w:rsidRDefault="00AD1935" w:rsidP="00011D01">
      <w:pPr>
        <w:pStyle w:val="ListParagraph"/>
        <w:numPr>
          <w:ilvl w:val="0"/>
          <w:numId w:val="3"/>
        </w:numPr>
      </w:pPr>
      <w:r>
        <w:t xml:space="preserve">Flaherty, J.M.,  Spencer, R.J., Drg, L.L., Pangilinan, P.H., &amp; </w:t>
      </w:r>
      <w:r>
        <w:rPr>
          <w:b/>
        </w:rPr>
        <w:t>Bieliauskas, L.A.</w:t>
      </w:r>
      <w:r>
        <w:t xml:space="preserve"> Streamlining screening of emotional function in veterans with traumatic brain injury.  </w:t>
      </w:r>
      <w:r>
        <w:rPr>
          <w:i/>
        </w:rPr>
        <w:t>J Clin Psychol</w:t>
      </w:r>
      <w:r>
        <w:t>, in press.</w:t>
      </w:r>
    </w:p>
    <w:p w14:paraId="60526AF7" w14:textId="628C7694" w:rsidR="00011D01" w:rsidRPr="007E7EF6" w:rsidRDefault="00011D01" w:rsidP="00011D01">
      <w:pPr>
        <w:ind w:left="720"/>
      </w:pPr>
    </w:p>
    <w:p w14:paraId="3894BB4E" w14:textId="16F6BFE7" w:rsidR="00E176A7" w:rsidRPr="00E176A7" w:rsidRDefault="00E176A7" w:rsidP="00AD1935">
      <w:pPr>
        <w:tabs>
          <w:tab w:val="left" w:pos="5160"/>
        </w:tabs>
      </w:pPr>
    </w:p>
    <w:p w14:paraId="4C35BE9F" w14:textId="77777777" w:rsidR="007E7EF6" w:rsidRDefault="006630AA" w:rsidP="006630AA">
      <w:pPr>
        <w:tabs>
          <w:tab w:val="left" w:pos="720"/>
          <w:tab w:val="left" w:pos="2520"/>
          <w:tab w:val="left" w:pos="3960"/>
          <w:tab w:val="left" w:pos="4680"/>
        </w:tabs>
        <w:rPr>
          <w:rFonts w:ascii="Times" w:hAnsi="Times"/>
        </w:rPr>
      </w:pPr>
      <w:r w:rsidRPr="006630AA">
        <w:rPr>
          <w:rFonts w:ascii="Times" w:hAnsi="Times"/>
        </w:rPr>
        <w:tab/>
      </w:r>
      <w:r>
        <w:rPr>
          <w:rFonts w:ascii="Times" w:hAnsi="Times"/>
        </w:rPr>
        <w:t xml:space="preserve">  </w:t>
      </w:r>
    </w:p>
    <w:p w14:paraId="2C8644AC" w14:textId="77777777" w:rsidR="007E7EF6" w:rsidRDefault="007E7EF6" w:rsidP="006630AA">
      <w:pPr>
        <w:tabs>
          <w:tab w:val="left" w:pos="720"/>
          <w:tab w:val="left" w:pos="2520"/>
          <w:tab w:val="left" w:pos="3960"/>
          <w:tab w:val="left" w:pos="4680"/>
        </w:tabs>
        <w:rPr>
          <w:rFonts w:ascii="Times" w:hAnsi="Times"/>
        </w:rPr>
      </w:pPr>
    </w:p>
    <w:p w14:paraId="67F251EA" w14:textId="36055320" w:rsidR="006630AA" w:rsidRDefault="007E7EF6" w:rsidP="006630AA">
      <w:pPr>
        <w:tabs>
          <w:tab w:val="left" w:pos="720"/>
          <w:tab w:val="left" w:pos="2520"/>
          <w:tab w:val="left" w:pos="3960"/>
          <w:tab w:val="left" w:pos="4680"/>
        </w:tabs>
        <w:rPr>
          <w:rFonts w:ascii="Times" w:hAnsi="Times"/>
        </w:rPr>
      </w:pPr>
      <w:r>
        <w:rPr>
          <w:rFonts w:ascii="Times" w:hAnsi="Times"/>
        </w:rPr>
        <w:tab/>
      </w:r>
      <w:r w:rsidR="006630AA">
        <w:rPr>
          <w:rFonts w:ascii="Times" w:hAnsi="Times"/>
        </w:rPr>
        <w:t xml:space="preserve"> - </w:t>
      </w:r>
      <w:r w:rsidR="006630AA" w:rsidRPr="006630AA">
        <w:rPr>
          <w:rFonts w:ascii="Times" w:hAnsi="Times"/>
          <w:u w:val="single"/>
        </w:rPr>
        <w:t>Book Chapters</w:t>
      </w:r>
      <w:r w:rsidR="006630AA" w:rsidRPr="006630AA">
        <w:rPr>
          <w:rFonts w:ascii="Times" w:hAnsi="Times"/>
        </w:rPr>
        <w:t>:</w:t>
      </w:r>
    </w:p>
    <w:p w14:paraId="563D5DD7" w14:textId="77777777" w:rsid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0132B3">
        <w:rPr>
          <w:rFonts w:ascii="Times" w:hAnsi="Times"/>
          <w:b/>
        </w:rPr>
        <w:t>Bieliauskas, L.A.:</w:t>
      </w:r>
      <w:r w:rsidRPr="00336C7D">
        <w:rPr>
          <w:rFonts w:ascii="Times" w:hAnsi="Times"/>
        </w:rPr>
        <w:t xml:space="preserve">  Depression, stress, and cancer.  In C.L. Cooper (Ed.):  Psychosocial Stress and Cancer.  London:  Wiley, 1984, 37-48.</w:t>
      </w:r>
    </w:p>
    <w:p w14:paraId="0B45E729" w14:textId="77777777" w:rsidR="00336C7D" w:rsidRP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0132B3">
        <w:rPr>
          <w:rFonts w:ascii="Times" w:hAnsi="Times"/>
          <w:b/>
        </w:rPr>
        <w:t>Bieliauskas, L.A.:</w:t>
      </w:r>
      <w:r w:rsidRPr="00336C7D">
        <w:rPr>
          <w:rFonts w:ascii="Times" w:hAnsi="Times"/>
        </w:rPr>
        <w:t xml:space="preserve">  A workshop in neuropsychological screening for clinical psychologists.  In T.B. Jeffrey (Ed.):  Proceedings of the 1st Biannual AMEDD Military Psychology Symposium:  Applications of Clinical Health/Neuropsychology.  Springfield, Virginia:  National Technical Information Service,  1985,  6-58.</w:t>
      </w:r>
    </w:p>
    <w:p w14:paraId="13C1D282" w14:textId="2AF16097" w:rsidR="00336C7D" w:rsidRP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336C7D">
        <w:rPr>
          <w:rFonts w:ascii="Times" w:hAnsi="Times"/>
        </w:rPr>
        <w:t xml:space="preserve">Glantz, R.H., </w:t>
      </w:r>
      <w:r w:rsidRPr="000132B3">
        <w:rPr>
          <w:rFonts w:ascii="Times" w:hAnsi="Times"/>
          <w:b/>
        </w:rPr>
        <w:t>Bieliauskas, L.A.,</w:t>
      </w:r>
      <w:r w:rsidRPr="00336C7D">
        <w:rPr>
          <w:rFonts w:ascii="Times" w:hAnsi="Times"/>
        </w:rPr>
        <w:t xml:space="preserve"> and Palealogos, N.:  Behavioral indicators of hallucinosis in levodopa-treated Parkinson Disease (PD).  In M.D. Yahr and K.J. Bergmann (Eds.):  Advances in Neurology:  Parkinson Disease. </w:t>
      </w:r>
      <w:r w:rsidR="00E20866">
        <w:rPr>
          <w:rFonts w:ascii="Times" w:hAnsi="Times"/>
        </w:rPr>
        <w:t xml:space="preserve"> New York:  Raven Press, 1987, </w:t>
      </w:r>
      <w:r w:rsidRPr="00336C7D">
        <w:rPr>
          <w:rFonts w:ascii="Times" w:hAnsi="Times"/>
        </w:rPr>
        <w:t>45:417-420.</w:t>
      </w:r>
    </w:p>
    <w:p w14:paraId="0DB58B10" w14:textId="66BF7B19" w:rsidR="00336C7D" w:rsidRP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0132B3">
        <w:rPr>
          <w:rFonts w:ascii="Times" w:hAnsi="Times"/>
          <w:b/>
        </w:rPr>
        <w:t>Bieliauskas, L.A.,</w:t>
      </w:r>
      <w:r w:rsidRPr="00336C7D">
        <w:rPr>
          <w:rFonts w:ascii="Times" w:hAnsi="Times"/>
        </w:rPr>
        <w:t xml:space="preserve"> Klawans, H.L., and Glantz, R.H.:  Depression and cognitive changes in Parkinson Disease:  A Review.  In M.D. Yahr and K.J. Bergmann (Eds.):  Advances in Neurology: Parkinson Disease.  New York:  Raven Press, </w:t>
      </w:r>
      <w:r w:rsidR="00E20866">
        <w:rPr>
          <w:rFonts w:ascii="Times" w:hAnsi="Times"/>
        </w:rPr>
        <w:t xml:space="preserve">1987, </w:t>
      </w:r>
      <w:r w:rsidRPr="00336C7D">
        <w:rPr>
          <w:rFonts w:ascii="Times" w:hAnsi="Times"/>
        </w:rPr>
        <w:t>45:437-438.</w:t>
      </w:r>
    </w:p>
    <w:p w14:paraId="08A4A362" w14:textId="77777777" w:rsidR="00336C7D" w:rsidRP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0132B3">
        <w:rPr>
          <w:rFonts w:ascii="Times" w:hAnsi="Times"/>
          <w:b/>
        </w:rPr>
        <w:t>Bieliauskas, L.A.:</w:t>
      </w:r>
      <w:r w:rsidRPr="00336C7D">
        <w:rPr>
          <w:rFonts w:ascii="Times" w:hAnsi="Times"/>
        </w:rPr>
        <w:t xml:space="preserve">  Case Studies of Adults with Nonverbal Learning Disabilities.  In B.P. Rourke (Ed.):  Neuropsychological Validation of Learning Disability Subtypes.  New York:  Guilford, 1990, 370-376.</w:t>
      </w:r>
    </w:p>
    <w:p w14:paraId="2F1C8D6A" w14:textId="77777777" w:rsidR="00336C7D" w:rsidRP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0132B3">
        <w:rPr>
          <w:rFonts w:ascii="Times" w:hAnsi="Times"/>
          <w:b/>
        </w:rPr>
        <w:t>Bieliauskas, L.A.:</w:t>
      </w:r>
      <w:r w:rsidRPr="00336C7D">
        <w:rPr>
          <w:rFonts w:ascii="Times" w:hAnsi="Times"/>
        </w:rPr>
        <w:t xml:space="preserve">  Critical Issues in Consultation and Liaison:  Adults.  In J.J. Sweet, R.H. Rosenzky, and S.M. Tovian (Eds.):  Handbook of Clinical Psychology in Medical Settings.  New York:  Plenum, 1991, 187-199.</w:t>
      </w:r>
    </w:p>
    <w:p w14:paraId="7569F8CA" w14:textId="77777777" w:rsidR="00336C7D" w:rsidRP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0132B3">
        <w:rPr>
          <w:rFonts w:ascii="Times" w:hAnsi="Times"/>
          <w:b/>
        </w:rPr>
        <w:t>Bieliauskas, L.A.:</w:t>
      </w:r>
      <w:r w:rsidRPr="00336C7D">
        <w:rPr>
          <w:rFonts w:ascii="Times" w:hAnsi="Times"/>
        </w:rPr>
        <w:t xml:space="preserve">  Prescription privileges for psychologists? Reality orientation for proponents.  In S. Hanson &amp; D.M. Tucker (Eds.): State-of-the-Art Reviews in Neuropsychology.  New York:  Plenum, 1992, 584-593.</w:t>
      </w:r>
    </w:p>
    <w:p w14:paraId="7D7A630D" w14:textId="77777777" w:rsid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0132B3">
        <w:rPr>
          <w:rFonts w:ascii="Times" w:hAnsi="Times"/>
          <w:b/>
        </w:rPr>
        <w:t>Bieliauskas, L.A.</w:t>
      </w:r>
      <w:r w:rsidRPr="00336C7D">
        <w:rPr>
          <w:rFonts w:ascii="Times" w:hAnsi="Times"/>
        </w:rPr>
        <w:t xml:space="preserve">  Practical validity of neuropsychological testing in elderly patients.  In R.J. Sbordone &amp; C.J. Long (Eds.): Ecological Validity of Neuropsychological Testing.  Winter Park, Florida:  St. Lucie Press Corp., 1996, 261-282</w:t>
      </w:r>
      <w:r>
        <w:rPr>
          <w:rFonts w:ascii="Times" w:hAnsi="Times"/>
        </w:rPr>
        <w:t>.</w:t>
      </w:r>
    </w:p>
    <w:p w14:paraId="5B36EBB9" w14:textId="77777777" w:rsidR="00336C7D" w:rsidRP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0132B3">
        <w:rPr>
          <w:rFonts w:ascii="Times" w:hAnsi="Times"/>
          <w:b/>
        </w:rPr>
        <w:t>Bieliauskas, L.A.</w:t>
      </w:r>
      <w:r w:rsidRPr="00336C7D">
        <w:rPr>
          <w:rFonts w:ascii="Times" w:hAnsi="Times"/>
        </w:rPr>
        <w:t xml:space="preserve">  Personality and Emotional Functioning.  In J. Sweet (Ed.): Forensic Neuropsychology:  Fundamentals and Practice. 1999.  Amsterdam/Lisse:  Swets &amp; Zeitlinger. 121-144.</w:t>
      </w:r>
    </w:p>
    <w:p w14:paraId="64FDF7BD" w14:textId="77777777" w:rsidR="00336C7D" w:rsidRP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0132B3">
        <w:rPr>
          <w:rFonts w:ascii="Times" w:hAnsi="Times"/>
          <w:b/>
        </w:rPr>
        <w:t>Bieliauskas, L.A.</w:t>
      </w:r>
      <w:r w:rsidRPr="00336C7D">
        <w:rPr>
          <w:rFonts w:ascii="Times" w:hAnsi="Times"/>
        </w:rPr>
        <w:t xml:space="preserve">  General Cognitive Changes with Aging. In J. Leon-Carrion &amp; M. Giannini (Eds.): Behavioral Neurology in the Elderly.  2001. Boca Raton, FL:  CRC Press, 85-108. </w:t>
      </w:r>
    </w:p>
    <w:p w14:paraId="7E15FE33" w14:textId="77777777" w:rsidR="00336C7D" w:rsidRP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0132B3">
        <w:rPr>
          <w:rFonts w:ascii="Times" w:hAnsi="Times"/>
          <w:b/>
        </w:rPr>
        <w:t>Bieliauskas, L.A.</w:t>
      </w:r>
      <w:r w:rsidRPr="00336C7D">
        <w:rPr>
          <w:rFonts w:ascii="Times" w:hAnsi="Times"/>
        </w:rPr>
        <w:t xml:space="preserve"> &amp; Steinberg, B.A. The evolution of training in Clinical Neuropsychology:  From hodgepodge to Houston. In G. Lamberty, J.C. Courtney, and R.L. Heilbronner (Eds.): The Practice of Neuropsychology. 2003. Amsterdam/Lisse:  Swets &amp; Zeitlinger, 17-30.</w:t>
      </w:r>
    </w:p>
    <w:p w14:paraId="2CC5E3FD" w14:textId="77777777" w:rsidR="00336C7D" w:rsidRP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336C7D">
        <w:rPr>
          <w:rFonts w:ascii="Times" w:hAnsi="Times"/>
        </w:rPr>
        <w:t xml:space="preserve">Hatfield, R., </w:t>
      </w:r>
      <w:r w:rsidRPr="000132B3">
        <w:rPr>
          <w:rFonts w:ascii="Times" w:hAnsi="Times"/>
          <w:b/>
        </w:rPr>
        <w:t>Bieliauskas, L.,</w:t>
      </w:r>
      <w:r w:rsidRPr="00336C7D">
        <w:rPr>
          <w:rFonts w:ascii="Times" w:hAnsi="Times"/>
        </w:rPr>
        <w:t xml:space="preserve"> Bergloff, P., Steinberg, B., and Kauszler, M.</w:t>
      </w:r>
      <w:r w:rsidRPr="00336C7D">
        <w:rPr>
          <w:rFonts w:ascii="Times" w:hAnsi="Times"/>
          <w:bCs/>
        </w:rPr>
        <w:t xml:space="preserve"> Youth Hockey.  In M.R. Lovell, R. J. Echmendia, J.T. Barth, and  M. W. Collins , (Eds.):  Traumatic Brain Injury in Sports:  An International Neuropsychological Perspective. 2004. </w:t>
      </w:r>
      <w:r w:rsidRPr="00336C7D">
        <w:rPr>
          <w:rFonts w:ascii="Times" w:hAnsi="Times"/>
        </w:rPr>
        <w:t>Amsterdam/Lisse:  Swets &amp; Zeitlinger, 129-148.</w:t>
      </w:r>
    </w:p>
    <w:p w14:paraId="3EC82552" w14:textId="77777777" w:rsidR="00336C7D" w:rsidRP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0132B3">
        <w:rPr>
          <w:rFonts w:ascii="Times" w:hAnsi="Times"/>
          <w:b/>
        </w:rPr>
        <w:lastRenderedPageBreak/>
        <w:t>Bieliauskas, L.A</w:t>
      </w:r>
      <w:r w:rsidRPr="00336C7D">
        <w:rPr>
          <w:rFonts w:ascii="Times" w:hAnsi="Times"/>
        </w:rPr>
        <w:t>. &amp; Antonucci, A. The impact of cognitive reserve on neuropsychological measures in clinical trials.  In Y. Stern (Ed.) Cognitive Reserve.  2007. New York:  Taylor &amp; Francis, 131-141.</w:t>
      </w:r>
    </w:p>
    <w:p w14:paraId="1F4C8E69" w14:textId="4E9CD036" w:rsidR="00336C7D" w:rsidRP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0132B3">
        <w:rPr>
          <w:rFonts w:ascii="Times" w:hAnsi="Times"/>
          <w:b/>
        </w:rPr>
        <w:t>Bieliauskas, L.A</w:t>
      </w:r>
      <w:r w:rsidRPr="00336C7D">
        <w:rPr>
          <w:rFonts w:ascii="Times" w:hAnsi="Times"/>
        </w:rPr>
        <w:t xml:space="preserve">. The Preparation of the Clinical Neuropsychologist: Contemporary Training Models &amp; Specialization. In J. Ricker &amp; J. Morgan (Eds.) </w:t>
      </w:r>
      <w:r w:rsidR="00765574">
        <w:rPr>
          <w:rFonts w:ascii="Times" w:hAnsi="Times"/>
        </w:rPr>
        <w:t>Textbook</w:t>
      </w:r>
      <w:r w:rsidRPr="00336C7D">
        <w:rPr>
          <w:rFonts w:ascii="Times" w:hAnsi="Times"/>
        </w:rPr>
        <w:t xml:space="preserve"> of Clinical Neuropsychology. 2008. New York: Taylor &amp; Francis, 18-24.</w:t>
      </w:r>
    </w:p>
    <w:p w14:paraId="570020E5" w14:textId="108B5717" w:rsidR="00336C7D" w:rsidRP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336C7D">
        <w:rPr>
          <w:rFonts w:ascii="Times" w:hAnsi="Times"/>
        </w:rPr>
        <w:t xml:space="preserve">Buchtel, H.A. &amp; </w:t>
      </w:r>
      <w:r w:rsidRPr="000132B3">
        <w:rPr>
          <w:rFonts w:ascii="Times" w:hAnsi="Times"/>
          <w:b/>
        </w:rPr>
        <w:t>Bieliauskas, L.A.</w:t>
      </w:r>
      <w:r w:rsidRPr="00336C7D">
        <w:rPr>
          <w:rFonts w:ascii="Times" w:hAnsi="Times"/>
        </w:rPr>
        <w:t xml:space="preserve"> Anticonvulsants.  In Medications and substances of abuse, in S. Berent &amp; J.W. Albers </w:t>
      </w:r>
      <w:r w:rsidR="00D25D98">
        <w:rPr>
          <w:rFonts w:ascii="Times" w:hAnsi="Times"/>
        </w:rPr>
        <w:t xml:space="preserve"> </w:t>
      </w:r>
      <w:r w:rsidRPr="00336C7D">
        <w:rPr>
          <w:rFonts w:ascii="Times" w:hAnsi="Times"/>
        </w:rPr>
        <w:t>Neurobehavioral Toxicology, Neurological and Neuropsychological Perspectives, Volume III, Central Nervous System.  2009.  New York: Taylor and Francis, 835-846.</w:t>
      </w:r>
    </w:p>
    <w:p w14:paraId="3AFAC75C" w14:textId="1617224B" w:rsidR="00336C7D" w:rsidRP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336C7D">
        <w:rPr>
          <w:rFonts w:ascii="Times" w:hAnsi="Times"/>
        </w:rPr>
        <w:t xml:space="preserve">Graver, C.J. &amp; </w:t>
      </w:r>
      <w:r w:rsidRPr="000132B3">
        <w:rPr>
          <w:rFonts w:ascii="Times" w:hAnsi="Times"/>
          <w:b/>
        </w:rPr>
        <w:t>Bieliauskas, L.A</w:t>
      </w:r>
      <w:r w:rsidRPr="00336C7D">
        <w:rPr>
          <w:rFonts w:ascii="Times" w:hAnsi="Times"/>
        </w:rPr>
        <w:t>. Neurobehavioral complaints attributed to mold exposure.  In Consequences of an incomplete differential diagnosis, in S. Berent &amp; J.W. Albers</w:t>
      </w:r>
      <w:r w:rsidR="00D25D98">
        <w:rPr>
          <w:rFonts w:ascii="Times" w:hAnsi="Times"/>
        </w:rPr>
        <w:t xml:space="preserve"> </w:t>
      </w:r>
      <w:r w:rsidRPr="00336C7D">
        <w:rPr>
          <w:rFonts w:ascii="Times" w:hAnsi="Times"/>
        </w:rPr>
        <w:t xml:space="preserve"> Neurobehavioral Toxicology, Neurological and Neuropsychological Perspectives, Volume III, Central Nervous System.  2009.  New York: Taylor and Francis, 1192-1208.</w:t>
      </w:r>
    </w:p>
    <w:p w14:paraId="41BEE9EA" w14:textId="77777777" w:rsidR="00336C7D" w:rsidRDefault="00336C7D" w:rsidP="00336C7D">
      <w:pPr>
        <w:pStyle w:val="ListParagraph"/>
        <w:numPr>
          <w:ilvl w:val="0"/>
          <w:numId w:val="10"/>
        </w:numPr>
        <w:tabs>
          <w:tab w:val="left" w:pos="720"/>
          <w:tab w:val="left" w:pos="2520"/>
          <w:tab w:val="left" w:pos="3960"/>
          <w:tab w:val="left" w:pos="4680"/>
        </w:tabs>
        <w:rPr>
          <w:rFonts w:ascii="Times" w:hAnsi="Times"/>
        </w:rPr>
      </w:pPr>
      <w:r w:rsidRPr="00336C7D">
        <w:rPr>
          <w:rFonts w:ascii="Times" w:hAnsi="Times"/>
        </w:rPr>
        <w:t xml:space="preserve">Langenecker, S.A., Lee, H.J. &amp; </w:t>
      </w:r>
      <w:r w:rsidRPr="000132B3">
        <w:rPr>
          <w:rFonts w:ascii="Times" w:hAnsi="Times"/>
          <w:b/>
        </w:rPr>
        <w:t>Bieliauskas, L.A.</w:t>
      </w:r>
      <w:r w:rsidRPr="00336C7D">
        <w:rPr>
          <w:rFonts w:ascii="Times" w:hAnsi="Times"/>
        </w:rPr>
        <w:t xml:space="preserve"> Neuropsychology of depression and related mood disorders.  In  I. Grant and K.M. Adams (Eds.): Neuropsychological Assessment of Neuropsychiatric and Neuromedical Disorders.  2009.  New York: Oxford, 523-559.</w:t>
      </w:r>
    </w:p>
    <w:p w14:paraId="54209983" w14:textId="77777777" w:rsidR="0061419D" w:rsidRDefault="00C23E80" w:rsidP="0061419D">
      <w:pPr>
        <w:pStyle w:val="ListParagraph"/>
        <w:numPr>
          <w:ilvl w:val="0"/>
          <w:numId w:val="10"/>
        </w:numPr>
        <w:tabs>
          <w:tab w:val="left" w:pos="720"/>
          <w:tab w:val="left" w:pos="2520"/>
          <w:tab w:val="left" w:pos="3960"/>
          <w:tab w:val="left" w:pos="4680"/>
        </w:tabs>
        <w:rPr>
          <w:rFonts w:ascii="Times" w:hAnsi="Times"/>
        </w:rPr>
      </w:pPr>
      <w:r w:rsidRPr="006630AA">
        <w:rPr>
          <w:rFonts w:ascii="Times" w:hAnsi="Times"/>
        </w:rPr>
        <w:t xml:space="preserve">Waldron-Perrine, B. &amp; </w:t>
      </w:r>
      <w:r w:rsidRPr="000132B3">
        <w:rPr>
          <w:rFonts w:ascii="Times" w:hAnsi="Times"/>
          <w:b/>
        </w:rPr>
        <w:t>Bieliauskas, L.A.</w:t>
      </w:r>
      <w:r w:rsidRPr="006630AA">
        <w:rPr>
          <w:rFonts w:ascii="Times" w:hAnsi="Times"/>
        </w:rPr>
        <w:t xml:space="preserve">  Neuropsychological assessment methods and procedures:  Inpatient and outpatient VA settings.  In S. Bush (Ed.) Neuropsychological Practice with</w:t>
      </w:r>
      <w:r w:rsidR="0061419D">
        <w:rPr>
          <w:rFonts w:ascii="Times" w:hAnsi="Times"/>
        </w:rPr>
        <w:t xml:space="preserve"> Veterans.  </w:t>
      </w:r>
      <w:r>
        <w:rPr>
          <w:rFonts w:ascii="Times" w:hAnsi="Times"/>
        </w:rPr>
        <w:t>2012.  New York: Springer, 3-26.</w:t>
      </w:r>
    </w:p>
    <w:p w14:paraId="01AE18D3" w14:textId="77777777" w:rsidR="00C6129A" w:rsidRDefault="0061419D" w:rsidP="00C6129A">
      <w:pPr>
        <w:pStyle w:val="ListParagraph"/>
        <w:numPr>
          <w:ilvl w:val="0"/>
          <w:numId w:val="10"/>
        </w:numPr>
        <w:tabs>
          <w:tab w:val="left" w:pos="720"/>
          <w:tab w:val="left" w:pos="2520"/>
          <w:tab w:val="left" w:pos="3960"/>
          <w:tab w:val="left" w:pos="4680"/>
        </w:tabs>
        <w:rPr>
          <w:rFonts w:ascii="Times" w:hAnsi="Times"/>
        </w:rPr>
      </w:pPr>
      <w:r w:rsidRPr="0061419D">
        <w:rPr>
          <w:rFonts w:ascii="Times" w:hAnsi="Times"/>
          <w:b/>
        </w:rPr>
        <w:t>Bieliauskas, L.A.</w:t>
      </w:r>
      <w:r w:rsidRPr="0061419D">
        <w:rPr>
          <w:rFonts w:ascii="Times" w:hAnsi="Times"/>
        </w:rPr>
        <w:t xml:space="preserve"> &amp; Drag, L.  Differential diagnosis of depression and dementia.  In L. Radvin (Ed.) Clinical Handbook of Neuropsychology of Aging </w:t>
      </w:r>
      <w:r>
        <w:rPr>
          <w:rFonts w:ascii="Times" w:hAnsi="Times"/>
        </w:rPr>
        <w:t>&amp; Dementia. 2012.  New York:  Oxford, 257-270.</w:t>
      </w:r>
    </w:p>
    <w:p w14:paraId="0EFB0F27" w14:textId="2359E8BE" w:rsidR="00C6129A" w:rsidRPr="008C41C4" w:rsidRDefault="00C6129A" w:rsidP="00C6129A">
      <w:pPr>
        <w:pStyle w:val="ListParagraph"/>
        <w:numPr>
          <w:ilvl w:val="0"/>
          <w:numId w:val="10"/>
        </w:numPr>
        <w:tabs>
          <w:tab w:val="left" w:pos="720"/>
          <w:tab w:val="left" w:pos="2520"/>
          <w:tab w:val="left" w:pos="3960"/>
          <w:tab w:val="left" w:pos="4680"/>
        </w:tabs>
        <w:rPr>
          <w:rFonts w:ascii="Times" w:hAnsi="Times"/>
        </w:rPr>
      </w:pPr>
      <w:r w:rsidRPr="00C6129A">
        <w:rPr>
          <w:b/>
        </w:rPr>
        <w:t>Bieliauskas, L.</w:t>
      </w:r>
      <w:r>
        <w:t xml:space="preserve"> Amer</w:t>
      </w:r>
      <w:r w:rsidR="00916322">
        <w:t>ican Academy of Clinical Neurop</w:t>
      </w:r>
      <w:r>
        <w:t>sychology (AACN).  .</w:t>
      </w:r>
      <w:r>
        <w:rPr>
          <w:rFonts w:ascii="Times" w:hAnsi="Times"/>
        </w:rPr>
        <w:t xml:space="preserve">  In F.R. Volkmar (Ed.)</w:t>
      </w:r>
      <w:r>
        <w:t xml:space="preserve"> Encyclopedia of Autism Spectrum Disorders.  2013. New York: Springer, 1354-1355.</w:t>
      </w:r>
    </w:p>
    <w:p w14:paraId="30C391F7" w14:textId="69576AFB" w:rsidR="008C41C4" w:rsidRPr="00E864C4" w:rsidRDefault="008C41C4" w:rsidP="00C6129A">
      <w:pPr>
        <w:pStyle w:val="ListParagraph"/>
        <w:numPr>
          <w:ilvl w:val="0"/>
          <w:numId w:val="10"/>
        </w:numPr>
        <w:tabs>
          <w:tab w:val="left" w:pos="720"/>
          <w:tab w:val="left" w:pos="2520"/>
          <w:tab w:val="left" w:pos="3960"/>
          <w:tab w:val="left" w:pos="4680"/>
        </w:tabs>
        <w:rPr>
          <w:rFonts w:ascii="Times" w:hAnsi="Times"/>
        </w:rPr>
      </w:pPr>
      <w:r w:rsidRPr="008C41C4">
        <w:rPr>
          <w:rFonts w:ascii="Times" w:hAnsi="Times" w:cs="Calibri"/>
          <w:b/>
        </w:rPr>
        <w:t>Bieliauskas, L. A.</w:t>
      </w:r>
      <w:r w:rsidRPr="008C41C4">
        <w:rPr>
          <w:rFonts w:ascii="Times" w:hAnsi="Times" w:cs="Calibri"/>
        </w:rPr>
        <w:t>, Drag,</w:t>
      </w:r>
      <w:r>
        <w:rPr>
          <w:rFonts w:ascii="Times" w:hAnsi="Times" w:cs="Calibri"/>
        </w:rPr>
        <w:t xml:space="preserve"> L. L., &amp; Spencer, R. J.</w:t>
      </w:r>
      <w:r w:rsidRPr="008C41C4">
        <w:rPr>
          <w:rFonts w:ascii="Times" w:hAnsi="Times" w:cs="Calibri"/>
        </w:rPr>
        <w:t xml:space="preserve"> Long-term outcomes from traumatic brain injury. In S. Koffler, J. Morgan, B. Marcopulos, and M. F. Greiffenstein (Eds.).  A</w:t>
      </w:r>
      <w:r w:rsidR="002B7A6F">
        <w:rPr>
          <w:rFonts w:ascii="Times" w:hAnsi="Times" w:cs="Calibri"/>
        </w:rPr>
        <w:t>nnual</w:t>
      </w:r>
      <w:r w:rsidRPr="008C41C4">
        <w:rPr>
          <w:rFonts w:ascii="Times" w:hAnsi="Times" w:cs="Calibri"/>
        </w:rPr>
        <w:t xml:space="preserve"> Review of </w:t>
      </w:r>
      <w:r>
        <w:rPr>
          <w:rFonts w:ascii="Times" w:hAnsi="Times" w:cs="Calibri"/>
        </w:rPr>
        <w:t>Neuropsychology Science and P</w:t>
      </w:r>
      <w:r w:rsidRPr="008C41C4">
        <w:rPr>
          <w:rFonts w:ascii="Times" w:hAnsi="Times" w:cs="Calibri"/>
        </w:rPr>
        <w:t xml:space="preserve">ractice, Volume II. </w:t>
      </w:r>
      <w:r>
        <w:rPr>
          <w:rFonts w:ascii="Times" w:hAnsi="Times" w:cs="Calibri"/>
        </w:rPr>
        <w:t>2015.</w:t>
      </w:r>
      <w:r w:rsidRPr="008C41C4">
        <w:rPr>
          <w:rFonts w:ascii="Times" w:hAnsi="Times" w:cs="Calibri"/>
        </w:rPr>
        <w:t xml:space="preserve"> Ne</w:t>
      </w:r>
      <w:r>
        <w:rPr>
          <w:rFonts w:ascii="Times" w:hAnsi="Times" w:cs="Calibri"/>
        </w:rPr>
        <w:t xml:space="preserve">w York: Oxford, </w:t>
      </w:r>
      <w:r w:rsidRPr="008C41C4">
        <w:rPr>
          <w:rFonts w:ascii="Times" w:hAnsi="Times" w:cs="Calibri"/>
        </w:rPr>
        <w:t>26-69</w:t>
      </w:r>
      <w:r>
        <w:rPr>
          <w:rFonts w:ascii="Times" w:hAnsi="Times" w:cs="Calibri"/>
        </w:rPr>
        <w:t>.</w:t>
      </w:r>
    </w:p>
    <w:p w14:paraId="1E166E35" w14:textId="3AF43FA4" w:rsidR="00E864C4" w:rsidRPr="00BB0BA8" w:rsidRDefault="00E864C4" w:rsidP="00E864C4">
      <w:pPr>
        <w:pStyle w:val="ListParagraph"/>
        <w:numPr>
          <w:ilvl w:val="0"/>
          <w:numId w:val="10"/>
        </w:numPr>
      </w:pPr>
      <w:r w:rsidRPr="00931635">
        <w:rPr>
          <w:b/>
        </w:rPr>
        <w:t>Bieliauskas, L.A.</w:t>
      </w:r>
      <w:r>
        <w:t xml:space="preserve"> and Mark, E. </w:t>
      </w:r>
      <w:r w:rsidRPr="0017570F">
        <w:rPr>
          <w:bCs/>
        </w:rPr>
        <w:t xml:space="preserve">Specialty Training in Clinical Neuropsychology:  History and Update of Current Issues.  </w:t>
      </w:r>
      <w:r w:rsidRPr="0017570F">
        <w:rPr>
          <w:rFonts w:ascii="Times" w:hAnsi="Times"/>
        </w:rPr>
        <w:t xml:space="preserve">In J. </w:t>
      </w:r>
      <w:r>
        <w:rPr>
          <w:rFonts w:ascii="Times" w:hAnsi="Times"/>
        </w:rPr>
        <w:t>Morgan</w:t>
      </w:r>
      <w:r w:rsidRPr="0017570F">
        <w:rPr>
          <w:rFonts w:ascii="Times" w:hAnsi="Times"/>
        </w:rPr>
        <w:t xml:space="preserve"> &amp; J. </w:t>
      </w:r>
      <w:r>
        <w:rPr>
          <w:rFonts w:ascii="Times" w:hAnsi="Times"/>
        </w:rPr>
        <w:t>Ricker</w:t>
      </w:r>
      <w:r w:rsidRPr="0017570F">
        <w:rPr>
          <w:rFonts w:ascii="Times" w:hAnsi="Times"/>
        </w:rPr>
        <w:t xml:space="preserve"> (Eds.</w:t>
      </w:r>
      <w:r>
        <w:rPr>
          <w:rFonts w:ascii="Times" w:hAnsi="Times"/>
        </w:rPr>
        <w:t>, 2</w:t>
      </w:r>
      <w:r w:rsidRPr="003404E0">
        <w:rPr>
          <w:rFonts w:ascii="Times" w:hAnsi="Times"/>
          <w:vertAlign w:val="superscript"/>
        </w:rPr>
        <w:t>nd</w:t>
      </w:r>
      <w:r>
        <w:rPr>
          <w:rFonts w:ascii="Times" w:hAnsi="Times"/>
        </w:rPr>
        <w:t xml:space="preserve"> Ed.</w:t>
      </w:r>
      <w:r w:rsidRPr="0017570F">
        <w:rPr>
          <w:rFonts w:ascii="Times" w:hAnsi="Times"/>
        </w:rPr>
        <w:t xml:space="preserve">) </w:t>
      </w:r>
      <w:r>
        <w:rPr>
          <w:rFonts w:ascii="Times" w:hAnsi="Times"/>
        </w:rPr>
        <w:t>Textbook</w:t>
      </w:r>
      <w:r w:rsidRPr="0017570F">
        <w:rPr>
          <w:rFonts w:ascii="Times" w:hAnsi="Times"/>
        </w:rPr>
        <w:t xml:space="preserve"> o</w:t>
      </w:r>
      <w:r>
        <w:rPr>
          <w:rFonts w:ascii="Times" w:hAnsi="Times"/>
        </w:rPr>
        <w:t>f Clinical Neuropsychology, 2018</w:t>
      </w:r>
      <w:r w:rsidRPr="0017570F">
        <w:rPr>
          <w:rFonts w:ascii="Times" w:hAnsi="Times"/>
        </w:rPr>
        <w:t>. New York: Taylor &amp; Francis</w:t>
      </w:r>
      <w:r>
        <w:rPr>
          <w:rFonts w:ascii="Times" w:hAnsi="Times"/>
        </w:rPr>
        <w:t>, 14-21.</w:t>
      </w:r>
    </w:p>
    <w:p w14:paraId="59B0083B" w14:textId="77777777" w:rsidR="00E864C4" w:rsidRPr="00E864C4" w:rsidRDefault="00E864C4" w:rsidP="00E864C4">
      <w:pPr>
        <w:tabs>
          <w:tab w:val="left" w:pos="720"/>
          <w:tab w:val="left" w:pos="2520"/>
          <w:tab w:val="left" w:pos="3960"/>
          <w:tab w:val="left" w:pos="4680"/>
        </w:tabs>
        <w:rPr>
          <w:rFonts w:ascii="Times" w:hAnsi="Times"/>
        </w:rPr>
      </w:pPr>
    </w:p>
    <w:p w14:paraId="5080FCFF" w14:textId="77777777" w:rsidR="0061419D" w:rsidRPr="006630AA" w:rsidRDefault="0061419D" w:rsidP="0061419D">
      <w:pPr>
        <w:pStyle w:val="ListParagraph"/>
        <w:tabs>
          <w:tab w:val="left" w:pos="720"/>
          <w:tab w:val="left" w:pos="2520"/>
          <w:tab w:val="left" w:pos="3960"/>
          <w:tab w:val="left" w:pos="4680"/>
        </w:tabs>
        <w:ind w:left="1080"/>
        <w:rPr>
          <w:rFonts w:ascii="Times" w:hAnsi="Times"/>
        </w:rPr>
      </w:pPr>
    </w:p>
    <w:p w14:paraId="7F76AB75" w14:textId="77777777" w:rsidR="00C112BC" w:rsidRDefault="00C112BC" w:rsidP="00C112BC">
      <w:pPr>
        <w:pStyle w:val="ListParagraph"/>
        <w:ind w:left="1260"/>
        <w:rPr>
          <w:rFonts w:ascii="Times" w:hAnsi="Times"/>
        </w:rPr>
      </w:pPr>
    </w:p>
    <w:p w14:paraId="069CAC21" w14:textId="77777777" w:rsidR="006630AA" w:rsidRPr="00C112BC" w:rsidRDefault="00C112BC" w:rsidP="00C112BC">
      <w:pPr>
        <w:tabs>
          <w:tab w:val="left" w:pos="900"/>
          <w:tab w:val="left" w:pos="990"/>
        </w:tabs>
        <w:rPr>
          <w:rFonts w:ascii="Times" w:hAnsi="Times"/>
          <w:u w:val="single"/>
        </w:rPr>
      </w:pPr>
      <w:r>
        <w:rPr>
          <w:rFonts w:ascii="Times" w:hAnsi="Times"/>
        </w:rPr>
        <w:tab/>
      </w:r>
      <w:r w:rsidRPr="00C112BC">
        <w:rPr>
          <w:rFonts w:ascii="Times" w:hAnsi="Times"/>
        </w:rPr>
        <w:t xml:space="preserve">- </w:t>
      </w:r>
      <w:r w:rsidR="006630AA" w:rsidRPr="00C112BC">
        <w:rPr>
          <w:rFonts w:ascii="Times" w:hAnsi="Times"/>
          <w:u w:val="single"/>
        </w:rPr>
        <w:t>Books Authored</w:t>
      </w:r>
      <w:r w:rsidR="006630AA" w:rsidRPr="00C112BC">
        <w:rPr>
          <w:rFonts w:ascii="Times" w:hAnsi="Times"/>
        </w:rPr>
        <w:t>:</w:t>
      </w:r>
    </w:p>
    <w:p w14:paraId="438434F2" w14:textId="77777777" w:rsidR="00E7277B" w:rsidRPr="00E7277B" w:rsidRDefault="00E7277B" w:rsidP="00E7277B">
      <w:pPr>
        <w:pStyle w:val="ListParagraph"/>
        <w:numPr>
          <w:ilvl w:val="0"/>
          <w:numId w:val="13"/>
        </w:numPr>
        <w:tabs>
          <w:tab w:val="left" w:pos="900"/>
          <w:tab w:val="left" w:pos="2520"/>
          <w:tab w:val="left" w:pos="3960"/>
          <w:tab w:val="left" w:pos="4680"/>
        </w:tabs>
        <w:rPr>
          <w:rFonts w:ascii="Times" w:hAnsi="Times"/>
        </w:rPr>
      </w:pPr>
      <w:r w:rsidRPr="000132B3">
        <w:rPr>
          <w:rFonts w:ascii="Times" w:hAnsi="Times"/>
          <w:b/>
        </w:rPr>
        <w:t>Bieliauskas, L.A</w:t>
      </w:r>
      <w:r w:rsidRPr="00E7277B">
        <w:rPr>
          <w:rFonts w:ascii="Times" w:hAnsi="Times"/>
        </w:rPr>
        <w:t>.:  Stress and Its Relationship to Health and Illness.  Boulder, CO:  Westview Press, 1982.</w:t>
      </w:r>
    </w:p>
    <w:p w14:paraId="41F00247" w14:textId="77777777" w:rsidR="00E7277B" w:rsidRPr="00E7277B" w:rsidRDefault="00E7277B" w:rsidP="00E7277B">
      <w:pPr>
        <w:pStyle w:val="ListParagraph"/>
        <w:numPr>
          <w:ilvl w:val="0"/>
          <w:numId w:val="13"/>
        </w:numPr>
        <w:tabs>
          <w:tab w:val="left" w:pos="900"/>
          <w:tab w:val="left" w:pos="2520"/>
          <w:tab w:val="left" w:pos="3960"/>
          <w:tab w:val="left" w:pos="4680"/>
        </w:tabs>
        <w:rPr>
          <w:rFonts w:ascii="Times" w:hAnsi="Times"/>
        </w:rPr>
      </w:pPr>
      <w:r w:rsidRPr="000132B3">
        <w:rPr>
          <w:rFonts w:ascii="Times" w:hAnsi="Times"/>
          <w:b/>
        </w:rPr>
        <w:t xml:space="preserve">Bieliauskas, L.A.:  </w:t>
      </w:r>
      <w:r w:rsidRPr="00E7277B">
        <w:rPr>
          <w:rFonts w:ascii="Times" w:hAnsi="Times"/>
        </w:rPr>
        <w:t>Individual Differences in Health and Illness.  Boulder, CO:  Westview Press, 1983.</w:t>
      </w:r>
    </w:p>
    <w:p w14:paraId="2F9439E2" w14:textId="77777777" w:rsidR="00E7277B" w:rsidRDefault="00E7277B" w:rsidP="00E7277B">
      <w:pPr>
        <w:tabs>
          <w:tab w:val="left" w:pos="900"/>
          <w:tab w:val="left" w:pos="2520"/>
          <w:tab w:val="left" w:pos="3960"/>
          <w:tab w:val="left" w:pos="4680"/>
        </w:tabs>
        <w:rPr>
          <w:rFonts w:ascii="Times" w:hAnsi="Times"/>
        </w:rPr>
      </w:pPr>
    </w:p>
    <w:p w14:paraId="647D4FA4" w14:textId="77777777" w:rsidR="00E7277B" w:rsidRDefault="00E7277B" w:rsidP="00E7277B">
      <w:pPr>
        <w:tabs>
          <w:tab w:val="left" w:pos="900"/>
          <w:tab w:val="left" w:pos="2520"/>
          <w:tab w:val="left" w:pos="3960"/>
          <w:tab w:val="left" w:pos="4680"/>
        </w:tabs>
        <w:rPr>
          <w:rFonts w:ascii="Times" w:hAnsi="Times"/>
          <w:u w:val="single"/>
        </w:rPr>
      </w:pPr>
      <w:r w:rsidRPr="00E7277B">
        <w:rPr>
          <w:rFonts w:ascii="Times" w:hAnsi="Times"/>
        </w:rPr>
        <w:tab/>
      </w:r>
      <w:r>
        <w:rPr>
          <w:rFonts w:ascii="Times" w:hAnsi="Times"/>
        </w:rPr>
        <w:t xml:space="preserve">- </w:t>
      </w:r>
      <w:r>
        <w:rPr>
          <w:rFonts w:ascii="Times" w:hAnsi="Times"/>
          <w:u w:val="single"/>
        </w:rPr>
        <w:t>Book Reviews</w:t>
      </w:r>
      <w:r w:rsidRPr="009948C5">
        <w:rPr>
          <w:rFonts w:ascii="Times" w:hAnsi="Times"/>
        </w:rPr>
        <w:t>:</w:t>
      </w:r>
    </w:p>
    <w:p w14:paraId="36653DCA" w14:textId="77777777" w:rsidR="00E7277B" w:rsidRPr="00E7277B" w:rsidRDefault="00E7277B" w:rsidP="00E7277B">
      <w:pPr>
        <w:pStyle w:val="ListParagraph"/>
        <w:numPr>
          <w:ilvl w:val="0"/>
          <w:numId w:val="15"/>
        </w:numPr>
        <w:tabs>
          <w:tab w:val="left" w:pos="900"/>
          <w:tab w:val="left" w:pos="2520"/>
          <w:tab w:val="left" w:pos="3960"/>
          <w:tab w:val="left" w:pos="4680"/>
        </w:tabs>
        <w:rPr>
          <w:rFonts w:ascii="Times" w:hAnsi="Times"/>
        </w:rPr>
      </w:pPr>
      <w:r w:rsidRPr="000132B3">
        <w:rPr>
          <w:rFonts w:ascii="Times" w:hAnsi="Times"/>
          <w:b/>
        </w:rPr>
        <w:t>Bieliauskas, L.A.:</w:t>
      </w:r>
      <w:r w:rsidRPr="00E7277B">
        <w:rPr>
          <w:rFonts w:ascii="Times" w:hAnsi="Times"/>
        </w:rPr>
        <w:t xml:space="preserve">  The void still exists.  Review of G. Goldstein and L. Ruthven:  Rehabilitation of the Brain-Damaged Adult.  J. Clin. Exp. Neuropsychol.  1986;  8:465-467.</w:t>
      </w:r>
    </w:p>
    <w:p w14:paraId="650047D8" w14:textId="77777777" w:rsidR="00E7277B" w:rsidRPr="00E7277B" w:rsidRDefault="00E7277B" w:rsidP="00E7277B">
      <w:pPr>
        <w:pStyle w:val="ListParagraph"/>
        <w:numPr>
          <w:ilvl w:val="0"/>
          <w:numId w:val="15"/>
        </w:numPr>
        <w:tabs>
          <w:tab w:val="left" w:pos="900"/>
          <w:tab w:val="left" w:pos="2520"/>
          <w:tab w:val="left" w:pos="3960"/>
          <w:tab w:val="left" w:pos="4680"/>
        </w:tabs>
        <w:rPr>
          <w:rFonts w:ascii="Times" w:hAnsi="Times"/>
        </w:rPr>
      </w:pPr>
      <w:r w:rsidRPr="00E7277B">
        <w:rPr>
          <w:rFonts w:ascii="Times" w:hAnsi="Times"/>
        </w:rPr>
        <w:t>Bie</w:t>
      </w:r>
      <w:r w:rsidRPr="000132B3">
        <w:rPr>
          <w:rFonts w:ascii="Times" w:hAnsi="Times"/>
          <w:b/>
        </w:rPr>
        <w:t xml:space="preserve">liauskas, L.A.:  </w:t>
      </w:r>
      <w:r w:rsidRPr="00E7277B">
        <w:rPr>
          <w:rFonts w:ascii="Times" w:hAnsi="Times"/>
        </w:rPr>
        <w:t>Beware if its "my way."  Review of  I. Grant and K.M. Adams (Eds.):  Neuropsychological Assessment of Neuropsychiatric Disorders.  J. of Clin. Exp. Neuropsychol.  1988;  10:821-828.</w:t>
      </w:r>
    </w:p>
    <w:p w14:paraId="56D12506" w14:textId="77777777" w:rsidR="00E7277B" w:rsidRPr="00E7277B" w:rsidRDefault="00E7277B" w:rsidP="00E7277B">
      <w:pPr>
        <w:pStyle w:val="ListParagraph"/>
        <w:numPr>
          <w:ilvl w:val="0"/>
          <w:numId w:val="15"/>
        </w:numPr>
        <w:tabs>
          <w:tab w:val="left" w:pos="900"/>
          <w:tab w:val="left" w:pos="2520"/>
          <w:tab w:val="left" w:pos="3960"/>
          <w:tab w:val="left" w:pos="4680"/>
        </w:tabs>
        <w:rPr>
          <w:rFonts w:ascii="Times" w:hAnsi="Times"/>
        </w:rPr>
      </w:pPr>
      <w:r w:rsidRPr="000132B3">
        <w:rPr>
          <w:rFonts w:ascii="Times" w:hAnsi="Times"/>
          <w:b/>
        </w:rPr>
        <w:t>Bieliauskas, L.A.:</w:t>
      </w:r>
      <w:r w:rsidRPr="00E7277B">
        <w:rPr>
          <w:rFonts w:ascii="Times" w:hAnsi="Times"/>
        </w:rPr>
        <w:t xml:space="preserve">  Water, water everywhere but not a lot to drink.  Review of D.E. Hartman:  Neuropsychological Toxicology, and C.G. Goetz:  Neurotoxins in Clinical Practice.  Clin. Neuropsychologist 1990; 4:86-93.</w:t>
      </w:r>
    </w:p>
    <w:p w14:paraId="3086452D" w14:textId="77777777" w:rsidR="00E7277B" w:rsidRDefault="00E7277B" w:rsidP="00E7277B">
      <w:pPr>
        <w:pStyle w:val="ListParagraph"/>
        <w:numPr>
          <w:ilvl w:val="0"/>
          <w:numId w:val="15"/>
        </w:numPr>
        <w:tabs>
          <w:tab w:val="left" w:pos="900"/>
          <w:tab w:val="left" w:pos="2520"/>
          <w:tab w:val="left" w:pos="3960"/>
          <w:tab w:val="left" w:pos="4680"/>
        </w:tabs>
        <w:rPr>
          <w:rFonts w:ascii="Times" w:hAnsi="Times"/>
        </w:rPr>
      </w:pPr>
      <w:r w:rsidRPr="000132B3">
        <w:rPr>
          <w:rFonts w:ascii="Times" w:hAnsi="Times"/>
          <w:b/>
        </w:rPr>
        <w:t>Bieliauskas, L.A.:</w:t>
      </w:r>
      <w:r w:rsidRPr="00E7277B">
        <w:rPr>
          <w:rFonts w:ascii="Times" w:hAnsi="Times"/>
        </w:rPr>
        <w:t xml:space="preserve"> Dementia and depression: A somewhat useful guide for the clinician.  Review of M. Storandt and G.R. VandenBos (Eds.): Neuropsychological Assessment of Dementia and Depression in Older Adults:  A Clinician’s Guide.  Contemp. Psychol. 1996; 41:680-681.</w:t>
      </w:r>
    </w:p>
    <w:p w14:paraId="2A189BB4" w14:textId="77777777" w:rsidR="00E7277B" w:rsidRPr="00E7277B" w:rsidRDefault="00E7277B" w:rsidP="00E7277B">
      <w:pPr>
        <w:pStyle w:val="ListParagraph"/>
        <w:numPr>
          <w:ilvl w:val="0"/>
          <w:numId w:val="15"/>
        </w:numPr>
        <w:tabs>
          <w:tab w:val="left" w:pos="900"/>
          <w:tab w:val="left" w:pos="2520"/>
          <w:tab w:val="left" w:pos="3960"/>
          <w:tab w:val="left" w:pos="4680"/>
        </w:tabs>
        <w:rPr>
          <w:rFonts w:ascii="Times" w:hAnsi="Times"/>
        </w:rPr>
      </w:pPr>
      <w:r w:rsidRPr="00E7277B">
        <w:rPr>
          <w:rFonts w:ascii="Times" w:hAnsi="Times"/>
        </w:rPr>
        <w:lastRenderedPageBreak/>
        <w:t xml:space="preserve">Turner, R.S. and </w:t>
      </w:r>
      <w:r w:rsidRPr="000132B3">
        <w:rPr>
          <w:rFonts w:ascii="Times" w:hAnsi="Times"/>
          <w:b/>
        </w:rPr>
        <w:t>Bieliauskas, L.A.</w:t>
      </w:r>
      <w:r w:rsidRPr="00E7277B">
        <w:rPr>
          <w:rFonts w:ascii="Times" w:hAnsi="Times"/>
        </w:rPr>
        <w:t xml:space="preserve">  Review of I. Hanin, M. Yoshida, &amp; A. Fisher (Eds.): Alzheimer’s and Parkinson’s Diseases:  Recent Developments.  J. Chem. Neuroanat. 1996; 11:285-286.</w:t>
      </w:r>
    </w:p>
    <w:p w14:paraId="0D19FF64" w14:textId="77777777" w:rsidR="00906C75" w:rsidRDefault="00E7277B" w:rsidP="00906C75">
      <w:pPr>
        <w:pStyle w:val="ListParagraph"/>
        <w:numPr>
          <w:ilvl w:val="0"/>
          <w:numId w:val="15"/>
        </w:numPr>
        <w:tabs>
          <w:tab w:val="left" w:pos="900"/>
          <w:tab w:val="left" w:pos="2520"/>
          <w:tab w:val="left" w:pos="3960"/>
          <w:tab w:val="left" w:pos="4680"/>
        </w:tabs>
        <w:rPr>
          <w:rFonts w:ascii="Times" w:hAnsi="Times"/>
        </w:rPr>
      </w:pPr>
      <w:r w:rsidRPr="000132B3">
        <w:rPr>
          <w:rFonts w:ascii="Times" w:hAnsi="Times"/>
          <w:b/>
        </w:rPr>
        <w:t>Bieliauskas, L.A.:</w:t>
      </w:r>
      <w:r w:rsidRPr="00B743C1">
        <w:rPr>
          <w:rFonts w:ascii="Times" w:hAnsi="Times"/>
        </w:rPr>
        <w:t xml:space="preserve"> Standard Language and a Work in Progress:  A review of D. Loring (Ed.): INS Dictionary of Neuropsychology </w:t>
      </w:r>
      <w:r w:rsidRPr="00B743C1">
        <w:rPr>
          <w:rFonts w:ascii="Times" w:hAnsi="Times"/>
          <w:i/>
        </w:rPr>
        <w:t xml:space="preserve">. </w:t>
      </w:r>
      <w:r w:rsidRPr="00B743C1">
        <w:rPr>
          <w:rFonts w:ascii="Times" w:hAnsi="Times"/>
        </w:rPr>
        <w:t>J. Int. Neuropsychol. Soc., 2002; 8:136-137.</w:t>
      </w:r>
    </w:p>
    <w:p w14:paraId="39675F3E" w14:textId="77777777" w:rsidR="00906C75" w:rsidRPr="00906C75" w:rsidRDefault="00906C75" w:rsidP="00906C75">
      <w:pPr>
        <w:pStyle w:val="ListParagraph"/>
        <w:numPr>
          <w:ilvl w:val="0"/>
          <w:numId w:val="15"/>
        </w:numPr>
        <w:tabs>
          <w:tab w:val="left" w:pos="900"/>
          <w:tab w:val="left" w:pos="2520"/>
          <w:tab w:val="left" w:pos="3960"/>
          <w:tab w:val="left" w:pos="4680"/>
        </w:tabs>
        <w:rPr>
          <w:rFonts w:ascii="Times" w:hAnsi="Times"/>
        </w:rPr>
      </w:pPr>
      <w:r w:rsidRPr="00906C75">
        <w:rPr>
          <w:rFonts w:ascii="Times" w:hAnsi="Times"/>
        </w:rPr>
        <w:t xml:space="preserve">Spencer, R. and </w:t>
      </w:r>
      <w:r w:rsidRPr="000132B3">
        <w:rPr>
          <w:rFonts w:ascii="Times" w:hAnsi="Times"/>
          <w:b/>
        </w:rPr>
        <w:t>Bieliauskas, L.A.</w:t>
      </w:r>
      <w:r w:rsidRPr="00906C75">
        <w:rPr>
          <w:rFonts w:ascii="Times" w:hAnsi="Times"/>
        </w:rPr>
        <w:t xml:space="preserve">  A textbook to remember: Review of A. Papanicolau: The Amnesias. Brain Inj 2010; 24: 1244-1245.</w:t>
      </w:r>
    </w:p>
    <w:p w14:paraId="4DBDA50A" w14:textId="77777777" w:rsidR="00906C75" w:rsidRPr="00B743C1" w:rsidRDefault="00906C75" w:rsidP="00906C75">
      <w:pPr>
        <w:pStyle w:val="ListParagraph"/>
        <w:tabs>
          <w:tab w:val="left" w:pos="900"/>
          <w:tab w:val="left" w:pos="2520"/>
          <w:tab w:val="left" w:pos="3960"/>
          <w:tab w:val="left" w:pos="4680"/>
        </w:tabs>
        <w:ind w:left="1260"/>
        <w:rPr>
          <w:rFonts w:ascii="Times" w:hAnsi="Times"/>
        </w:rPr>
      </w:pPr>
    </w:p>
    <w:p w14:paraId="7F715076" w14:textId="77777777" w:rsidR="00E7277B" w:rsidRDefault="00E7277B" w:rsidP="00E7277B">
      <w:pPr>
        <w:tabs>
          <w:tab w:val="left" w:pos="900"/>
          <w:tab w:val="left" w:pos="2520"/>
          <w:tab w:val="left" w:pos="3960"/>
          <w:tab w:val="left" w:pos="4680"/>
        </w:tabs>
        <w:rPr>
          <w:rFonts w:ascii="Times" w:hAnsi="Times"/>
          <w:u w:val="single"/>
        </w:rPr>
      </w:pPr>
      <w:r w:rsidRPr="00E7277B">
        <w:rPr>
          <w:rFonts w:ascii="Times" w:hAnsi="Times"/>
        </w:rPr>
        <w:tab/>
      </w:r>
      <w:r>
        <w:rPr>
          <w:rFonts w:ascii="Times" w:hAnsi="Times"/>
        </w:rPr>
        <w:t xml:space="preserve">- </w:t>
      </w:r>
      <w:r>
        <w:rPr>
          <w:rFonts w:ascii="Times" w:hAnsi="Times"/>
          <w:u w:val="single"/>
        </w:rPr>
        <w:t>Books or Journals Edited</w:t>
      </w:r>
      <w:r w:rsidRPr="009948C5">
        <w:rPr>
          <w:rFonts w:ascii="Times" w:hAnsi="Times"/>
        </w:rPr>
        <w:t>:</w:t>
      </w:r>
    </w:p>
    <w:p w14:paraId="3928CB49" w14:textId="77777777" w:rsidR="00E7277B" w:rsidRDefault="00E7277B" w:rsidP="00E7277B">
      <w:pPr>
        <w:pStyle w:val="ListParagraph"/>
        <w:numPr>
          <w:ilvl w:val="0"/>
          <w:numId w:val="17"/>
        </w:numPr>
        <w:tabs>
          <w:tab w:val="left" w:pos="900"/>
          <w:tab w:val="left" w:pos="2520"/>
          <w:tab w:val="left" w:pos="3960"/>
          <w:tab w:val="left" w:pos="4680"/>
        </w:tabs>
        <w:rPr>
          <w:rFonts w:ascii="Times" w:hAnsi="Times"/>
        </w:rPr>
      </w:pPr>
      <w:r w:rsidRPr="00E7277B">
        <w:rPr>
          <w:rFonts w:ascii="Times" w:hAnsi="Times"/>
        </w:rPr>
        <w:t xml:space="preserve">Belar, C.D., </w:t>
      </w:r>
      <w:r w:rsidRPr="000132B3">
        <w:rPr>
          <w:rFonts w:ascii="Times" w:hAnsi="Times"/>
          <w:b/>
        </w:rPr>
        <w:t>Bieliauskas, L.A.,</w:t>
      </w:r>
      <w:r w:rsidRPr="00E7277B">
        <w:rPr>
          <w:rFonts w:ascii="Times" w:hAnsi="Times"/>
        </w:rPr>
        <w:t xml:space="preserve"> Larsen, K.G., Mensh, I.N., Poey, K., and Roehlke, H.J. (Eds.):  Proceedings of the National Conference on Internship Training in Psychology.  Washington, D.C.:  Association of Psychology Internship Centers, 1987.</w:t>
      </w:r>
    </w:p>
    <w:p w14:paraId="6D0B7247" w14:textId="77777777" w:rsidR="00E7277B" w:rsidRPr="00E7277B" w:rsidRDefault="00E7277B" w:rsidP="00E7277B">
      <w:pPr>
        <w:pStyle w:val="ListParagraph"/>
        <w:numPr>
          <w:ilvl w:val="0"/>
          <w:numId w:val="17"/>
        </w:numPr>
        <w:tabs>
          <w:tab w:val="left" w:pos="900"/>
          <w:tab w:val="left" w:pos="2520"/>
          <w:tab w:val="left" w:pos="3960"/>
          <w:tab w:val="left" w:pos="4680"/>
        </w:tabs>
        <w:rPr>
          <w:rFonts w:ascii="Times" w:hAnsi="Times"/>
        </w:rPr>
      </w:pPr>
      <w:r w:rsidRPr="00E7277B">
        <w:rPr>
          <w:rFonts w:ascii="Times" w:hAnsi="Times"/>
        </w:rPr>
        <w:t xml:space="preserve">Larsen, K.G., Belar, C.D., </w:t>
      </w:r>
      <w:r w:rsidRPr="000132B3">
        <w:rPr>
          <w:rFonts w:ascii="Times" w:hAnsi="Times"/>
          <w:b/>
        </w:rPr>
        <w:t>Bieliauskas, L.A.,</w:t>
      </w:r>
      <w:r w:rsidRPr="00E7277B">
        <w:rPr>
          <w:rFonts w:ascii="Times" w:hAnsi="Times"/>
        </w:rPr>
        <w:t xml:space="preserve"> Klepac, R.K., Stigall, T.T., and Zimet, C.N. National Conference on Postdoctoral Training in Professional Psychology.  Washington, D.C.:  Association of Psychology Internship Centers, 1992.</w:t>
      </w:r>
    </w:p>
    <w:p w14:paraId="6B2C07EC" w14:textId="77777777" w:rsidR="00E7277B" w:rsidRDefault="00E7277B" w:rsidP="00E7277B">
      <w:pPr>
        <w:pStyle w:val="ListParagraph"/>
        <w:numPr>
          <w:ilvl w:val="0"/>
          <w:numId w:val="17"/>
        </w:numPr>
        <w:tabs>
          <w:tab w:val="left" w:pos="900"/>
          <w:tab w:val="left" w:pos="2520"/>
          <w:tab w:val="left" w:pos="3960"/>
          <w:tab w:val="left" w:pos="4680"/>
        </w:tabs>
        <w:rPr>
          <w:rFonts w:ascii="Times" w:hAnsi="Times"/>
        </w:rPr>
      </w:pPr>
      <w:r w:rsidRPr="00E7277B">
        <w:rPr>
          <w:rFonts w:ascii="Times" w:hAnsi="Times"/>
        </w:rPr>
        <w:t xml:space="preserve">Hannay, H.J., </w:t>
      </w:r>
      <w:r w:rsidRPr="000132B3">
        <w:rPr>
          <w:rFonts w:ascii="Times" w:hAnsi="Times"/>
          <w:b/>
        </w:rPr>
        <w:t>Bieliauskas, L.A.,</w:t>
      </w:r>
      <w:r w:rsidRPr="00E7277B">
        <w:rPr>
          <w:rFonts w:ascii="Times" w:hAnsi="Times"/>
        </w:rPr>
        <w:t xml:space="preserve"> Crosson, B.A., Hammeke, T.A., Hamsher, K.deS., &amp; Koffler, S. (Eds.): Special Issue: Proceedings of the Houston Conference on Specialty Education and Training in Clinical Neuropsychology.  Arch. Clin. Neuropsychol. 1998; 13 (2).</w:t>
      </w:r>
    </w:p>
    <w:p w14:paraId="1338EBF0" w14:textId="77777777" w:rsidR="00E7277B" w:rsidRDefault="00E7277B" w:rsidP="00E7277B">
      <w:pPr>
        <w:pStyle w:val="ListParagraph"/>
        <w:numPr>
          <w:ilvl w:val="0"/>
          <w:numId w:val="17"/>
        </w:numPr>
        <w:tabs>
          <w:tab w:val="left" w:pos="900"/>
          <w:tab w:val="left" w:pos="2520"/>
          <w:tab w:val="left" w:pos="3960"/>
          <w:tab w:val="left" w:pos="4680"/>
        </w:tabs>
        <w:rPr>
          <w:rFonts w:ascii="Times" w:hAnsi="Times"/>
        </w:rPr>
      </w:pPr>
      <w:r w:rsidRPr="00E7277B">
        <w:rPr>
          <w:rFonts w:ascii="Times" w:hAnsi="Times"/>
        </w:rPr>
        <w:t>Associate Editor, Association of Psychology Internship Centers Newsletter, Neuropsychology, 1981-1989.</w:t>
      </w:r>
    </w:p>
    <w:p w14:paraId="09C00BC4" w14:textId="77777777" w:rsidR="00E7277B" w:rsidRPr="00E7277B" w:rsidRDefault="00E7277B" w:rsidP="00E7277B">
      <w:pPr>
        <w:pStyle w:val="ListParagraph"/>
        <w:numPr>
          <w:ilvl w:val="0"/>
          <w:numId w:val="17"/>
        </w:numPr>
        <w:tabs>
          <w:tab w:val="left" w:pos="900"/>
          <w:tab w:val="left" w:pos="2520"/>
        </w:tabs>
        <w:rPr>
          <w:rFonts w:ascii="Times" w:hAnsi="Times"/>
        </w:rPr>
      </w:pPr>
      <w:r w:rsidRPr="00E7277B">
        <w:rPr>
          <w:rFonts w:ascii="Times" w:hAnsi="Times"/>
        </w:rPr>
        <w:t>Associate Editor, The Clinical Neuropsychologist, 1987-1994.</w:t>
      </w:r>
    </w:p>
    <w:p w14:paraId="27900CCF" w14:textId="77777777" w:rsidR="00E7277B" w:rsidRDefault="00E7277B" w:rsidP="00E7277B">
      <w:pPr>
        <w:pStyle w:val="ListParagraph"/>
        <w:numPr>
          <w:ilvl w:val="0"/>
          <w:numId w:val="17"/>
        </w:numPr>
        <w:tabs>
          <w:tab w:val="left" w:pos="900"/>
          <w:tab w:val="left" w:pos="2520"/>
          <w:tab w:val="left" w:pos="3960"/>
          <w:tab w:val="left" w:pos="4680"/>
        </w:tabs>
        <w:rPr>
          <w:rFonts w:ascii="Times" w:hAnsi="Times"/>
        </w:rPr>
      </w:pPr>
      <w:r w:rsidRPr="00E7277B">
        <w:rPr>
          <w:rFonts w:ascii="Times" w:hAnsi="Times"/>
        </w:rPr>
        <w:t>Associate Editor, Journal of Clinical and Experimental Neuropsychology, 1997-1998.</w:t>
      </w:r>
    </w:p>
    <w:p w14:paraId="5C483A4A" w14:textId="77777777" w:rsidR="00E7277B" w:rsidRDefault="00E7277B" w:rsidP="00E7277B">
      <w:pPr>
        <w:pStyle w:val="ListParagraph"/>
        <w:numPr>
          <w:ilvl w:val="0"/>
          <w:numId w:val="17"/>
        </w:numPr>
        <w:tabs>
          <w:tab w:val="left" w:pos="900"/>
          <w:tab w:val="left" w:pos="2520"/>
          <w:tab w:val="left" w:pos="3960"/>
          <w:tab w:val="left" w:pos="4680"/>
        </w:tabs>
        <w:rPr>
          <w:rFonts w:ascii="Times" w:hAnsi="Times"/>
        </w:rPr>
      </w:pPr>
      <w:r w:rsidRPr="00E7277B">
        <w:rPr>
          <w:rFonts w:ascii="Times" w:hAnsi="Times"/>
        </w:rPr>
        <w:t>Book Series Editor:  Neurology, Neuropsychology, and Cognition.  Taylor &amp; Francis, 1996-</w:t>
      </w:r>
    </w:p>
    <w:p w14:paraId="59F10199" w14:textId="7DA778F3" w:rsidR="00E7277B" w:rsidRPr="00E7277B" w:rsidRDefault="0011206C" w:rsidP="00E7277B">
      <w:pPr>
        <w:pStyle w:val="ListParagraph"/>
        <w:numPr>
          <w:ilvl w:val="0"/>
          <w:numId w:val="17"/>
        </w:numPr>
        <w:tabs>
          <w:tab w:val="left" w:pos="900"/>
          <w:tab w:val="left" w:pos="2520"/>
          <w:tab w:val="left" w:pos="3960"/>
          <w:tab w:val="left" w:pos="4680"/>
        </w:tabs>
        <w:rPr>
          <w:rFonts w:ascii="Times" w:hAnsi="Times"/>
        </w:rPr>
      </w:pPr>
      <w:r>
        <w:rPr>
          <w:rFonts w:ascii="Times" w:hAnsi="Times"/>
        </w:rPr>
        <w:t>Senior Editor</w:t>
      </w:r>
      <w:r w:rsidR="00E7277B" w:rsidRPr="00E7277B">
        <w:rPr>
          <w:rFonts w:ascii="Times" w:hAnsi="Times"/>
        </w:rPr>
        <w:t>, Aging, Neuropsychology, and Cognition, 1999-</w:t>
      </w:r>
    </w:p>
    <w:p w14:paraId="0DD726D2" w14:textId="77777777" w:rsidR="00E7277B" w:rsidRDefault="00E7277B" w:rsidP="00E7277B">
      <w:pPr>
        <w:tabs>
          <w:tab w:val="left" w:pos="900"/>
          <w:tab w:val="left" w:pos="2520"/>
          <w:tab w:val="left" w:pos="3960"/>
          <w:tab w:val="left" w:pos="4680"/>
        </w:tabs>
        <w:rPr>
          <w:rFonts w:ascii="Times" w:hAnsi="Times"/>
        </w:rPr>
      </w:pPr>
    </w:p>
    <w:p w14:paraId="11F910C5" w14:textId="77777777" w:rsidR="00E7277B" w:rsidRDefault="009948C5" w:rsidP="009948C5">
      <w:pPr>
        <w:tabs>
          <w:tab w:val="left" w:pos="900"/>
          <w:tab w:val="left" w:pos="2520"/>
          <w:tab w:val="left" w:pos="3960"/>
          <w:tab w:val="left" w:pos="4680"/>
        </w:tabs>
        <w:rPr>
          <w:rFonts w:ascii="Times" w:hAnsi="Times"/>
        </w:rPr>
      </w:pPr>
      <w:r w:rsidRPr="009948C5">
        <w:rPr>
          <w:rFonts w:ascii="Times" w:hAnsi="Times"/>
        </w:rPr>
        <w:tab/>
      </w:r>
      <w:r>
        <w:rPr>
          <w:rFonts w:ascii="Times" w:hAnsi="Times"/>
        </w:rPr>
        <w:t xml:space="preserve">- </w:t>
      </w:r>
      <w:r>
        <w:rPr>
          <w:rFonts w:ascii="Times" w:hAnsi="Times"/>
          <w:u w:val="single"/>
        </w:rPr>
        <w:t>Unpublished Presentations</w:t>
      </w:r>
      <w:r>
        <w:rPr>
          <w:rFonts w:ascii="Times" w:hAnsi="Times"/>
        </w:rPr>
        <w:t>:</w:t>
      </w:r>
    </w:p>
    <w:p w14:paraId="1B051E2D"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Johnson, D.A., Poplawsky, A., and </w:t>
      </w:r>
      <w:r w:rsidRPr="000132B3">
        <w:rPr>
          <w:rFonts w:ascii="Times" w:hAnsi="Times"/>
          <w:b/>
        </w:rPr>
        <w:t>Bieliauskas, L.A.:</w:t>
      </w:r>
      <w:r w:rsidRPr="009948C5">
        <w:rPr>
          <w:rFonts w:ascii="Times" w:hAnsi="Times"/>
        </w:rPr>
        <w:t xml:space="preserve">  Active avoidance behavior in adult rats following septal lesions in infancy.  Paper presented at the Eastern Psychological Association Meeting, Boston, 1972.</w:t>
      </w:r>
    </w:p>
    <w:p w14:paraId="2E635833"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Johnson, D.A., and Lancaster, J.:  Recovery of function in the DRL task following septal lesions in the infant rat.  Paper presented at the Southeastern Psychological Association Meeting, Atlanta, 1972.</w:t>
      </w:r>
    </w:p>
    <w:p w14:paraId="343B6AAE"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Johnson, D.A., </w:t>
      </w:r>
      <w:r w:rsidRPr="000132B3">
        <w:rPr>
          <w:rFonts w:ascii="Times" w:hAnsi="Times"/>
          <w:b/>
        </w:rPr>
        <w:t>Bieliauskas, L.A.,</w:t>
      </w:r>
      <w:r w:rsidRPr="009948C5">
        <w:rPr>
          <w:rFonts w:ascii="Times" w:hAnsi="Times"/>
        </w:rPr>
        <w:t xml:space="preserve"> and Lancaster, J.:  DRL behavior following anterior and posterior septal lesions in infant and adult rats.  Paper presented at the Eastern Psychological Association Meeting.  Washington, D.C., 1973.</w:t>
      </w:r>
    </w:p>
    <w:p w14:paraId="667859FE"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Current clinical applications of the MMPI.  Workshop presented at the Illinois Psychological Association Training Center, River Forest, Illinois, November, 1977.</w:t>
      </w:r>
    </w:p>
    <w:p w14:paraId="32215BBC"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Introduction to neuropsychology.  Workshop series presented at the Elgin Mental Health Center, Elgin, Illinois, March, 1978.</w:t>
      </w:r>
    </w:p>
    <w:p w14:paraId="44C91BCE"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MMPI: Clinical applications and current research.  Workshop series presented at the Illinois Psychological Association Training Centers, River Forest, Illinois and Peoria, Illinois, September-December, 1978.</w:t>
      </w:r>
    </w:p>
    <w:p w14:paraId="723C85E0"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Counte, M.A., Pavlou, M., and </w:t>
      </w:r>
      <w:r w:rsidRPr="000132B3">
        <w:rPr>
          <w:rFonts w:ascii="Times" w:hAnsi="Times"/>
          <w:b/>
        </w:rPr>
        <w:t>Bieliauskas, L.A.:</w:t>
      </w:r>
      <w:r w:rsidRPr="009948C5">
        <w:rPr>
          <w:rFonts w:ascii="Times" w:hAnsi="Times"/>
        </w:rPr>
        <w:t xml:space="preserve">  Affective responses to life stress and illness experience.  Paper presented at the Midwest Sociological Association Meeting, Minneapolis, May, 1979.</w:t>
      </w:r>
    </w:p>
    <w:p w14:paraId="16E8CCA0"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Shekelle, R.B., Garron, D., Maliza, C., Raynor, W., Liu, S., Ostfeld, A., and Paul, O.:  Prospective studies of psychological depression and cancer.  In P.H. Blaney (Chair):  Psychological Aspects of Cancer.  Symposium presented at the meeting of the American Psychological Association, New York, September, 1979.</w:t>
      </w:r>
    </w:p>
    <w:p w14:paraId="7BFEDF7A"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lastRenderedPageBreak/>
        <w:t>Bieliauskas, L.A.</w:t>
      </w:r>
      <w:r w:rsidRPr="009948C5">
        <w:rPr>
          <w:rFonts w:ascii="Times" w:hAnsi="Times"/>
        </w:rPr>
        <w:t xml:space="preserve"> and Garron, D.C.:  Psychological depression and cancer.  Paper presented at the 4th International Symposium on Psychobiologic, Psychophysiologic, Psychosomatic, Sociosomatic, and Psychosocial Aspects of Neoplastic Disease, Bressanone, Italy, June, 1981.</w:t>
      </w:r>
    </w:p>
    <w:p w14:paraId="7BD044DA"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Leavitt, F., and Garron, D.C.:  Life stress, MMPI patterns, and low back pain.  Paper presented at the Meeting of the American Psychological Association, Los Angeles, August, 1981.</w:t>
      </w:r>
    </w:p>
    <w:p w14:paraId="7FEE5102"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Nausieda, P.A., and Bacon, L.D.:  MMPI measures of psychosis in patients with Sydenham's Chorea.  Paper presented at the Meeting of the American Psychological Association, Los Angeles, August, 1981.</w:t>
      </w:r>
    </w:p>
    <w:p w14:paraId="74A6B6A1"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Generic and specialty internship issues.  In M.J. Meier (Chair):  Who should practice clinical neuropsychology:  Educational, credentialing, and service perspectives.  Symposium presented at the Meeting of the American Psychological Association, Washington, D.C., August, 1982.</w:t>
      </w:r>
    </w:p>
    <w:p w14:paraId="3AB936E6"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Medical/clinical psychology.  In V.J. Bieliauskas (Chair): Strategies and methods used in research consultation by different specialties.  Symposium presented at the Meeting of the American Psychological Association, Washington, D.C., August, 1982.</w:t>
      </w:r>
    </w:p>
    <w:p w14:paraId="6E7BEB7F"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Behavioral assessment of low back pain in relation to stress.  Paper presented in:  Behavioral Medicine:  A new frontier in health care.  Conference sponsored by V.A. Westside Medical Center, Chicago, October, 1982.</w:t>
      </w:r>
    </w:p>
    <w:p w14:paraId="23064E17"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Assessment of depression in cancer patients.  In T.P. McCabe (Chair):  Depression in cancer patients.  Symposium presented at the Meeting of the Illinois Psychological Association, Chicago, November, 1982.</w:t>
      </w:r>
    </w:p>
    <w:p w14:paraId="43EE9203"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Depression type in Parkinson Disease.  In D.C. Garron (Chair):  Psychopathology in CNS disorders.  Symposium presented at the Meeting of the American Psychological Association, Anaheim, August, 1983.</w:t>
      </w:r>
    </w:p>
    <w:p w14:paraId="326445C5"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Stress and its relationship to health and illness.  Presentation at the Department of Psychiatry Professional Conference, Evanston Hospital, Evanston, Illinois, November 15, 1983.</w:t>
      </w:r>
    </w:p>
    <w:p w14:paraId="4BD577BF"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Psychological depression and stress in human cancer.  In B.H. Newberry (Chair):  Psychological factors and cancer.  Symposium presented at the Meeting of the Midwestern Psychological Association, Chicago, May, 1984.</w:t>
      </w:r>
    </w:p>
    <w:p w14:paraId="575FCAC7"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The MMPI as an indicator for psychiatric treatment.  Invited presentation at the Department of Psychiatry Professional Conferences, Evanston Hospital, Evanston, Illinois, January 14, 1986.</w:t>
      </w:r>
    </w:p>
    <w:p w14:paraId="10F31FD1"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Consultation to neurology/neurosurgery.  In V.J. Bieliauskas (Chair):  Consultation to the Medical Specialties.  Symposium presented at the Meeting of the American Psychological Association, Washington, D.C., August, 1986.</w:t>
      </w:r>
    </w:p>
    <w:p w14:paraId="5A186180"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Cognitive, behavioral, and personality changes in patients with closed head trauma.  Invited presentation at the Department of Psychiatry Professional Conferences, Evanston Hospital, Evanston, Illinois, April 14, 1987.  Also Invited presentation at Clinical Psychiatric Conferences, Loyola University Medical Center, Maywood, Illinois, June 11, 1987.</w:t>
      </w:r>
    </w:p>
    <w:p w14:paraId="74615DC3"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  Specialization and credentialing for psychologists in medical settings.  In R.H. Rozensky (Chair):  Clinical Psychology in Medical Settings:  Policy Issues.  Symposium presented at the meeting of the American Psychological Association, Boston, August, 1990.</w:t>
      </w:r>
    </w:p>
    <w:p w14:paraId="5657021E"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Bornstein, R. &amp; </w:t>
      </w:r>
      <w:r w:rsidRPr="000132B3">
        <w:rPr>
          <w:rFonts w:ascii="Times" w:hAnsi="Times"/>
          <w:b/>
        </w:rPr>
        <w:t xml:space="preserve">Bieliauskas, L.A.: </w:t>
      </w:r>
      <w:r w:rsidRPr="009948C5">
        <w:rPr>
          <w:rFonts w:ascii="Times" w:hAnsi="Times"/>
        </w:rPr>
        <w:t>Neuropsychological testing: Why? When? How? What Test(s)? In: Teaching About the Neuropsychiatric and Mental Health Aspects of Aids. Comprehensive HIV/AIDS Mental Health Education Program, 1st Annual Training Institute, Wayne State University, Detroit, December, 1991.</w:t>
      </w:r>
    </w:p>
    <w:p w14:paraId="62F91189"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&amp; Bornstein, R.:  Neuropsychiatric update for providers caring for PWHs/PWAs.  In:  HIV+ Patients/HIV+ Providers:  Training Health Care Providers for the Risky </w:t>
      </w:r>
      <w:r w:rsidRPr="009948C5">
        <w:rPr>
          <w:rFonts w:ascii="Times" w:hAnsi="Times"/>
        </w:rPr>
        <w:lastRenderedPageBreak/>
        <w:t>World of the 1990's. Comprehensive HIV/AIDS Mental Health Education Program, 2nd Annual Training Institute, Wayne State University, Detroit, September, 1992.</w:t>
      </w:r>
    </w:p>
    <w:p w14:paraId="0822B068" w14:textId="761D317D"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ABCN/ABPP current policies and procedures:  Preparation for the diplomate examination.  Workshop presented at the meetings of the National Academy of Neuropsychology, Pittsburgh, November, 1992; Phoenix, October, 1993; Orlando, October, 1994; San Francisco, November, 1995; New Orleans, November, 1996; Las Vegas, November, 1997; Washington, D.C., November, 1998; San Antonio, November 1999; Orlando, November, 2000; San Francisco, November, 2001; Miami Beach, November, 2002; Dallas, November, 2003; Seattle, November, 2004; Tampa, October, 2005</w:t>
      </w:r>
      <w:r w:rsidR="0011206C">
        <w:rPr>
          <w:rFonts w:ascii="Times" w:hAnsi="Times"/>
        </w:rPr>
        <w:t xml:space="preserve">; </w:t>
      </w:r>
      <w:r w:rsidRPr="009948C5">
        <w:rPr>
          <w:rFonts w:ascii="Times" w:hAnsi="Times"/>
        </w:rPr>
        <w:t xml:space="preserve"> Also presented at meetings of the Midwestern Neuropsychology Group, Cedar Rapids, May, 1994; Intermountain Neuropsychology Interest Group, Salt Lake City, March, 1997, New York State Psychological Association, Columbia University, October, 2004.</w:t>
      </w:r>
    </w:p>
    <w:p w14:paraId="35D62E05" w14:textId="0D836A25" w:rsidR="009948C5" w:rsidRPr="009948C5" w:rsidRDefault="009948C5" w:rsidP="0011206C">
      <w:pPr>
        <w:pStyle w:val="ListParagraph"/>
        <w:tabs>
          <w:tab w:val="left" w:pos="900"/>
          <w:tab w:val="left" w:pos="2520"/>
          <w:tab w:val="left" w:pos="3960"/>
          <w:tab w:val="left" w:pos="4680"/>
        </w:tabs>
        <w:ind w:left="1260"/>
        <w:rPr>
          <w:rFonts w:ascii="Times" w:hAnsi="Times"/>
        </w:rPr>
      </w:pPr>
      <w:r w:rsidRPr="009948C5">
        <w:rPr>
          <w:rFonts w:ascii="Times" w:hAnsi="Times"/>
        </w:rPr>
        <w:t>Also presented at the meetings of the American Academy of Clinical Neuropsychology, Minneapolis, June, 2003; June, 2004, June,</w:t>
      </w:r>
      <w:r w:rsidR="00B35FEC">
        <w:rPr>
          <w:rFonts w:ascii="Times" w:hAnsi="Times"/>
        </w:rPr>
        <w:t xml:space="preserve"> 2005; Philadelphia, June, 2006; Denver, June, 2007; Boston, June, 2008; San Diego, June, 2009; Chicago, June, 2010; Washington, D.C. June, 2011; Seattle, </w:t>
      </w:r>
      <w:r w:rsidR="00E12808">
        <w:rPr>
          <w:rFonts w:ascii="Times" w:hAnsi="Times"/>
        </w:rPr>
        <w:t>June, 2012; Chicago, June, 2013; New York, June, 2014.</w:t>
      </w:r>
    </w:p>
    <w:p w14:paraId="74B03E0B"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Developments in postdoctoral training in professional psychology.  Presented at Michigan Psychological Association, Update '93, Detroit, April, 1993.</w:t>
      </w:r>
    </w:p>
    <w:p w14:paraId="28493019"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The Ann Arbor conference on post-doctoral training in professional psychology.  Presented at the meeting of the American Psychological Association, Toronto, August, 1993.</w:t>
      </w:r>
    </w:p>
    <w:p w14:paraId="1AC6EB8D"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Post-doctoral training and credentialing in clinical neuropsychology:  National issues and initiatives.  In S. Millis &amp; S. Putnam (organizers):  Neuropsychology in the 1990's and beyond:  Junk science or empiricism?  Presented at Michigan Psychological Association, Fall Conference, Detroit, November, 1993.</w:t>
      </w:r>
    </w:p>
    <w:p w14:paraId="5C474A1A"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Bratsburg, M., Hook, J., Roper, B.L., &amp; </w:t>
      </w:r>
      <w:r w:rsidRPr="000132B3">
        <w:rPr>
          <w:rFonts w:ascii="Times" w:hAnsi="Times"/>
          <w:b/>
        </w:rPr>
        <w:t>Bieliauskas, L.A</w:t>
      </w:r>
      <w:r w:rsidRPr="009948C5">
        <w:rPr>
          <w:rFonts w:ascii="Times" w:hAnsi="Times"/>
        </w:rPr>
        <w:t>. Validity of the NCSE as a cognitive screening measure.  Paper presented at the meeting of the American Psychological Society, Washington, D.C., June, 1994.</w:t>
      </w:r>
    </w:p>
    <w:p w14:paraId="35F2A508"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Hook, J., Bratsburg, M., Roper, B.L., &amp; </w:t>
      </w:r>
      <w:r w:rsidRPr="000132B3">
        <w:rPr>
          <w:rFonts w:ascii="Times" w:hAnsi="Times"/>
          <w:b/>
        </w:rPr>
        <w:t>Bieliauskas, L.A.</w:t>
      </w:r>
      <w:r w:rsidRPr="009948C5">
        <w:rPr>
          <w:rFonts w:ascii="Times" w:hAnsi="Times"/>
        </w:rPr>
        <w:t xml:space="preserve"> The Symbol Digit Modalities Test:  Inaccurate measurement in an elderly patient population.  Paper presented at the meeting of the American Psychological Society, Washington, D.C., June, 1994.</w:t>
      </w:r>
    </w:p>
    <w:p w14:paraId="38B1F8BA"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Neuropsychological measurement in aging.  Workshop presented at the International Baltic Psychology Conference, Riga, Latvia, September, 1994.</w:t>
      </w:r>
    </w:p>
    <w:p w14:paraId="1E9FC2BA"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Dementia and depression:  Interactions.  Keynote address, International Baltic Psychology Conference, Riga, Latvia, September, 1994.</w:t>
      </w:r>
    </w:p>
    <w:p w14:paraId="71FE1429"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Assessment of impairments and disabilities.  In S. Berent (Chair):  Rating of Disabilities, Impairments and Handicaps; Guidelines of the World Health Organization for Psychologists.  Symposium presented at the meeting of the American Psychological Association, New York City, August, 1995.</w:t>
      </w:r>
    </w:p>
    <w:p w14:paraId="3B586ABF"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Ecological Validity of Neuropsychological Testing and Assessment of Depression in the Elderly.  Invited workshop presented to the Pacific Northwest Neuropsychological Society, Seattle, December, 1995. Invited Address presented to the Intermountain Neuropsychology Interest Group, Salt Lake City, March, 1997.</w:t>
      </w:r>
    </w:p>
    <w:p w14:paraId="4A03F2FC"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Neuropsychology and Health Care:  Invited address: Future Directions.  Presented at the meeting of the Midwest Neuropsychology Group, Chicago, May, 1996.</w:t>
      </w:r>
    </w:p>
    <w:p w14:paraId="148D7FF9"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Preparing for the Diplomate in Clinical Neuropsychology.  Workshop presented at the ABPP Summer Institute for Post Graduate Study, Portland, June 1996, 1997, 1998; presented at the annual meeting of AACN, Minneapolis, June, 2003, 2004, 2005.</w:t>
      </w:r>
    </w:p>
    <w:p w14:paraId="13731F71"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and Stern, L. Hospice consultation team, Ann Arbor Veterans Hospital.  Paper presented at the meeting of the Twelfth International Hospice Institute Symposium, Ann Arbor, July, 1996.</w:t>
      </w:r>
    </w:p>
    <w:p w14:paraId="4289FD6E"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lastRenderedPageBreak/>
        <w:t xml:space="preserve">Woodard, J.L. and </w:t>
      </w:r>
      <w:r w:rsidRPr="000132B3">
        <w:rPr>
          <w:rFonts w:ascii="Times" w:hAnsi="Times"/>
          <w:b/>
        </w:rPr>
        <w:t>Bieliauskas, L.A.</w:t>
      </w:r>
      <w:r w:rsidRPr="009948C5">
        <w:rPr>
          <w:rFonts w:ascii="Times" w:hAnsi="Times"/>
        </w:rPr>
        <w:t xml:space="preserve">  Cognitive and personality predictors of steroid psychosis in patients with multiple sclerosis.  Paper presented at the meeting of the American Psychological Association, Toronto, August, 1996.</w:t>
      </w:r>
    </w:p>
    <w:p w14:paraId="42CC3476"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Grekin, R.J., Kamholz, B.A., </w:t>
      </w:r>
      <w:r w:rsidRPr="000132B3">
        <w:rPr>
          <w:rFonts w:ascii="Times" w:hAnsi="Times"/>
          <w:b/>
        </w:rPr>
        <w:t>Bieliauskas, L.A.</w:t>
      </w:r>
      <w:r w:rsidRPr="009948C5">
        <w:rPr>
          <w:rFonts w:ascii="Times" w:hAnsi="Times"/>
        </w:rPr>
        <w:t xml:space="preserve"> and Foster, N.L. Panel discussion on the care of the cognitively impaired patient:  Autonomy, substituted judgment, research and teaching.  In E. Rosenblatt (Course Director) Critical Clinical Issues in the Care of Older Adults:  Ethics and Managed Care. Continuing Education Program presented by the University of Michigan Medical School, Ann Arbor, September, 1996.</w:t>
      </w:r>
    </w:p>
    <w:p w14:paraId="2F0561FE"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Talley, M.C., </w:t>
      </w:r>
      <w:r w:rsidRPr="000132B3">
        <w:rPr>
          <w:rFonts w:ascii="Times" w:hAnsi="Times"/>
          <w:b/>
        </w:rPr>
        <w:t>Bieliauskas, L.A</w:t>
      </w:r>
      <w:r w:rsidRPr="009948C5">
        <w:rPr>
          <w:rFonts w:ascii="Times" w:hAnsi="Times"/>
        </w:rPr>
        <w:t>. and Zepelin, C.S. Personality characteristic of VA pain patients:  What can we learn from the MMPI-2 and the RISB?  Paper presented at the meeting of the Michigan Psychological Association, Ypsilanti, October, 1996.</w:t>
      </w:r>
    </w:p>
    <w:p w14:paraId="7C8D1FEA"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Neuropsychological testing to real world prediction.  Invited presentation at the Neuropsychology Conferences, University of Chicago, November, 1997.</w:t>
      </w:r>
    </w:p>
    <w:p w14:paraId="4D0E619F"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 xml:space="preserve">Bieliauskas, L.A. </w:t>
      </w:r>
      <w:r w:rsidRPr="009948C5">
        <w:rPr>
          <w:rFonts w:ascii="Times" w:hAnsi="Times"/>
        </w:rPr>
        <w:t>Dementia and depression in the Elderly:  Update on concepts and approaches.  Keynote address at Annual Research Symposium in Psychiatry, Psychology and Behavioral Science, Medical College of Ohio, Toledo, April, 1999.</w:t>
      </w:r>
    </w:p>
    <w:p w14:paraId="3BC3F64A"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Dementia and depression in the Elderly.  Invited address at the meeting of the International  Neuropsychological Society, Durban, South Africa, June, 1999.</w:t>
      </w:r>
    </w:p>
    <w:p w14:paraId="67CC5371"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Dementia and depression:  A different view.  Invited address at the meeting of the Danish Neuropsychological Society, Copenhagen, Denmark, December, 1999.</w:t>
      </w:r>
    </w:p>
    <w:p w14:paraId="24A9F8BC"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General cognitive changes with aging:  Evidence from functional neuroimaging.   Keynote address, International Baltic Psychology Conference, Riga, Latvia, October, 2000.</w:t>
      </w:r>
    </w:p>
    <w:p w14:paraId="27B8003E" w14:textId="6AE6FC4C"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Board certification in Clinical Neuropsychology.  Invited colloquium, Dept. of Clinical and Health Psychology Clinical Conferences, University of Florida Medical Center, Gainesville, Florida, November, 2001; Neuroscience Seminar Series, Department of Psychiatry, Un</w:t>
      </w:r>
      <w:r w:rsidR="00E12808">
        <w:rPr>
          <w:rFonts w:ascii="Times" w:hAnsi="Times"/>
        </w:rPr>
        <w:t>iversity of Chicago, June, 2003 – 2012; 2014.</w:t>
      </w:r>
    </w:p>
    <w:p w14:paraId="58EE09FD"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Langenecker, S.A., </w:t>
      </w:r>
      <w:r w:rsidRPr="000132B3">
        <w:rPr>
          <w:rFonts w:ascii="Times" w:hAnsi="Times"/>
          <w:b/>
        </w:rPr>
        <w:t>Bieliauskas, L.A.,</w:t>
      </w:r>
      <w:r w:rsidRPr="009948C5">
        <w:rPr>
          <w:rFonts w:ascii="Times" w:hAnsi="Times"/>
        </w:rPr>
        <w:t xml:space="preserve"> Rapport, L., Berent, S., Wilde, E.A. and Zubieta, J-K.  Emotion processing, executive functioning, and depression:  A double dissociation of cognitive and emotion processing and symptomatology?  Paper presented at the meeting of the Midwest Neuropsychology Group, Milwaukee, May, 2003.</w:t>
      </w:r>
    </w:p>
    <w:p w14:paraId="3F0202FB"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Neuropsychology of aging.  Invited lecture course, University of Sevilla, Seville, Spain, May 2003.</w:t>
      </w:r>
    </w:p>
    <w:p w14:paraId="4B392961"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Cognitive and affective Changes in Later Life.  Invited lecture course, Vivian Smith Institute of Advanced Studies of the International Neuropsychological Society, Xylocastro, Greece, July, 2003.</w:t>
      </w:r>
    </w:p>
    <w:p w14:paraId="6AF5520A"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Cognitive changes in normal aging.  Invited colloquium, Neuropsychology Lecture Series, University of Windsor, Windsor, Ontario, September, 2003.</w:t>
      </w:r>
    </w:p>
    <w:p w14:paraId="605947BC"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Normal cognitive aging, even among the well-educated.  Invited colloquium, Department of Psychology, Ohio University, March, 2004.</w:t>
      </w:r>
    </w:p>
    <w:p w14:paraId="5C21EC1C"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Normal cognitive aging:  It happens to all of us.  Invited Keynote Address, International VI Baltic Psychology Conference, Vilnius, Lithuania, September, 2004.</w:t>
      </w:r>
    </w:p>
    <w:p w14:paraId="1C6BCED5"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 xml:space="preserve">Bieliauskas, L.A.  </w:t>
      </w:r>
      <w:r w:rsidRPr="009948C5">
        <w:rPr>
          <w:rFonts w:ascii="Times" w:hAnsi="Times"/>
        </w:rPr>
        <w:t>Abnormal cognitive aging.  Invited address, II World Lithuanian Psychology Conference, Vilnius, Lithuania, September, 2004.</w:t>
      </w:r>
    </w:p>
    <w:p w14:paraId="6EEA80FE"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Board Certification in Clinical Neuropsychology.  Invited workshop, New York State Psychological Association, Columbia University, October, 2004.</w:t>
      </w:r>
    </w:p>
    <w:p w14:paraId="35637248"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Depression and dementia.  Invited workshop, Psychological Society of Northern Greece, Thessaloniki, Greece, December, 2004.</w:t>
      </w:r>
    </w:p>
    <w:p w14:paraId="4323FE1C"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Cognitive changes with aging and impact on lifestyle.  Paper presented at the 1</w:t>
      </w:r>
      <w:r w:rsidRPr="009948C5">
        <w:rPr>
          <w:rFonts w:ascii="Times" w:hAnsi="Times"/>
          <w:vertAlign w:val="superscript"/>
        </w:rPr>
        <w:t>st</w:t>
      </w:r>
      <w:r w:rsidRPr="009948C5">
        <w:rPr>
          <w:rFonts w:ascii="Times" w:hAnsi="Times"/>
        </w:rPr>
        <w:t xml:space="preserve"> International Conference of the Psychological Society of Northern Greece, Thessaloniki, Greece, December, 2004.</w:t>
      </w:r>
    </w:p>
    <w:p w14:paraId="56D85CB9"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lastRenderedPageBreak/>
        <w:t>Bieliauskas, L.A.</w:t>
      </w:r>
      <w:r w:rsidRPr="009948C5">
        <w:rPr>
          <w:rFonts w:ascii="Times" w:hAnsi="Times"/>
        </w:rPr>
        <w:t xml:space="preserve">  Update on normal cognitive aging.  Invited Distinguished Neuropsychologist of the Year AACN Address, American Academy of Clinical Neuropsychology meeting, Minneapolis, June, 2005.</w:t>
      </w:r>
    </w:p>
    <w:p w14:paraId="456A1C45"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Neuropsychology of aging.  Invited lecture course, University of Sevilla, Seville, Spain, March, 2006.</w:t>
      </w:r>
    </w:p>
    <w:p w14:paraId="12CB4E99"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w:t>
      </w:r>
      <w:hyperlink r:id="rId13" w:history="1">
        <w:r w:rsidRPr="009948C5">
          <w:rPr>
            <w:rStyle w:val="Hyperlink"/>
            <w:rFonts w:ascii="Times" w:hAnsi="Times"/>
          </w:rPr>
          <w:t>Clinical Foundations and Practice in the Neuropsychological Assessment of the Older Patient</w:t>
        </w:r>
      </w:hyperlink>
      <w:r w:rsidRPr="009948C5">
        <w:rPr>
          <w:rFonts w:ascii="Times" w:hAnsi="Times"/>
        </w:rPr>
        <w:t>.  Invited lecture course, Vivian Smith Institute of Advanced Studies of the International Neuropsychological Society, Xylocastro, Greece, July, 2006.</w:t>
      </w:r>
    </w:p>
    <w:p w14:paraId="1C92FAA8"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Gintiliene, G. &amp; </w:t>
      </w:r>
      <w:r w:rsidRPr="000132B3">
        <w:rPr>
          <w:rFonts w:ascii="Times" w:hAnsi="Times"/>
          <w:b/>
        </w:rPr>
        <w:t>Bieliauskas, L.A.</w:t>
      </w:r>
      <w:r w:rsidRPr="009948C5">
        <w:rPr>
          <w:rFonts w:ascii="Times" w:hAnsi="Times"/>
        </w:rPr>
        <w:t xml:space="preserve">  Cultural Issues Influencing the Development of WISC-III in Lithuania.  In L.A. Bieliauskas &amp; M. Kosmidis (Symposium conveners) Culture-specific considerations in neuropsychological testing.  26th International Congress of Applied Psychology, Athens, Greece, July, 2006.</w:t>
      </w:r>
    </w:p>
    <w:p w14:paraId="4DA6C5EA"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Boom-Saad Z, Langenecker SA, </w:t>
      </w:r>
      <w:r w:rsidRPr="000132B3">
        <w:rPr>
          <w:rFonts w:ascii="Times" w:hAnsi="Times"/>
          <w:b/>
        </w:rPr>
        <w:t>Bieliauskas LA,</w:t>
      </w:r>
      <w:r w:rsidRPr="009948C5">
        <w:rPr>
          <w:rFonts w:ascii="Times" w:hAnsi="Times"/>
        </w:rPr>
        <w:t xml:space="preserve"> Graver CJ, O’Neill J, Caveney A, Gager PG, Greenfield LJ, and Minter RM  Surgeons outperform normative controls on neuropsychological tests, but age-related decay of skills persists.  Paper presented at the annual Meeting of the Association of Surgical Education, Washington DC, April, 2007.</w:t>
      </w:r>
    </w:p>
    <w:p w14:paraId="12037568"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Gintiliene, G., and Bagdonas, A.  Development of assessment instruments for children and adults in Lithuania.  Paper presented at the 9</w:t>
      </w:r>
      <w:r w:rsidRPr="009948C5">
        <w:rPr>
          <w:rFonts w:ascii="Times" w:hAnsi="Times"/>
          <w:vertAlign w:val="superscript"/>
        </w:rPr>
        <w:t>th</w:t>
      </w:r>
      <w:r w:rsidRPr="009948C5">
        <w:rPr>
          <w:rFonts w:ascii="Times" w:hAnsi="Times"/>
        </w:rPr>
        <w:t xml:space="preserve"> European Conference on Psychological Assessment, Thessaloniki, Greece, May, 2007.</w:t>
      </w:r>
    </w:p>
    <w:p w14:paraId="29BBD0A1"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bCs/>
        </w:rPr>
        <w:t xml:space="preserve">Lee, JL, Langenecker, SA, Kade, AM, Sanders, EFH, </w:t>
      </w:r>
      <w:r w:rsidRPr="000132B3">
        <w:rPr>
          <w:rFonts w:ascii="Times" w:hAnsi="Times"/>
          <w:b/>
          <w:bCs/>
        </w:rPr>
        <w:t>Bieliauskas, LA,</w:t>
      </w:r>
      <w:r w:rsidRPr="009948C5">
        <w:rPr>
          <w:rFonts w:ascii="Times" w:hAnsi="Times"/>
          <w:bCs/>
        </w:rPr>
        <w:t xml:space="preserve"> &amp; McInnis, MG.  Neuropsychological Deficits in Euthymic and Depressed Individuals </w:t>
      </w:r>
      <w:r w:rsidRPr="009948C5">
        <w:rPr>
          <w:rFonts w:ascii="Times" w:hAnsi="Times"/>
          <w:bCs/>
        </w:rPr>
        <w:br/>
        <w:t>with Bipolar Disorder</w:t>
      </w:r>
      <w:r w:rsidRPr="009948C5">
        <w:rPr>
          <w:rFonts w:ascii="Times" w:hAnsi="Times"/>
          <w:b/>
          <w:bCs/>
        </w:rPr>
        <w:t xml:space="preserve">.  </w:t>
      </w:r>
      <w:r w:rsidRPr="009948C5">
        <w:rPr>
          <w:rFonts w:ascii="Times" w:hAnsi="Times"/>
          <w:bCs/>
        </w:rPr>
        <w:t>Paper presented at the annual meeting of the American Academy of Clinical Neuropsychology, Boston, June, 2008.</w:t>
      </w:r>
    </w:p>
    <w:p w14:paraId="253F6CA8"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Wright,S.L., Brinkman, M.L., Ransom, M.T., </w:t>
      </w:r>
      <w:r w:rsidRPr="000132B3">
        <w:rPr>
          <w:rFonts w:ascii="Times" w:hAnsi="Times"/>
          <w:b/>
        </w:rPr>
        <w:t>Bieliauskas, L.A.,</w:t>
      </w:r>
      <w:r w:rsidRPr="009948C5">
        <w:rPr>
          <w:rFonts w:ascii="Times" w:hAnsi="Times"/>
        </w:rPr>
        <w:t xml:space="preserve"> Rapport, L.J., Starkman, M.N., Welsh, R.C., Zubieta, J-K., &amp; Langenecker, S.A. (14 May, 2009). Accumulated lifetime burden of Major Depressive Disorder (MDD) is evident using fMRI paradigms with memory: Implications for early diagnosis and treatment. Presented as part of a symposium at the 64th Annual Scientific Convention and Meeting for the Society of Biological Psychiatry, Vancouver, Canada.</w:t>
      </w:r>
    </w:p>
    <w:p w14:paraId="0D383D67"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Spencer, R. J., Tree, H.A., &amp; </w:t>
      </w:r>
      <w:r w:rsidRPr="000132B3">
        <w:rPr>
          <w:rFonts w:ascii="Times" w:hAnsi="Times"/>
          <w:b/>
        </w:rPr>
        <w:t>Bieliauskas, L. A.</w:t>
      </w:r>
      <w:r w:rsidRPr="009948C5">
        <w:rPr>
          <w:rFonts w:ascii="Times" w:hAnsi="Times"/>
        </w:rPr>
        <w:t xml:space="preserve"> Traumatic brain injury: Social and psychological considerations. Psychiatry Grand Rounds presented at the Ann Arbor Veterans' Affairs Healthcare System, Ann Arbor, Michigan, March, 2010.</w:t>
      </w:r>
    </w:p>
    <w:p w14:paraId="41986020"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Walker, S. J., Spencer, R. J., Drag, L. L., &amp; </w:t>
      </w:r>
      <w:r w:rsidRPr="000132B3">
        <w:rPr>
          <w:rFonts w:ascii="Times" w:hAnsi="Times"/>
          <w:b/>
        </w:rPr>
        <w:t>Bieliauskas, L. A.</w:t>
      </w:r>
      <w:r w:rsidRPr="009948C5">
        <w:rPr>
          <w:rFonts w:ascii="Times" w:hAnsi="Times"/>
        </w:rPr>
        <w:t xml:space="preserve"> Neuropsychological correlates of MMPI2 Profiles among OEF/OIF veterans with traumatic brain injury. Presented at the Society for Personality Assessment Annual Convention, San Jose, CA., March, 2010.</w:t>
      </w:r>
    </w:p>
    <w:p w14:paraId="0DAC7EF3"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Spencer, R. J., Tree, H.A., &amp; </w:t>
      </w:r>
      <w:r w:rsidRPr="000132B3">
        <w:rPr>
          <w:rFonts w:ascii="Times" w:hAnsi="Times"/>
          <w:b/>
        </w:rPr>
        <w:t>Bieliauskas, L. A.</w:t>
      </w:r>
      <w:r w:rsidRPr="009948C5">
        <w:rPr>
          <w:rFonts w:ascii="Times" w:hAnsi="Times"/>
        </w:rPr>
        <w:t xml:space="preserve"> Traumatic brain injury: Social and psychological considerations. Psychiatry Grand Rounds presented at the Ann Arbor Veterans' Affairs Healthcare System, Ann Arbor, Michigan, March, 2010.</w:t>
      </w:r>
    </w:p>
    <w:p w14:paraId="2D8EE328"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0132B3">
        <w:rPr>
          <w:rFonts w:ascii="Times" w:hAnsi="Times"/>
          <w:b/>
        </w:rPr>
        <w:t>Bieliauskas, L.A.</w:t>
      </w:r>
      <w:r w:rsidRPr="009948C5">
        <w:rPr>
          <w:rFonts w:ascii="Times" w:hAnsi="Times"/>
        </w:rPr>
        <w:t xml:space="preserve"> &amp; Tree, H.A.  </w:t>
      </w:r>
      <w:r w:rsidRPr="009948C5">
        <w:rPr>
          <w:rFonts w:ascii="Times" w:hAnsi="Times"/>
          <w:bCs/>
        </w:rPr>
        <w:t>It's not just Autism anymore:  Vaccines and Gulf War Syndrome.</w:t>
      </w:r>
      <w:r w:rsidRPr="009948C5">
        <w:rPr>
          <w:rFonts w:ascii="Times" w:hAnsi="Times"/>
          <w:b/>
          <w:bCs/>
        </w:rPr>
        <w:t xml:space="preserve">  </w:t>
      </w:r>
      <w:r w:rsidRPr="009948C5">
        <w:rPr>
          <w:rFonts w:ascii="Times" w:hAnsi="Times"/>
        </w:rPr>
        <w:t>Psychiatry Grand Rounds presented at the Ann Arbor Veterans' Affairs Healthcare System, Ann Arbor, Michigan, March, 2011.</w:t>
      </w:r>
    </w:p>
    <w:p w14:paraId="5DAD35D1"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Na, S.D., Waldron-Perrine, B., Tree, H.A., Spencer, R.J., Pangilinan, P.H. &amp; </w:t>
      </w:r>
      <w:r w:rsidRPr="000132B3">
        <w:rPr>
          <w:rFonts w:ascii="Times" w:hAnsi="Times"/>
          <w:b/>
        </w:rPr>
        <w:t>Bieliauskas, L.A.</w:t>
      </w:r>
      <w:r w:rsidRPr="009948C5">
        <w:rPr>
          <w:rFonts w:ascii="Times" w:hAnsi="Times"/>
        </w:rPr>
        <w:t xml:space="preserve"> The influence of PTSD symptoms on effort test performance in a VA polytrauma/TBI clinic. </w:t>
      </w:r>
      <w:r w:rsidR="00C23E80">
        <w:rPr>
          <w:rFonts w:ascii="Times" w:hAnsi="Times"/>
        </w:rPr>
        <w:t>Presented</w:t>
      </w:r>
      <w:r w:rsidRPr="009948C5">
        <w:rPr>
          <w:rFonts w:ascii="Times" w:hAnsi="Times"/>
        </w:rPr>
        <w:t xml:space="preserve"> at the annual meeting of the National Academy of Neuropsychology, Marco Island, FL, November 2011. </w:t>
      </w:r>
    </w:p>
    <w:p w14:paraId="58F68D48"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Waldron-Perrine, B., Tree, H.A., Spencer, R.J., McGuire, A.P., Na, S.D., Pangilinan, P.H. &amp; </w:t>
      </w:r>
      <w:r w:rsidRPr="000132B3">
        <w:rPr>
          <w:rFonts w:ascii="Times" w:hAnsi="Times"/>
          <w:b/>
        </w:rPr>
        <w:t>Bieliauskas, L.A.</w:t>
      </w:r>
      <w:r w:rsidRPr="009948C5">
        <w:rPr>
          <w:rFonts w:ascii="Times" w:hAnsi="Times"/>
        </w:rPr>
        <w:t xml:space="preserve"> Associations between psychiatric symptomatology and neuropsychological functioning in a VA polytrauma/TBI clinic. </w:t>
      </w:r>
      <w:r w:rsidR="00C23E80">
        <w:rPr>
          <w:rFonts w:ascii="Times" w:hAnsi="Times"/>
        </w:rPr>
        <w:t>Presented</w:t>
      </w:r>
      <w:r w:rsidRPr="009948C5">
        <w:rPr>
          <w:rFonts w:ascii="Times" w:hAnsi="Times"/>
        </w:rPr>
        <w:t xml:space="preserve"> at the annual meeting of the National Academy of Neuropsychology, Marco Island, FL, November 2011. </w:t>
      </w:r>
    </w:p>
    <w:p w14:paraId="0596F4C0" w14:textId="77777777" w:rsidR="009948C5" w:rsidRPr="009948C5" w:rsidRDefault="009948C5" w:rsidP="009948C5">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McGuire, A.P., Tree, H., Waldron-Perrine, B., Spencer, R.J., Pangilinan, P.H., </w:t>
      </w:r>
      <w:r w:rsidRPr="000132B3">
        <w:rPr>
          <w:rFonts w:ascii="Times" w:hAnsi="Times"/>
          <w:b/>
        </w:rPr>
        <w:t>Bieliauskas, L.A.</w:t>
      </w:r>
      <w:r w:rsidRPr="009948C5">
        <w:rPr>
          <w:rFonts w:ascii="Times" w:hAnsi="Times"/>
        </w:rPr>
        <w:t xml:space="preserve"> The influence of mood and anxiety symptoms on effort test performance in a VA polytrauma TBI </w:t>
      </w:r>
      <w:r w:rsidRPr="009948C5">
        <w:rPr>
          <w:rFonts w:ascii="Times" w:hAnsi="Times"/>
        </w:rPr>
        <w:lastRenderedPageBreak/>
        <w:t xml:space="preserve">clinic. </w:t>
      </w:r>
      <w:r w:rsidR="00C23E80">
        <w:rPr>
          <w:rFonts w:ascii="Times" w:hAnsi="Times"/>
        </w:rPr>
        <w:t>Presented</w:t>
      </w:r>
      <w:r w:rsidRPr="009948C5">
        <w:rPr>
          <w:rFonts w:ascii="Times" w:hAnsi="Times"/>
        </w:rPr>
        <w:t xml:space="preserve"> at the annual meeting of the National Academy of Neuropsychology, Marco Island, FL, November 2011.</w:t>
      </w:r>
    </w:p>
    <w:p w14:paraId="0B382B51" w14:textId="77777777" w:rsidR="00C23E80" w:rsidRDefault="009948C5" w:rsidP="00C23E80">
      <w:pPr>
        <w:pStyle w:val="ListParagraph"/>
        <w:numPr>
          <w:ilvl w:val="0"/>
          <w:numId w:val="18"/>
        </w:numPr>
        <w:tabs>
          <w:tab w:val="left" w:pos="900"/>
          <w:tab w:val="left" w:pos="2520"/>
          <w:tab w:val="left" w:pos="3960"/>
          <w:tab w:val="left" w:pos="4680"/>
        </w:tabs>
        <w:rPr>
          <w:rFonts w:ascii="Times" w:hAnsi="Times"/>
        </w:rPr>
      </w:pPr>
      <w:r w:rsidRPr="009948C5">
        <w:rPr>
          <w:rFonts w:ascii="Times" w:hAnsi="Times"/>
        </w:rPr>
        <w:t xml:space="preserve">Tree, H.A., Waldron-Perrine, B., Spencer, R.J., McGuire, A.P., Na, S.D., Pangilinan, P.H. &amp; </w:t>
      </w:r>
      <w:r w:rsidRPr="000132B3">
        <w:rPr>
          <w:rFonts w:ascii="Times" w:hAnsi="Times"/>
          <w:b/>
        </w:rPr>
        <w:t>Bieliauskas, L.A.</w:t>
      </w:r>
      <w:r w:rsidRPr="009948C5">
        <w:rPr>
          <w:rFonts w:ascii="Times" w:hAnsi="Times"/>
        </w:rPr>
        <w:t xml:space="preserve"> The influence of sleep on effort test performance in a VA polytrauma/TBI clinic. </w:t>
      </w:r>
      <w:r w:rsidR="00C23E80">
        <w:rPr>
          <w:rFonts w:ascii="Times" w:hAnsi="Times"/>
        </w:rPr>
        <w:t>Presented</w:t>
      </w:r>
      <w:r w:rsidRPr="009948C5">
        <w:rPr>
          <w:rFonts w:ascii="Times" w:hAnsi="Times"/>
        </w:rPr>
        <w:t xml:space="preserve"> at the annual meeting of the National Academy of Neuropsychology, </w:t>
      </w:r>
      <w:r>
        <w:rPr>
          <w:rFonts w:ascii="Times" w:hAnsi="Times"/>
        </w:rPr>
        <w:t>Marco Island, FL, November 2011.</w:t>
      </w:r>
    </w:p>
    <w:p w14:paraId="04E2736F" w14:textId="77777777" w:rsidR="00C23E80" w:rsidRPr="000132B3" w:rsidRDefault="00C23E80" w:rsidP="00C23E80">
      <w:pPr>
        <w:pStyle w:val="ListParagraph"/>
        <w:numPr>
          <w:ilvl w:val="0"/>
          <w:numId w:val="18"/>
        </w:numPr>
        <w:tabs>
          <w:tab w:val="left" w:pos="900"/>
          <w:tab w:val="left" w:pos="2520"/>
          <w:tab w:val="left" w:pos="3960"/>
          <w:tab w:val="left" w:pos="4680"/>
        </w:tabs>
      </w:pPr>
      <w:r w:rsidRPr="000132B3">
        <w:t xml:space="preserve">Boxley, L., Waldron-Perrine, B., Alberty, J., Pangilinan, P.H. &amp; </w:t>
      </w:r>
      <w:r w:rsidRPr="000132B3">
        <w:rPr>
          <w:b/>
        </w:rPr>
        <w:t>Bieliauskas, L.A.</w:t>
      </w:r>
      <w:r w:rsidRPr="000132B3">
        <w:t xml:space="preserve">  Differences in neuropsychological performance and symptom presentation based on clinician symptom attribution.  Poster presented at Trauma Spectrum Conference, NIH, Bethesday, MD, December, 2011.</w:t>
      </w:r>
    </w:p>
    <w:p w14:paraId="7E7314DB" w14:textId="77777777" w:rsidR="00C23E80" w:rsidRPr="000132B3" w:rsidRDefault="00C23E80" w:rsidP="00C23E80">
      <w:pPr>
        <w:pStyle w:val="ListParagraph"/>
        <w:numPr>
          <w:ilvl w:val="0"/>
          <w:numId w:val="18"/>
        </w:numPr>
        <w:tabs>
          <w:tab w:val="left" w:pos="900"/>
          <w:tab w:val="left" w:pos="2520"/>
          <w:tab w:val="left" w:pos="3960"/>
          <w:tab w:val="left" w:pos="4680"/>
        </w:tabs>
      </w:pPr>
      <w:r w:rsidRPr="000132B3">
        <w:rPr>
          <w:bCs/>
        </w:rPr>
        <w:t>Boxley, L.,</w:t>
      </w:r>
      <w:r w:rsidRPr="000132B3">
        <w:t xml:space="preserve"> Waldron-Perrine, B., Merkley, T., Kim, J., Pangilinan, P. H. &amp; </w:t>
      </w:r>
      <w:r w:rsidRPr="000132B3">
        <w:rPr>
          <w:b/>
        </w:rPr>
        <w:t>Bieliauskas, L.A.</w:t>
      </w:r>
      <w:r w:rsidRPr="000132B3">
        <w:t xml:space="preserve"> (May, 2012). “Injury Severity, Postconcussive Symptoms and Negative Impression Management Among Veterans with  Mild Traumatic Brain Injury." Poster presented to the 24</w:t>
      </w:r>
      <w:r w:rsidRPr="000132B3">
        <w:rPr>
          <w:vertAlign w:val="superscript"/>
        </w:rPr>
        <w:t>th</w:t>
      </w:r>
      <w:r w:rsidRPr="000132B3">
        <w:t xml:space="preserve"> annual meeting of the Association for Psychological Science, Chicago, Il. </w:t>
      </w:r>
    </w:p>
    <w:p w14:paraId="1FF403DB" w14:textId="77777777" w:rsidR="00C23E80" w:rsidRPr="000132B3" w:rsidRDefault="00C23E80" w:rsidP="00C23E80">
      <w:pPr>
        <w:pStyle w:val="ListParagraph"/>
        <w:numPr>
          <w:ilvl w:val="0"/>
          <w:numId w:val="18"/>
        </w:numPr>
        <w:tabs>
          <w:tab w:val="left" w:pos="900"/>
          <w:tab w:val="left" w:pos="2520"/>
          <w:tab w:val="left" w:pos="3960"/>
          <w:tab w:val="left" w:pos="4680"/>
        </w:tabs>
      </w:pPr>
      <w:r w:rsidRPr="000132B3">
        <w:rPr>
          <w:bCs/>
        </w:rPr>
        <w:t>Boxley, L.</w:t>
      </w:r>
      <w:r w:rsidRPr="000132B3">
        <w:rPr>
          <w:b/>
          <w:bCs/>
        </w:rPr>
        <w:t>,</w:t>
      </w:r>
      <w:r w:rsidRPr="000132B3">
        <w:t xml:space="preserve"> Waldron-Perrine, B., Alberty, J., Nelson, L., Ip, K., &amp; </w:t>
      </w:r>
      <w:r w:rsidRPr="000132B3">
        <w:rPr>
          <w:b/>
        </w:rPr>
        <w:t>Bieliauskas, L.A.</w:t>
      </w:r>
      <w:r w:rsidRPr="000132B3">
        <w:t xml:space="preserve"> (May, 2012).</w:t>
      </w:r>
      <w:r w:rsidRPr="000132B3">
        <w:rPr>
          <w:b/>
          <w:bCs/>
        </w:rPr>
        <w:t>  “</w:t>
      </w:r>
      <w:r w:rsidRPr="000132B3">
        <w:t>The Utility of NAB Judgment in an Inpatient Veteran Population.” Poster presented to the 24</w:t>
      </w:r>
      <w:r w:rsidRPr="000132B3">
        <w:rPr>
          <w:vertAlign w:val="superscript"/>
        </w:rPr>
        <w:t>th</w:t>
      </w:r>
      <w:r w:rsidRPr="000132B3">
        <w:t xml:space="preserve"> annual meeting of the Association for Psychological Science, Chicago, Il.</w:t>
      </w:r>
    </w:p>
    <w:p w14:paraId="6F44AA6B" w14:textId="77777777" w:rsidR="00C23E80" w:rsidRPr="000132B3" w:rsidRDefault="00C23E80" w:rsidP="00C23E80">
      <w:pPr>
        <w:pStyle w:val="ListParagraph"/>
        <w:numPr>
          <w:ilvl w:val="0"/>
          <w:numId w:val="18"/>
        </w:numPr>
        <w:tabs>
          <w:tab w:val="left" w:pos="900"/>
          <w:tab w:val="left" w:pos="2520"/>
          <w:tab w:val="left" w:pos="3960"/>
          <w:tab w:val="left" w:pos="4680"/>
        </w:tabs>
      </w:pPr>
      <w:r w:rsidRPr="000132B3">
        <w:t xml:space="preserve">Dawson, E.L., Meyers, K.K., Avery, E.T., Hazlett, K.E., Challmo, M-P., Hug, N., Bahadori, Own, L.S., Weisenbach, S.OL., Caveney, A.F., Rapport, L.J., </w:t>
      </w:r>
      <w:r w:rsidRPr="000132B3">
        <w:rPr>
          <w:b/>
        </w:rPr>
        <w:t>Bieliauskas, L.A.,</w:t>
      </w:r>
      <w:r w:rsidRPr="000132B3">
        <w:t xml:space="preserve"> Giordani, B., Zubieta, J-K., &amp; Langenecker, S.A.  Predicting response to usual care in  adults with major depressive disorder. Poster presented at the annual meeting of the Midwest Neuropsychology Group, Dayton, OH, April, 2012.</w:t>
      </w:r>
    </w:p>
    <w:p w14:paraId="773B2C73" w14:textId="77777777" w:rsidR="00636E3C" w:rsidRDefault="003A2905" w:rsidP="00636E3C">
      <w:pPr>
        <w:pStyle w:val="ListParagraph"/>
        <w:numPr>
          <w:ilvl w:val="0"/>
          <w:numId w:val="18"/>
        </w:numPr>
        <w:tabs>
          <w:tab w:val="left" w:pos="900"/>
          <w:tab w:val="left" w:pos="2520"/>
          <w:tab w:val="left" w:pos="3960"/>
          <w:tab w:val="left" w:pos="4680"/>
        </w:tabs>
      </w:pPr>
      <w:r>
        <w:t>Mann, M.M., Lange</w:t>
      </w:r>
      <w:r w:rsidR="00C23E80" w:rsidRPr="000132B3">
        <w:t xml:space="preserve">necker, S.A., Kassel, M., Haase, B., Starkman, M.N., </w:t>
      </w:r>
      <w:r w:rsidR="00C23E80" w:rsidRPr="000132B3">
        <w:rPr>
          <w:b/>
        </w:rPr>
        <w:t>Bieliauskas, L.,</w:t>
      </w:r>
      <w:r w:rsidR="00C23E80" w:rsidRPr="000132B3">
        <w:t xml:space="preserve"> Zubieta, J-K., Giordani, B., &amp; Weisenbach, S.L.  (August, 2012).  The impact of healthy aging on performance and hippocampal activation during encoding of semantic word lists.  Poster presented at the annual meeting of the American Psychological Association, Orlando, FL.</w:t>
      </w:r>
    </w:p>
    <w:p w14:paraId="353C8962" w14:textId="77777777" w:rsidR="00636E3C" w:rsidRDefault="00636E3C" w:rsidP="00636E3C">
      <w:pPr>
        <w:pStyle w:val="ListParagraph"/>
        <w:numPr>
          <w:ilvl w:val="0"/>
          <w:numId w:val="18"/>
        </w:numPr>
        <w:tabs>
          <w:tab w:val="left" w:pos="900"/>
          <w:tab w:val="left" w:pos="2520"/>
          <w:tab w:val="left" w:pos="3960"/>
          <w:tab w:val="left" w:pos="4680"/>
        </w:tabs>
      </w:pPr>
      <w:r w:rsidRPr="00636E3C">
        <w:rPr>
          <w:bCs/>
        </w:rPr>
        <w:t>Boxley, L.,</w:t>
      </w:r>
      <w:r>
        <w:t xml:space="preserve"> Gabel, N., Ip, K., Kraal, Z. &amp; </w:t>
      </w:r>
      <w:r w:rsidRPr="00636E3C">
        <w:rPr>
          <w:b/>
        </w:rPr>
        <w:t>Bieliauskas, L.</w:t>
      </w:r>
      <w:r>
        <w:t>  (May, 2013). “Utility of the Addenbrooke Cognitive Examination (ACE-R) in a veteran population.” Poster presented to the 85</w:t>
      </w:r>
      <w:r w:rsidRPr="00636E3C">
        <w:rPr>
          <w:vertAlign w:val="superscript"/>
        </w:rPr>
        <w:t>th</w:t>
      </w:r>
      <w:r>
        <w:t xml:space="preserve"> annual meeting of the Midwestern Psychological Association, Chicago, Illinois. </w:t>
      </w:r>
    </w:p>
    <w:p w14:paraId="5A07D055" w14:textId="77777777" w:rsidR="00636E3C" w:rsidRDefault="00636E3C" w:rsidP="00636E3C">
      <w:pPr>
        <w:pStyle w:val="ListParagraph"/>
        <w:numPr>
          <w:ilvl w:val="0"/>
          <w:numId w:val="18"/>
        </w:numPr>
        <w:tabs>
          <w:tab w:val="left" w:pos="900"/>
          <w:tab w:val="left" w:pos="2520"/>
          <w:tab w:val="left" w:pos="3960"/>
          <w:tab w:val="left" w:pos="4680"/>
        </w:tabs>
        <w:rPr>
          <w:rFonts w:ascii="Times" w:hAnsi="Times"/>
        </w:rPr>
      </w:pPr>
      <w:r w:rsidRPr="00636E3C">
        <w:rPr>
          <w:rFonts w:ascii="Times" w:hAnsi="Times" w:cs="Calibri"/>
          <w:bCs/>
        </w:rPr>
        <w:t>Boxley, L.,</w:t>
      </w:r>
      <w:r w:rsidRPr="00636E3C">
        <w:rPr>
          <w:rFonts w:ascii="Times" w:hAnsi="Times" w:cs="Calibri"/>
          <w:b/>
          <w:bCs/>
        </w:rPr>
        <w:t xml:space="preserve"> </w:t>
      </w:r>
      <w:r w:rsidRPr="00636E3C">
        <w:rPr>
          <w:rFonts w:ascii="Times" w:hAnsi="Times" w:cs="Calibri"/>
        </w:rPr>
        <w:t xml:space="preserve">Ip, K., Kraal, Z. &amp; </w:t>
      </w:r>
      <w:r w:rsidRPr="00636E3C">
        <w:rPr>
          <w:rFonts w:ascii="Times" w:hAnsi="Times" w:cs="Calibri"/>
          <w:b/>
        </w:rPr>
        <w:t>Bieliauskas, L.</w:t>
      </w:r>
      <w:r w:rsidRPr="00636E3C">
        <w:rPr>
          <w:rFonts w:ascii="Times" w:hAnsi="Times" w:cs="Calibri"/>
        </w:rPr>
        <w:t xml:space="preserve"> (May, 2013). “Use of the Modified Somatic Perception Questionnaire (MSPQ) among Veterans.” </w:t>
      </w:r>
      <w:r w:rsidRPr="00636E3C">
        <w:rPr>
          <w:rFonts w:ascii="Times" w:hAnsi="Times"/>
        </w:rPr>
        <w:t>Poster presented to the 85</w:t>
      </w:r>
      <w:r w:rsidRPr="00636E3C">
        <w:rPr>
          <w:rFonts w:ascii="Times" w:hAnsi="Times"/>
          <w:vertAlign w:val="superscript"/>
        </w:rPr>
        <w:t>th</w:t>
      </w:r>
      <w:r w:rsidRPr="00636E3C">
        <w:rPr>
          <w:rFonts w:ascii="Times" w:hAnsi="Times"/>
        </w:rPr>
        <w:t xml:space="preserve"> annual meeting of the Midwestern Psychological Association, Chicago, Illinois.</w:t>
      </w:r>
    </w:p>
    <w:p w14:paraId="070B4C6E" w14:textId="77777777" w:rsidR="00636E3C" w:rsidRPr="00636E3C" w:rsidRDefault="00636E3C" w:rsidP="00636E3C">
      <w:pPr>
        <w:pStyle w:val="ListParagraph"/>
        <w:numPr>
          <w:ilvl w:val="0"/>
          <w:numId w:val="18"/>
        </w:numPr>
        <w:tabs>
          <w:tab w:val="left" w:pos="900"/>
          <w:tab w:val="left" w:pos="2520"/>
          <w:tab w:val="left" w:pos="3960"/>
          <w:tab w:val="left" w:pos="4680"/>
        </w:tabs>
        <w:rPr>
          <w:rFonts w:ascii="Times" w:hAnsi="Times"/>
        </w:rPr>
      </w:pPr>
      <w:r>
        <w:t xml:space="preserve">Gabel, N., </w:t>
      </w:r>
      <w:r w:rsidRPr="00636E3C">
        <w:rPr>
          <w:bCs/>
        </w:rPr>
        <w:t>Boxley, L</w:t>
      </w:r>
      <w:r w:rsidRPr="00636E3C">
        <w:rPr>
          <w:b/>
          <w:bCs/>
        </w:rPr>
        <w:t>.</w:t>
      </w:r>
      <w:r>
        <w:t xml:space="preserve">, Kraal, Z. &amp; </w:t>
      </w:r>
      <w:r w:rsidRPr="00636E3C">
        <w:rPr>
          <w:b/>
        </w:rPr>
        <w:t>Bieliauskas, L.</w:t>
      </w:r>
      <w:r>
        <w:t xml:space="preserve"> (May, 2013). “Factors Impacting Cognitive Performance in a Veteran Sample.”  Poster presented to the 85</w:t>
      </w:r>
      <w:r w:rsidRPr="00636E3C">
        <w:rPr>
          <w:vertAlign w:val="superscript"/>
        </w:rPr>
        <w:t>th</w:t>
      </w:r>
      <w:r>
        <w:t xml:space="preserve"> annual meeting of the Midwestern Psychological Association, Chicago, Illinois.</w:t>
      </w:r>
    </w:p>
    <w:p w14:paraId="15093321" w14:textId="77777777" w:rsidR="00636E3C" w:rsidRPr="00636E3C" w:rsidRDefault="00636E3C" w:rsidP="00636E3C">
      <w:pPr>
        <w:pStyle w:val="ListParagraph"/>
        <w:numPr>
          <w:ilvl w:val="0"/>
          <w:numId w:val="18"/>
        </w:numPr>
        <w:tabs>
          <w:tab w:val="left" w:pos="900"/>
          <w:tab w:val="left" w:pos="2520"/>
          <w:tab w:val="left" w:pos="3960"/>
          <w:tab w:val="left" w:pos="4680"/>
        </w:tabs>
        <w:rPr>
          <w:rFonts w:ascii="Times" w:hAnsi="Times"/>
        </w:rPr>
      </w:pPr>
      <w:r>
        <w:t xml:space="preserve">Gabel, N., </w:t>
      </w:r>
      <w:r w:rsidRPr="00636E3C">
        <w:rPr>
          <w:bCs/>
        </w:rPr>
        <w:t>Boxley, L.</w:t>
      </w:r>
      <w:r w:rsidRPr="00636E3C">
        <w:t>,</w:t>
      </w:r>
      <w:r>
        <w:t xml:space="preserve"> Kraal, Z. &amp; </w:t>
      </w:r>
      <w:r w:rsidRPr="00636E3C">
        <w:rPr>
          <w:b/>
        </w:rPr>
        <w:t>Bieliauskas, L.</w:t>
      </w:r>
      <w:r>
        <w:t xml:space="preserve"> (May, 2013). “The Relationship Between Somatic Complaints and PTSD Symptom Domains.” Poster presented to the 85</w:t>
      </w:r>
      <w:r w:rsidRPr="00636E3C">
        <w:rPr>
          <w:vertAlign w:val="superscript"/>
        </w:rPr>
        <w:t>th</w:t>
      </w:r>
      <w:r>
        <w:t xml:space="preserve"> </w:t>
      </w:r>
      <w:r w:rsidRPr="00636E3C">
        <w:rPr>
          <w:color w:val="000000"/>
        </w:rPr>
        <w:t>annual meeting of the Midwestern Psychological Association, Chicago, Illinois.</w:t>
      </w:r>
    </w:p>
    <w:p w14:paraId="0EF0CE39" w14:textId="77777777" w:rsidR="00636E3C" w:rsidRPr="00636E3C" w:rsidRDefault="00636E3C" w:rsidP="00636E3C">
      <w:pPr>
        <w:pStyle w:val="ListParagraph"/>
        <w:numPr>
          <w:ilvl w:val="0"/>
          <w:numId w:val="18"/>
        </w:numPr>
        <w:tabs>
          <w:tab w:val="left" w:pos="900"/>
          <w:tab w:val="left" w:pos="2520"/>
          <w:tab w:val="left" w:pos="3960"/>
          <w:tab w:val="left" w:pos="4680"/>
        </w:tabs>
        <w:rPr>
          <w:rFonts w:ascii="Times" w:hAnsi="Times"/>
        </w:rPr>
      </w:pPr>
      <w:r w:rsidRPr="00636E3C">
        <w:rPr>
          <w:color w:val="000000"/>
        </w:rPr>
        <w:t xml:space="preserve">Burt, B., </w:t>
      </w:r>
      <w:r w:rsidRPr="00636E3C">
        <w:rPr>
          <w:bCs/>
          <w:color w:val="000000"/>
        </w:rPr>
        <w:t>Boxley, L.</w:t>
      </w:r>
      <w:r w:rsidRPr="00636E3C">
        <w:rPr>
          <w:color w:val="000000"/>
        </w:rPr>
        <w:t xml:space="preserve"> &amp; </w:t>
      </w:r>
      <w:r w:rsidRPr="00636E3C">
        <w:rPr>
          <w:b/>
          <w:color w:val="000000"/>
        </w:rPr>
        <w:t>Bieliauskas, L.</w:t>
      </w:r>
      <w:r w:rsidRPr="00636E3C">
        <w:rPr>
          <w:color w:val="000000"/>
        </w:rPr>
        <w:t xml:space="preserve"> (May, 2013). “Psychiatric Comorbidity, Attention, and Working Memory Performance Among Veterans.” </w:t>
      </w:r>
      <w:r>
        <w:t>Poster presented to the 85</w:t>
      </w:r>
      <w:r w:rsidRPr="00636E3C">
        <w:rPr>
          <w:vertAlign w:val="superscript"/>
        </w:rPr>
        <w:t>th</w:t>
      </w:r>
      <w:r>
        <w:t xml:space="preserve"> </w:t>
      </w:r>
      <w:r w:rsidRPr="00636E3C">
        <w:rPr>
          <w:color w:val="000000"/>
        </w:rPr>
        <w:t>annual meeting of the Midwestern Psychological Association, Chicago, Illinois.</w:t>
      </w:r>
    </w:p>
    <w:p w14:paraId="0008D721" w14:textId="47242351" w:rsidR="00636E3C" w:rsidRPr="004B7423" w:rsidRDefault="00636E3C" w:rsidP="00636E3C">
      <w:pPr>
        <w:pStyle w:val="ListParagraph"/>
        <w:numPr>
          <w:ilvl w:val="0"/>
          <w:numId w:val="18"/>
        </w:numPr>
        <w:tabs>
          <w:tab w:val="left" w:pos="900"/>
          <w:tab w:val="left" w:pos="2520"/>
          <w:tab w:val="left" w:pos="3960"/>
          <w:tab w:val="left" w:pos="4680"/>
        </w:tabs>
        <w:rPr>
          <w:rFonts w:ascii="Times" w:hAnsi="Times"/>
        </w:rPr>
      </w:pPr>
      <w:r w:rsidRPr="00636E3C">
        <w:rPr>
          <w:color w:val="000000"/>
        </w:rPr>
        <w:t xml:space="preserve">Kelley, D., </w:t>
      </w:r>
      <w:r w:rsidRPr="00636E3C">
        <w:rPr>
          <w:bCs/>
          <w:color w:val="000000"/>
        </w:rPr>
        <w:t>Boxley, L.</w:t>
      </w:r>
      <w:r w:rsidRPr="00636E3C">
        <w:rPr>
          <w:color w:val="000000"/>
        </w:rPr>
        <w:t xml:space="preserve"> &amp; </w:t>
      </w:r>
      <w:r w:rsidRPr="00636E3C">
        <w:rPr>
          <w:b/>
          <w:color w:val="000000"/>
        </w:rPr>
        <w:t>Bieliauskas, L.</w:t>
      </w:r>
      <w:r w:rsidRPr="00636E3C">
        <w:rPr>
          <w:color w:val="000000"/>
        </w:rPr>
        <w:t xml:space="preserve"> (May, 2013). “ The Effect of Posttraumatic Stress Disorder Symptoms on Sleep Quality in a Veteran Population.” </w:t>
      </w:r>
      <w:r>
        <w:t>Poster presented to the 85</w:t>
      </w:r>
      <w:r w:rsidRPr="00636E3C">
        <w:rPr>
          <w:vertAlign w:val="superscript"/>
        </w:rPr>
        <w:t>th</w:t>
      </w:r>
      <w:r>
        <w:t xml:space="preserve"> </w:t>
      </w:r>
      <w:r w:rsidRPr="00636E3C">
        <w:rPr>
          <w:color w:val="000000"/>
        </w:rPr>
        <w:t>annual meeting of the Midwestern Psychological Association, Chicago, Illinois.</w:t>
      </w:r>
    </w:p>
    <w:p w14:paraId="013ABD2F" w14:textId="490E5602" w:rsidR="004B7423" w:rsidRPr="00523485" w:rsidRDefault="004B7423" w:rsidP="00636E3C">
      <w:pPr>
        <w:pStyle w:val="ListParagraph"/>
        <w:numPr>
          <w:ilvl w:val="0"/>
          <w:numId w:val="18"/>
        </w:numPr>
        <w:tabs>
          <w:tab w:val="left" w:pos="900"/>
          <w:tab w:val="left" w:pos="2520"/>
          <w:tab w:val="left" w:pos="3960"/>
          <w:tab w:val="left" w:pos="4680"/>
        </w:tabs>
        <w:rPr>
          <w:rFonts w:ascii="Times" w:hAnsi="Times"/>
        </w:rPr>
      </w:pPr>
      <w:r>
        <w:rPr>
          <w:color w:val="000000"/>
        </w:rPr>
        <w:t xml:space="preserve">Chaudhry, H., Hayek, A., Gabel, N., Marola, J. &amp; </w:t>
      </w:r>
      <w:r>
        <w:rPr>
          <w:b/>
          <w:color w:val="000000"/>
        </w:rPr>
        <w:t>Bieliauskas, L.</w:t>
      </w:r>
      <w:r>
        <w:rPr>
          <w:color w:val="000000"/>
        </w:rPr>
        <w:t xml:space="preserve"> (May, 2014).  Pin on the brain:  Somatic symptoms and cognitive function.  Poster presented to the 86</w:t>
      </w:r>
      <w:r w:rsidRPr="004B7423">
        <w:rPr>
          <w:color w:val="000000"/>
          <w:vertAlign w:val="superscript"/>
        </w:rPr>
        <w:t>th</w:t>
      </w:r>
      <w:r>
        <w:rPr>
          <w:color w:val="000000"/>
        </w:rPr>
        <w:t xml:space="preserve"> annual meeting of the Midwestern Psychological Association, Chicago, Illinois.</w:t>
      </w:r>
    </w:p>
    <w:p w14:paraId="1981CF09" w14:textId="1619AE02" w:rsidR="00523485" w:rsidRPr="00636E3C" w:rsidRDefault="00523485" w:rsidP="00636E3C">
      <w:pPr>
        <w:pStyle w:val="ListParagraph"/>
        <w:numPr>
          <w:ilvl w:val="0"/>
          <w:numId w:val="18"/>
        </w:numPr>
        <w:tabs>
          <w:tab w:val="left" w:pos="900"/>
          <w:tab w:val="left" w:pos="2520"/>
          <w:tab w:val="left" w:pos="3960"/>
          <w:tab w:val="left" w:pos="4680"/>
        </w:tabs>
        <w:rPr>
          <w:rFonts w:ascii="Times" w:hAnsi="Times"/>
        </w:rPr>
      </w:pPr>
      <w:r>
        <w:rPr>
          <w:color w:val="000000"/>
        </w:rPr>
        <w:t xml:space="preserve">Waters, A., Link, J., Marola, J., Gabel, N. &amp; </w:t>
      </w:r>
      <w:r>
        <w:rPr>
          <w:b/>
          <w:color w:val="000000"/>
        </w:rPr>
        <w:t>Bieliauskas, L.</w:t>
      </w:r>
      <w:r>
        <w:rPr>
          <w:color w:val="000000"/>
        </w:rPr>
        <w:t xml:space="preserve">  (May, 2014). The effects of effort and somatization on self-reported psychiatric symptom severity.  Poster presented at the 86</w:t>
      </w:r>
      <w:r w:rsidRPr="00523485">
        <w:rPr>
          <w:color w:val="000000"/>
          <w:vertAlign w:val="superscript"/>
        </w:rPr>
        <w:t>th</w:t>
      </w:r>
      <w:r>
        <w:rPr>
          <w:color w:val="000000"/>
        </w:rPr>
        <w:t xml:space="preserve"> annual meeting of the Midwestern Psychological Association, Chicago, Illinois.</w:t>
      </w:r>
    </w:p>
    <w:p w14:paraId="6CD0AD17" w14:textId="77777777" w:rsidR="00636E3C" w:rsidRPr="000132B3" w:rsidRDefault="00636E3C" w:rsidP="0096465D">
      <w:pPr>
        <w:pStyle w:val="ListParagraph"/>
        <w:tabs>
          <w:tab w:val="left" w:pos="900"/>
          <w:tab w:val="left" w:pos="2520"/>
          <w:tab w:val="left" w:pos="3960"/>
          <w:tab w:val="left" w:pos="4680"/>
        </w:tabs>
        <w:ind w:left="1260"/>
      </w:pPr>
    </w:p>
    <w:p w14:paraId="266C2019" w14:textId="77777777" w:rsidR="006B16FC" w:rsidRDefault="006B16FC" w:rsidP="006B16FC">
      <w:pPr>
        <w:tabs>
          <w:tab w:val="left" w:pos="900"/>
          <w:tab w:val="left" w:pos="2520"/>
          <w:tab w:val="left" w:pos="3960"/>
          <w:tab w:val="left" w:pos="4680"/>
        </w:tabs>
        <w:rPr>
          <w:rFonts w:ascii="Times" w:hAnsi="Times"/>
        </w:rPr>
      </w:pPr>
    </w:p>
    <w:p w14:paraId="1D183673" w14:textId="3843927A" w:rsidR="006B16FC" w:rsidRDefault="006B16FC" w:rsidP="006B16FC">
      <w:pPr>
        <w:tabs>
          <w:tab w:val="left" w:pos="900"/>
          <w:tab w:val="left" w:pos="2520"/>
          <w:tab w:val="left" w:pos="3960"/>
          <w:tab w:val="left" w:pos="4680"/>
        </w:tabs>
        <w:rPr>
          <w:rFonts w:ascii="Times" w:hAnsi="Times"/>
        </w:rPr>
      </w:pPr>
      <w:r w:rsidRPr="006B16FC">
        <w:rPr>
          <w:rFonts w:ascii="Times" w:hAnsi="Times"/>
        </w:rPr>
        <w:tab/>
      </w:r>
      <w:r>
        <w:rPr>
          <w:rFonts w:ascii="Times" w:hAnsi="Times"/>
        </w:rPr>
        <w:t xml:space="preserve">- </w:t>
      </w:r>
      <w:r>
        <w:rPr>
          <w:rFonts w:ascii="Times" w:hAnsi="Times"/>
          <w:u w:val="single"/>
        </w:rPr>
        <w:t>Abstracts</w:t>
      </w:r>
      <w:r w:rsidR="0022633D">
        <w:rPr>
          <w:rFonts w:ascii="Times" w:hAnsi="Times"/>
          <w:u w:val="single"/>
        </w:rPr>
        <w:t>, Newsletters</w:t>
      </w:r>
      <w:r w:rsidR="00385155">
        <w:rPr>
          <w:rFonts w:ascii="Times" w:hAnsi="Times"/>
          <w:u w:val="single"/>
        </w:rPr>
        <w:t>:</w:t>
      </w:r>
    </w:p>
    <w:p w14:paraId="44EDABAD"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An APL self-instructional package for some commonly used statistical operations.  Training manual written for the Curriculum Development Branch, Academy of Health Sciences, Fort Sam Houston, Texas, 1973.</w:t>
      </w:r>
    </w:p>
    <w:p w14:paraId="6CDFD3C7"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Stress response and aid-seeking in a low-stress population.  Abstracts of Papers of the 144th National Meeting of the American Association for the Advancement of Science.  Washington, D.C.:  AAAS, 1978; 154.</w:t>
      </w:r>
    </w:p>
    <w:p w14:paraId="61CC6184"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and Topel, J.L.:  Sequential cognitive changes correlated with neurological test data in a changing lesion picture.  INS Bull.  1978; December: 12-13.</w:t>
      </w:r>
    </w:p>
    <w:p w14:paraId="78C5F844"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Shekelle, R., Garron, D., Maliza, C., Ostfeld, A., Paul, D., and Raynor, W.:  Psychological depression and cancer mortality.  Psychosom. Med. 1979; 41:77-78.</w:t>
      </w:r>
    </w:p>
    <w:p w14:paraId="5DD23772"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Rao, S.M. and </w:t>
      </w:r>
      <w:r w:rsidRPr="000132B3">
        <w:rPr>
          <w:rFonts w:ascii="Times" w:hAnsi="Times"/>
          <w:b/>
        </w:rPr>
        <w:t>Bieliauskas, L.A.:</w:t>
      </w:r>
      <w:r>
        <w:rPr>
          <w:rFonts w:ascii="Times" w:hAnsi="Times"/>
        </w:rPr>
        <w:t xml:space="preserve">  Cognitive rehabilitation 2.5 years post right temporal lobectomy.  INS Bull.  1979; December: 13.</w:t>
      </w:r>
    </w:p>
    <w:p w14:paraId="64A5FC3C"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Nausieda, P., </w:t>
      </w:r>
      <w:r w:rsidRPr="000132B3">
        <w:rPr>
          <w:rFonts w:ascii="Times" w:hAnsi="Times"/>
          <w:b/>
        </w:rPr>
        <w:t>Bieliauskas, L.,</w:t>
      </w:r>
      <w:r>
        <w:rPr>
          <w:rFonts w:ascii="Times" w:hAnsi="Times"/>
        </w:rPr>
        <w:t xml:space="preserve"> Haggerty, M., and Koller, W.:  Long term sequelae of Sydenham's Chorea.  Neurol. 1981; 31:98.</w:t>
      </w:r>
    </w:p>
    <w:p w14:paraId="4ECA723F"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and Leavitt, F.:  Life stress correlates of MMPI scales in patients with low back pain.  The Society of Behavioral Medicine, Third Annual Meeting, Program Abstracts, 1982.</w:t>
      </w:r>
    </w:p>
    <w:p w14:paraId="478DBCAB"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Glantz, R.H., </w:t>
      </w:r>
      <w:r w:rsidRPr="000132B3">
        <w:rPr>
          <w:rFonts w:ascii="Times" w:hAnsi="Times"/>
          <w:b/>
        </w:rPr>
        <w:t>Bieliauskas, L.A.,</w:t>
      </w:r>
      <w:r>
        <w:rPr>
          <w:rFonts w:ascii="Times" w:hAnsi="Times"/>
        </w:rPr>
        <w:t xml:space="preserve"> and Klawans, H.L.:  Frontal release (Primitive reflex) signs and dementia in Parkinson disease (PD).  An. Neurol.  1982; 12:97.</w:t>
      </w:r>
    </w:p>
    <w:p w14:paraId="238BC789"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and Glantz, R.H.:  Depression and cognitive deficit in Parkinson Disease.  INS Bull.  1982; September: 16.</w:t>
      </w:r>
    </w:p>
    <w:p w14:paraId="44729D53"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Discussant, Role of stress and coping style on physiological functioning and disease.  The Society of Behavioral Medicine, Fourth Annual Meeting, Scientific Sessions, 1983; 45.</w:t>
      </w:r>
    </w:p>
    <w:p w14:paraId="7C0A48B9"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Morrell, F., de Toledo-Morrell, L., Squire, L.R., </w:t>
      </w:r>
      <w:r w:rsidRPr="000132B3">
        <w:rPr>
          <w:rFonts w:ascii="Times" w:hAnsi="Times"/>
          <w:b/>
        </w:rPr>
        <w:t>Bieliauskas, L.,</w:t>
      </w:r>
      <w:r>
        <w:rPr>
          <w:rFonts w:ascii="Times" w:hAnsi="Times"/>
        </w:rPr>
        <w:t xml:space="preserve"> Russel, E., and Messer, J.:  Thalamic amnesia: Material specific defects associated with dorsomedial nucleus infarction.  Abstracts, Society for Neuroscience 1983; 917.</w:t>
      </w:r>
    </w:p>
    <w:p w14:paraId="3194DDAA" w14:textId="77777777" w:rsidR="00FF43C0" w:rsidRDefault="00FF43C0" w:rsidP="00FF43C0">
      <w:pPr>
        <w:pStyle w:val="BodyText"/>
        <w:numPr>
          <w:ilvl w:val="0"/>
          <w:numId w:val="28"/>
        </w:numPr>
        <w:tabs>
          <w:tab w:val="left" w:pos="720"/>
          <w:tab w:val="left" w:pos="1080"/>
          <w:tab w:val="left" w:pos="1800"/>
          <w:tab w:val="left" w:pos="9799"/>
        </w:tabs>
        <w:spacing w:after="0"/>
        <w:ind w:right="-110"/>
      </w:pPr>
      <w:r>
        <w:t xml:space="preserve">   </w:t>
      </w:r>
      <w:r w:rsidRPr="000132B3">
        <w:rPr>
          <w:b/>
        </w:rPr>
        <w:t>Bieliauskas, L.A.</w:t>
      </w:r>
      <w:r>
        <w:t xml:space="preserve"> and Garron, D.C.:  Significant emotional loss in cancer patients (letter).  Gen. Hosp. Psychiat.  1983; 5:302-303.</w:t>
      </w:r>
    </w:p>
    <w:p w14:paraId="3708915C"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Bucholz, D., Ratusnik, D., </w:t>
      </w:r>
      <w:r w:rsidRPr="000132B3">
        <w:rPr>
          <w:rFonts w:ascii="Times" w:hAnsi="Times"/>
          <w:b/>
        </w:rPr>
        <w:t>Bieliauskas, L.,</w:t>
      </w:r>
      <w:r>
        <w:rPr>
          <w:rFonts w:ascii="Times" w:hAnsi="Times"/>
        </w:rPr>
        <w:t xml:space="preserve"> and Morrell, F.:  Opposite hemisphere lateralization of expressive and receptive speech mechanisms:  An unusual case study of crossed dominance.  Abstracts, Society for Neuroscience  1983; 29.</w:t>
      </w:r>
    </w:p>
    <w:p w14:paraId="5EBD3EA7"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Nausieda, P.A., </w:t>
      </w:r>
      <w:r w:rsidRPr="000132B3">
        <w:rPr>
          <w:rFonts w:ascii="Times" w:hAnsi="Times"/>
          <w:b/>
        </w:rPr>
        <w:t>Bieliauskas, L.A.,</w:t>
      </w:r>
      <w:r>
        <w:rPr>
          <w:rFonts w:ascii="Times" w:hAnsi="Times"/>
        </w:rPr>
        <w:t xml:space="preserve"> and Glantz, R.H.:  Relationship of motor symptoms to intellectual deficits in PD (Letter).  Neurol.  1983;  33:1390.</w:t>
      </w:r>
    </w:p>
    <w:p w14:paraId="1D196A68" w14:textId="77777777" w:rsidR="00FF43C0" w:rsidRDefault="00FF43C0" w:rsidP="00FF43C0">
      <w:pPr>
        <w:pStyle w:val="BodyText"/>
        <w:numPr>
          <w:ilvl w:val="0"/>
          <w:numId w:val="28"/>
        </w:numPr>
        <w:tabs>
          <w:tab w:val="left" w:pos="720"/>
          <w:tab w:val="left" w:pos="1080"/>
          <w:tab w:val="left" w:pos="1800"/>
          <w:tab w:val="left" w:pos="9799"/>
        </w:tabs>
        <w:spacing w:after="0"/>
        <w:ind w:right="-110"/>
      </w:pPr>
      <w:r>
        <w:t xml:space="preserve">   </w:t>
      </w:r>
      <w:r w:rsidRPr="000132B3">
        <w:rPr>
          <w:b/>
        </w:rPr>
        <w:t>Bieliauskas, L.A.</w:t>
      </w:r>
      <w:r>
        <w:t xml:space="preserve"> and Glantz, R.H.:  Visuo-spatial findings, frontal release signs and functions, and dementia in Parkinson Disease.  J. Clin. Exp. Neuropsychol.  1985; 7:140.</w:t>
      </w:r>
    </w:p>
    <w:p w14:paraId="7313D42C" w14:textId="77777777" w:rsidR="00FF43C0" w:rsidRDefault="00FF43C0" w:rsidP="00FF43C0">
      <w:pPr>
        <w:numPr>
          <w:ilvl w:val="0"/>
          <w:numId w:val="28"/>
        </w:numPr>
        <w:tabs>
          <w:tab w:val="left" w:pos="9799"/>
        </w:tabs>
        <w:ind w:right="-110"/>
        <w:rPr>
          <w:rFonts w:ascii="Times" w:hAnsi="Times"/>
        </w:rPr>
      </w:pPr>
      <w:r>
        <w:rPr>
          <w:rFonts w:ascii="Times" w:hAnsi="Times"/>
        </w:rPr>
        <w:t xml:space="preserve">Glantz, R.H. and </w:t>
      </w:r>
      <w:r w:rsidRPr="000132B3">
        <w:rPr>
          <w:rFonts w:ascii="Times" w:hAnsi="Times"/>
          <w:b/>
        </w:rPr>
        <w:t>Bieliauskas, L.A.:</w:t>
      </w:r>
      <w:r>
        <w:rPr>
          <w:rFonts w:ascii="Times" w:hAnsi="Times"/>
        </w:rPr>
        <w:t xml:space="preserve">  Behavioral indicators of hallucinosis in levodopa-treated Parkinson Disease (PD).  Program Abstracts.  VIII International Symposium on Parkinson Disease  1985; 126.</w:t>
      </w:r>
    </w:p>
    <w:p w14:paraId="5ABF8542"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Klawans, H.L., </w:t>
      </w:r>
      <w:r w:rsidRPr="000132B3">
        <w:rPr>
          <w:rFonts w:ascii="Times" w:hAnsi="Times"/>
          <w:b/>
        </w:rPr>
        <w:t>Bieliauskas, L.A.,</w:t>
      </w:r>
      <w:r>
        <w:rPr>
          <w:rFonts w:ascii="Times" w:hAnsi="Times"/>
        </w:rPr>
        <w:t xml:space="preserve"> and Glantz, R.H.:  Depression and cognitive changes in Parkinson Disease: A review.  Program Abstracts, VIII International Symposium on Parkinson Disease  1985; 16.</w:t>
      </w:r>
    </w:p>
    <w:p w14:paraId="006816C3"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w:t>
      </w:r>
      <w:r>
        <w:rPr>
          <w:rFonts w:ascii="Times" w:hAnsi="Times"/>
        </w:rPr>
        <w:t xml:space="preserve"> Morrell, F., Berry, D., de Toledo-Morrell, L., and Hart, R.P.:  Handedness and lateralization of language and memory functions on a WADA assessment procedure.  J. Clin. Exp. Neuropsychol.  1985; 7:639.</w:t>
      </w:r>
    </w:p>
    <w:p w14:paraId="343DEBE4"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Depression and dementia in Parkinson disease.  Clin. Neuropsychologist  1987; 1:91.</w:t>
      </w:r>
    </w:p>
    <w:p w14:paraId="468F5462"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lastRenderedPageBreak/>
        <w:t xml:space="preserve">   Counte, M.A., Glandon, G.L., and </w:t>
      </w:r>
      <w:r w:rsidRPr="000132B3">
        <w:rPr>
          <w:rFonts w:ascii="Times" w:hAnsi="Times"/>
          <w:b/>
        </w:rPr>
        <w:t>Bieliauskas, L.:</w:t>
      </w:r>
      <w:r>
        <w:rPr>
          <w:rFonts w:ascii="Times" w:hAnsi="Times"/>
        </w:rPr>
        <w:t xml:space="preserve">  Life stress, social support, and health services utilization of older persons:  Findings from a panel study.  Gerontologist 1988; 28:13A.</w:t>
      </w:r>
    </w:p>
    <w:p w14:paraId="03A51191"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Tsou, T., Newberry, B., Luskin, A., Zeitz, H., and Gewerz, H.:  Central modification of immediate hypersensitivity to skin testing.  J. Clin. Exp. Neuropsychol.  1989; 11:346.</w:t>
      </w:r>
    </w:p>
    <w:p w14:paraId="6E9F929B"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Swanson, B., and Kessler, H.:  Helper cell percentage and cognitive measures in asymptomatic HIV-serpositive individuals.  Clin. Neuropsychologist  1989; 3:286.</w:t>
      </w:r>
    </w:p>
    <w:p w14:paraId="7AC84794"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Discussant,  The syndrome of non-verbal learning disabilities:  The white matter hypothesis.  Clin. Neuropsychologist  1989;  3:281.</w:t>
      </w:r>
    </w:p>
    <w:p w14:paraId="706F01F5"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Nonverbal learning disability in adults:  Case support and treatment approaches.  J. Clin. Exp. Neuropsychol. 1990; 12:28.</w:t>
      </w:r>
    </w:p>
    <w:p w14:paraId="6DAB0452"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Costello, S., and Terpenning, M.: Depression and screening for cognitive deficit in elderly patients.  J. Clin. Exp. Neuropsychol. 1991; 13:101.</w:t>
      </w:r>
    </w:p>
    <w:p w14:paraId="54D1A26B"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Lamberty, G., and Boczar, J.:  Lack of depression effects on cognitive functions in the elderly.  J. Clin. Exp. Neuropsychol. 1991; 13:433.</w:t>
      </w:r>
    </w:p>
    <w:p w14:paraId="0950BA9E"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and Lamberty, G.  Simple Reaction Time &amp; Depression in the Elderly.  Clin. Neuropsychologist 1991; 5:252.</w:t>
      </w:r>
    </w:p>
    <w:p w14:paraId="7913E768"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Lamberty, G. and Bieliaus</w:t>
      </w:r>
      <w:r w:rsidRPr="000132B3">
        <w:rPr>
          <w:rFonts w:ascii="Times" w:hAnsi="Times"/>
          <w:b/>
        </w:rPr>
        <w:t xml:space="preserve">kas, L.A. </w:t>
      </w:r>
      <w:r>
        <w:rPr>
          <w:rFonts w:ascii="Times" w:hAnsi="Times"/>
        </w:rPr>
        <w:t>Standard MQ and interpolated age corrections on the WMS. Clin. Neuropsychol.  1991; 5:260.</w:t>
      </w:r>
    </w:p>
    <w:p w14:paraId="0BA180D6"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Swanson, B., </w:t>
      </w:r>
      <w:r w:rsidRPr="000132B3">
        <w:rPr>
          <w:rFonts w:ascii="Times" w:hAnsi="Times"/>
          <w:b/>
        </w:rPr>
        <w:t>Bieliauskas, L.A.,</w:t>
      </w:r>
      <w:r>
        <w:rPr>
          <w:rFonts w:ascii="Times" w:hAnsi="Times"/>
        </w:rPr>
        <w:t xml:space="preserve"> Kessler, H.A., Zeller, J.M. and Cronin-Stubbs, D. Neuropsychological functioning and levels of TNF Alpha in HIV infection.  Program and Abstracts, 20th Annual Autumn Immunology Conference.  1991; 20:38.</w:t>
      </w:r>
    </w:p>
    <w:p w14:paraId="4DD8558D"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Swanson, B., Kessler, H.A., Zeller, J.M., Cronin-Stubbs, D., and </w:t>
      </w:r>
      <w:r w:rsidRPr="000132B3">
        <w:rPr>
          <w:rFonts w:ascii="Times" w:hAnsi="Times"/>
          <w:b/>
        </w:rPr>
        <w:t>Bieliauskas, L.A.</w:t>
      </w:r>
      <w:r>
        <w:rPr>
          <w:rFonts w:ascii="Times" w:hAnsi="Times"/>
        </w:rPr>
        <w:t xml:space="preserve">  Neuropsychological functioning and levels of tumor necrosis factor (TNF) Alpha in human immunodeficiency virus (HIV) infection.  Thirteenth Annual Proceedings, The Society of Behavioral Medicine.  1992; 145.</w:t>
      </w:r>
    </w:p>
    <w:p w14:paraId="7F56EAD2"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and Lamberty, G.  Assessment of depression in elderly patients.  Clin. Neuropsychol. 1992; 6:322.</w:t>
      </w:r>
    </w:p>
    <w:p w14:paraId="447B6A02" w14:textId="77777777" w:rsidR="00FF43C0" w:rsidRDefault="00FF43C0" w:rsidP="00FF43C0">
      <w:pPr>
        <w:pStyle w:val="BodyText"/>
        <w:numPr>
          <w:ilvl w:val="0"/>
          <w:numId w:val="28"/>
        </w:numPr>
        <w:tabs>
          <w:tab w:val="left" w:pos="720"/>
          <w:tab w:val="left" w:pos="1080"/>
          <w:tab w:val="left" w:pos="1800"/>
          <w:tab w:val="left" w:pos="9799"/>
        </w:tabs>
        <w:spacing w:after="0"/>
        <w:ind w:right="-110"/>
      </w:pPr>
      <w:r>
        <w:t xml:space="preserve">   </w:t>
      </w:r>
      <w:r w:rsidRPr="000132B3">
        <w:rPr>
          <w:b/>
        </w:rPr>
        <w:t>Bieliauskas, L.A.</w:t>
      </w:r>
      <w:r>
        <w:t xml:space="preserve"> Measures of reaction time.  In J. McSweeney (Chair): The use of noncognitive measures in the evaluation of dementia.  Clin. Neuropsychol. 1992; 6:325.</w:t>
      </w:r>
    </w:p>
    <w:p w14:paraId="4D9EA1F9"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Lamberty, G.J., </w:t>
      </w:r>
      <w:r w:rsidRPr="000132B3">
        <w:rPr>
          <w:rFonts w:ascii="Times" w:hAnsi="Times"/>
          <w:b/>
        </w:rPr>
        <w:t>Bieliauskas, L.A.,</w:t>
      </w:r>
      <w:r>
        <w:rPr>
          <w:rFonts w:ascii="Times" w:hAnsi="Times"/>
        </w:rPr>
        <w:t xml:space="preserve"> and Jones, J.D.  Prediction of WMS performance in a geriatric clinic sample.  J. Clin. Exp. Neuropsychol. 1992; 14:401.</w:t>
      </w:r>
    </w:p>
    <w:p w14:paraId="59B89FBA"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Lamberty, G.J., </w:t>
      </w:r>
      <w:r w:rsidRPr="000132B3">
        <w:rPr>
          <w:rFonts w:ascii="Times" w:hAnsi="Times"/>
          <w:b/>
        </w:rPr>
        <w:t>Bieliauskas, L.A.,</w:t>
      </w:r>
      <w:r>
        <w:rPr>
          <w:rFonts w:ascii="Times" w:hAnsi="Times"/>
        </w:rPr>
        <w:t xml:space="preserve"> and Holt, C.S. Covariation of depressive symptomatology in a geriatric dementia clinic sample.  J. Clin. Exp. Neuropsychol. 1993; 15:26.</w:t>
      </w:r>
    </w:p>
    <w:p w14:paraId="1AD48D59"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Risk ratios and predictions of cognitive decline in dementing illness.  In K.A. Welsh (Chair): Contributions of neuropsychology to epidemiological studies of dementia.  J. Clin. Exp. Neuropsychol., 1993; 15:391.</w:t>
      </w:r>
    </w:p>
    <w:p w14:paraId="673F3C96"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Chatel, D.C., </w:t>
      </w:r>
      <w:r w:rsidRPr="000132B3">
        <w:rPr>
          <w:rFonts w:ascii="Times" w:hAnsi="Times"/>
          <w:b/>
        </w:rPr>
        <w:t>Bieliauskas, L.A.,</w:t>
      </w:r>
      <w:r>
        <w:rPr>
          <w:rFonts w:ascii="Times" w:hAnsi="Times"/>
        </w:rPr>
        <w:t xml:space="preserve"> Green, P., Warner, J. and McSweeny, A.J. Cognitive predictors of driving ability in the elderly.  Clin. Neuropsychol., 1993; 7: 330.</w:t>
      </w:r>
    </w:p>
    <w:p w14:paraId="00043B9C"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Discussant.  In L.D. Costa (Chair):  Neuropsychological aspects of the Canadian study of health and aging.  International Neuropsychological Society, Program and Abstracts, 1994, 61.</w:t>
      </w:r>
    </w:p>
    <w:p w14:paraId="3D6F7F7A"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Basso, M.R., </w:t>
      </w:r>
      <w:r w:rsidRPr="000132B3">
        <w:rPr>
          <w:rFonts w:ascii="Times" w:hAnsi="Times"/>
          <w:b/>
        </w:rPr>
        <w:t>Bieliauskas, L.A.</w:t>
      </w:r>
      <w:r>
        <w:rPr>
          <w:rFonts w:ascii="Times" w:hAnsi="Times"/>
        </w:rPr>
        <w:t xml:space="preserve"> and Roper, B.L. The PPVT as a premorbid estimate of intelligence.  Clin. Neuropsychol., 1994; 8: 360.</w:t>
      </w:r>
    </w:p>
    <w:p w14:paraId="797A40D0"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Roper, B.L., </w:t>
      </w:r>
      <w:r w:rsidRPr="000132B3">
        <w:rPr>
          <w:rFonts w:ascii="Times" w:hAnsi="Times"/>
          <w:b/>
        </w:rPr>
        <w:t>Bieliauskas, L.A.</w:t>
      </w:r>
      <w:r>
        <w:rPr>
          <w:rFonts w:ascii="Times" w:hAnsi="Times"/>
        </w:rPr>
        <w:t xml:space="preserve"> and Peterson, M.R. Validity of the MMSE and the NCSE in cognitive screening.  Clin. Neuropsychol., 1994; 8:344.</w:t>
      </w:r>
    </w:p>
    <w:p w14:paraId="62155CED"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Roper, B.L., </w:t>
      </w:r>
      <w:r w:rsidRPr="000132B3">
        <w:rPr>
          <w:rFonts w:ascii="Times" w:hAnsi="Times"/>
          <w:b/>
        </w:rPr>
        <w:t>Bieliauskas, L.A.,</w:t>
      </w:r>
      <w:r>
        <w:rPr>
          <w:rFonts w:ascii="Times" w:hAnsi="Times"/>
        </w:rPr>
        <w:t xml:space="preserve"> Bratsburg, M. Validity of three recognition memory measures in geriatric patients). J. Int. Neuropsychol. Soc., 1995; 1:194.</w:t>
      </w:r>
    </w:p>
    <w:p w14:paraId="689AE98E"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lastRenderedPageBreak/>
        <w:t xml:space="preserve">   Roper, B.L., Giordani, B., Berent, S., Persad, C.C., </w:t>
      </w:r>
      <w:r w:rsidRPr="000132B3">
        <w:rPr>
          <w:rFonts w:ascii="Times" w:hAnsi="Times"/>
          <w:b/>
        </w:rPr>
        <w:t>Bieliauskas, L.A.,</w:t>
      </w:r>
      <w:r>
        <w:rPr>
          <w:rFonts w:ascii="Times" w:hAnsi="Times"/>
        </w:rPr>
        <w:t xml:space="preserve"> Holleran, K., Foster, N.L. and Gilman, S. Relationship of cognitive impairment and depression to motor disabilities in Parkinson's Disease.  J. Int. Neuropsychol. Soc, 1995; 1:153. </w:t>
      </w:r>
    </w:p>
    <w:p w14:paraId="19FED749"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Roper, B.L., </w:t>
      </w:r>
      <w:r w:rsidRPr="000132B3">
        <w:rPr>
          <w:rFonts w:ascii="Times" w:hAnsi="Times"/>
          <w:b/>
        </w:rPr>
        <w:t>Bieliauskas, L.A.,</w:t>
      </w:r>
      <w:r>
        <w:rPr>
          <w:rFonts w:ascii="Times" w:hAnsi="Times"/>
        </w:rPr>
        <w:t xml:space="preserve"> Basso, M. and Colman, S. The influence of age and impairment status on the Southern California Figure-Ground Visual Perception Test (FG). J. Int. Neuropsychol. Soc., 1995; 1:169.</w:t>
      </w:r>
    </w:p>
    <w:p w14:paraId="6095D82B"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Basso, M., </w:t>
      </w:r>
      <w:r w:rsidRPr="000132B3">
        <w:rPr>
          <w:rFonts w:ascii="Times" w:hAnsi="Times"/>
          <w:b/>
        </w:rPr>
        <w:t>Bieliauskas, L.</w:t>
      </w:r>
      <w:r>
        <w:rPr>
          <w:rFonts w:ascii="Times" w:hAnsi="Times"/>
        </w:rPr>
        <w:t xml:space="preserve"> and Roper, B. The PPVT as an estimator of premorbid intelligence in stroke patients. J. Int. Neuropsychol. Soc., 1995; 1:125.</w:t>
      </w:r>
    </w:p>
    <w:p w14:paraId="6F92E2DA"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Roper, B.L., </w:t>
      </w:r>
      <w:r w:rsidRPr="000132B3">
        <w:rPr>
          <w:rFonts w:ascii="Times" w:hAnsi="Times"/>
          <w:b/>
        </w:rPr>
        <w:t>Bieliauskas, L.A.,</w:t>
      </w:r>
      <w:r>
        <w:rPr>
          <w:rFonts w:ascii="Times" w:hAnsi="Times"/>
        </w:rPr>
        <w:t xml:space="preserve"> &amp; Wallace, D.D. Preliminary elderly norms for the Figure-Ground visual perception test.  Clin. Neuropsychol., 1995; 9: 287.</w:t>
      </w:r>
    </w:p>
    <w:p w14:paraId="7115C159"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Basso, M.R., Roper, B.L., </w:t>
      </w:r>
      <w:r w:rsidRPr="000132B3">
        <w:rPr>
          <w:rFonts w:ascii="Times" w:hAnsi="Times"/>
          <w:b/>
        </w:rPr>
        <w:t>Bieliauskas, L.A.,</w:t>
      </w:r>
      <w:r>
        <w:rPr>
          <w:rFonts w:ascii="Times" w:hAnsi="Times"/>
        </w:rPr>
        <w:t xml:space="preserve"> Hook, J., Griffin, S., Herlands, T., &amp; Daubel, A. The Symbol Digit Modalities Test and Mini-Mental State Examination as screening instruments in the elderly.  Clin. Neuropsychol., 1995; 9:287.</w:t>
      </w:r>
    </w:p>
    <w:p w14:paraId="6AA772C8"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Fisher, N.L., Rourke, B.P., </w:t>
      </w:r>
      <w:r w:rsidRPr="000132B3">
        <w:rPr>
          <w:rFonts w:ascii="Times" w:hAnsi="Times"/>
          <w:b/>
        </w:rPr>
        <w:t>Bieliauskas, L.A.,</w:t>
      </w:r>
      <w:r>
        <w:rPr>
          <w:rFonts w:ascii="Times" w:hAnsi="Times"/>
        </w:rPr>
        <w:t xml:space="preserve"> Giordani, B., Berent, S., Foster, N.L. Neuropsychological subgroups of patients with Alzheimer’s disease.  J. Int. Neuropsychol. Soc., 1996; 2: 30-31.</w:t>
      </w:r>
    </w:p>
    <w:p w14:paraId="34EB61D0" w14:textId="77777777" w:rsid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0132B3">
        <w:rPr>
          <w:rFonts w:ascii="Times" w:hAnsi="Times"/>
          <w:b/>
        </w:rPr>
        <w:t>Bieliauskas, L.A.,</w:t>
      </w:r>
      <w:r>
        <w:rPr>
          <w:rFonts w:ascii="Times" w:hAnsi="Times"/>
        </w:rPr>
        <w:t xml:space="preserve"> Roper, B.R.,  Trobe, J., &amp; Green, P.  Cognitive measures, driving safety, and Alzheimer Disease. J. Int. Neuropyschol. Soc., 1996; 2: 60.</w:t>
      </w:r>
    </w:p>
    <w:p w14:paraId="45142567" w14:textId="77777777" w:rsidR="00FF43C0" w:rsidRPr="00FF43C0" w:rsidRDefault="00FF43C0" w:rsidP="00FF43C0">
      <w:pPr>
        <w:numPr>
          <w:ilvl w:val="0"/>
          <w:numId w:val="28"/>
        </w:numPr>
        <w:tabs>
          <w:tab w:val="left" w:pos="1080"/>
          <w:tab w:val="left" w:pos="1800"/>
          <w:tab w:val="left" w:pos="9799"/>
        </w:tabs>
        <w:ind w:right="-110"/>
        <w:rPr>
          <w:rFonts w:ascii="Times" w:hAnsi="Times"/>
        </w:rPr>
      </w:pPr>
      <w:r>
        <w:rPr>
          <w:rFonts w:ascii="Times" w:hAnsi="Times"/>
        </w:rPr>
        <w:t xml:space="preserve">   </w:t>
      </w:r>
      <w:r w:rsidRPr="00FF43C0">
        <w:rPr>
          <w:rFonts w:ascii="Times" w:hAnsi="Times"/>
        </w:rPr>
        <w:t xml:space="preserve">Whiteside, D.M., Bartok, J., &amp; </w:t>
      </w:r>
      <w:r w:rsidRPr="000132B3">
        <w:rPr>
          <w:rFonts w:ascii="Times" w:hAnsi="Times"/>
          <w:b/>
        </w:rPr>
        <w:t>Bieliauskas, L.</w:t>
      </w:r>
      <w:r w:rsidRPr="00FF43C0">
        <w:rPr>
          <w:rFonts w:ascii="Times" w:hAnsi="Times"/>
        </w:rPr>
        <w:t xml:space="preserve"> Factor analytic structure of attention measures in dementia patients.  J. Int. Neuropsychol. Soc., 1996; 2: 13.</w:t>
      </w:r>
    </w:p>
    <w:p w14:paraId="30EBCD24"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Lacy, M., </w:t>
      </w:r>
      <w:r w:rsidRPr="000132B3">
        <w:rPr>
          <w:rFonts w:ascii="Times" w:hAnsi="Times"/>
          <w:b/>
        </w:rPr>
        <w:t>Bieliauskas, L.A.,</w:t>
      </w:r>
      <w:r w:rsidRPr="006B16FC">
        <w:rPr>
          <w:rFonts w:ascii="Times" w:hAnsi="Times"/>
        </w:rPr>
        <w:t xml:space="preserve"> &amp; Crawford, K. I.Q. and Cognitive screening instruments. J. Int. Neuropsychol. Soc., 1996; 186.</w:t>
      </w:r>
    </w:p>
    <w:p w14:paraId="6129A70E"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0132B3">
        <w:rPr>
          <w:rFonts w:ascii="Times" w:hAnsi="Times"/>
          <w:b/>
        </w:rPr>
        <w:t>Bieliauskas, L.A</w:t>
      </w:r>
      <w:r w:rsidRPr="006B16FC">
        <w:rPr>
          <w:rFonts w:ascii="Times" w:hAnsi="Times"/>
        </w:rPr>
        <w:t>. Invited workshop:  Practical implications of neuropsychological testing. In T. Niit &amp; A. Baltin (Eds.):  Identity, Freedom, Values and Memory:  Proceedings of the 2nd Baltic Psychology Conference. Tallinn, Estonia: Union of Estonian Psychologists, 1996; 136.</w:t>
      </w:r>
    </w:p>
    <w:p w14:paraId="15FAC125"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0132B3">
        <w:rPr>
          <w:rFonts w:ascii="Times" w:hAnsi="Times"/>
          <w:b/>
        </w:rPr>
        <w:t>Bieliauskas, L.A.,</w:t>
      </w:r>
      <w:r w:rsidRPr="006B16FC">
        <w:rPr>
          <w:rFonts w:ascii="Times" w:hAnsi="Times"/>
        </w:rPr>
        <w:t xml:space="preserve"> Lacy, M.A., Fastenau, P.S., &amp; Roper, B.I. The application of the odds ratio to neuropsychology:  Prediction of dementia.  J. Int. Neuropsychol. Soc., 1997; 3:31.</w:t>
      </w:r>
    </w:p>
    <w:p w14:paraId="4FD061FC"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Fisher, N.J., Rourke, B.P., </w:t>
      </w:r>
      <w:r w:rsidRPr="000132B3">
        <w:rPr>
          <w:rFonts w:ascii="Times" w:hAnsi="Times"/>
          <w:b/>
        </w:rPr>
        <w:t>Bieliauskas, L.A.,</w:t>
      </w:r>
      <w:r w:rsidRPr="006B16FC">
        <w:rPr>
          <w:rFonts w:ascii="Times" w:hAnsi="Times"/>
        </w:rPr>
        <w:t xml:space="preserve"> &amp; Heyman, A. External validation of distinct neuropsychological subgroups of Alzheimer's disease patients: Preliminary findings from the CERAD data. J. Int. Neuropsychol. Soc., 1997.</w:t>
      </w:r>
    </w:p>
    <w:p w14:paraId="084BED92"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Fisher, N.J., Rourke, B.P., </w:t>
      </w:r>
      <w:r w:rsidRPr="000132B3">
        <w:rPr>
          <w:rFonts w:ascii="Times" w:hAnsi="Times"/>
          <w:b/>
        </w:rPr>
        <w:t>Bieliauskas, L.A.,</w:t>
      </w:r>
      <w:r w:rsidRPr="006B16FC">
        <w:rPr>
          <w:rFonts w:ascii="Times" w:hAnsi="Times"/>
        </w:rPr>
        <w:t xml:space="preserve"> Giordani, B., Berent, S., &amp; Foster, N. Neuropsychological subgroups of patients with Alzheimer's disease:  Case Presentations. Canad. Psychol.  1997; 38: 2A, 10.</w:t>
      </w:r>
    </w:p>
    <w:p w14:paraId="63E5B887"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0132B3">
        <w:rPr>
          <w:rFonts w:ascii="Times" w:hAnsi="Times"/>
          <w:b/>
        </w:rPr>
        <w:t>Bieliauskas, L.A.</w:t>
      </w:r>
      <w:r w:rsidRPr="006B16FC">
        <w:rPr>
          <w:rFonts w:ascii="Times" w:hAnsi="Times"/>
        </w:rPr>
        <w:t xml:space="preserve"> Discussant.  In J. Sweet (Chair):  Innovative strategies and analysis of methods for detecting malingering.  Clin. Neuropsychol. 1997; 11: 329.</w:t>
      </w:r>
    </w:p>
    <w:p w14:paraId="7EE4FF9C"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0132B3">
        <w:rPr>
          <w:rFonts w:ascii="Times" w:hAnsi="Times"/>
          <w:b/>
        </w:rPr>
        <w:t>Bieliauskas, L.A.</w:t>
      </w:r>
      <w:r w:rsidRPr="006B16FC">
        <w:rPr>
          <w:rFonts w:ascii="Times" w:hAnsi="Times"/>
        </w:rPr>
        <w:t xml:space="preserve"> Discussant.  In R. Heilbronner (Chair):  International perspectives on education, training, and credentialing in Clinical Neuropsychology.  Clin. Neuropsychol.,1997; 11: 313.</w:t>
      </w:r>
    </w:p>
    <w:p w14:paraId="322F0B71"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0132B3">
        <w:rPr>
          <w:rFonts w:ascii="Times" w:hAnsi="Times"/>
          <w:b/>
        </w:rPr>
        <w:t>Bieliauskas, L.A.,</w:t>
      </w:r>
      <w:r w:rsidRPr="006B16FC">
        <w:rPr>
          <w:rFonts w:ascii="Times" w:hAnsi="Times"/>
        </w:rPr>
        <w:t xml:space="preserve"> Adams, K.M., Fennell, E., Hammeke, T., &amp; Rourke, B. Assessment of neuropsychological testing (letter).  Neurol. 1997; 49:1182-1183.</w:t>
      </w:r>
    </w:p>
    <w:p w14:paraId="51D6CCFC"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Jonsson, E.G., Mirsky, A.F., Johannesson, T., Wahlstrom, J., </w:t>
      </w:r>
      <w:r w:rsidRPr="000132B3">
        <w:rPr>
          <w:rFonts w:ascii="Times" w:hAnsi="Times"/>
          <w:b/>
        </w:rPr>
        <w:t>Bieliauskas, L.A.,</w:t>
      </w:r>
      <w:r w:rsidRPr="006B16FC">
        <w:rPr>
          <w:rFonts w:ascii="Times" w:hAnsi="Times"/>
        </w:rPr>
        <w:t xml:space="preserve"> van Kammen, D.P., &amp; Sedvall, G.C. No cytogenetical abnormalities in a set of schizophrenic quadruplets. (letter)  Biol. Psychiat. 1997; 42: 1186-1187.</w:t>
      </w:r>
    </w:p>
    <w:p w14:paraId="3882BEB5"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Depp, C. </w:t>
      </w:r>
      <w:r w:rsidRPr="000132B3">
        <w:rPr>
          <w:rFonts w:ascii="Times" w:hAnsi="Times"/>
          <w:b/>
        </w:rPr>
        <w:t>Bieliauskas, L.A.</w:t>
      </w:r>
      <w:r w:rsidRPr="006B16FC">
        <w:rPr>
          <w:rFonts w:ascii="Times" w:hAnsi="Times"/>
        </w:rPr>
        <w:t xml:space="preserve">  Recognition vs. recall of memory in cerebrovascular and Alzheimer dementias.  J. Int. Neuropsychol. Soc. 1998;  4: 56.</w:t>
      </w:r>
    </w:p>
    <w:p w14:paraId="0ADAF375"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0132B3">
        <w:rPr>
          <w:rFonts w:ascii="Times" w:hAnsi="Times"/>
          <w:b/>
        </w:rPr>
        <w:t>Bieliauskas, L.A.,</w:t>
      </w:r>
      <w:r w:rsidRPr="006B16FC">
        <w:rPr>
          <w:rFonts w:ascii="Times" w:hAnsi="Times"/>
        </w:rPr>
        <w:t xml:space="preserve"> Depp, C., &amp; Lacy, M.  I.Q. and scores on the Mini-Mental State Exam (MMSE).  J. Int. Neuropsychol. Soc. 1998; 4: 27.</w:t>
      </w:r>
    </w:p>
    <w:p w14:paraId="0CBA90D8"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Fisher, N.J., Rourke, B.P., </w:t>
      </w:r>
      <w:r w:rsidRPr="000132B3">
        <w:rPr>
          <w:rFonts w:ascii="Times" w:hAnsi="Times"/>
          <w:b/>
        </w:rPr>
        <w:t>Bieliauskas, L.A.,</w:t>
      </w:r>
      <w:r w:rsidRPr="006B16FC">
        <w:rPr>
          <w:rFonts w:ascii="Times" w:hAnsi="Times"/>
        </w:rPr>
        <w:t xml:space="preserve"> Foster, N. External validation of distinct neuropsychological subgroups of Alzheimer's disease patients: Preliminary findings from the CERAD data. J. Int. Neuropsychol. Soc. 1998; 4: 30.</w:t>
      </w:r>
    </w:p>
    <w:p w14:paraId="6C5370EE"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lastRenderedPageBreak/>
        <w:t xml:space="preserve">Driesen, N.,  </w:t>
      </w:r>
      <w:r w:rsidRPr="000132B3">
        <w:rPr>
          <w:rFonts w:ascii="Times" w:hAnsi="Times"/>
          <w:b/>
        </w:rPr>
        <w:t xml:space="preserve">Bieliauskas, L.A., </w:t>
      </w:r>
      <w:r w:rsidRPr="006B16FC">
        <w:rPr>
          <w:rFonts w:ascii="Times" w:hAnsi="Times"/>
        </w:rPr>
        <w:t>Roper, B., Basso, M. Contributions to Performance on the Symbol Digit Modalities Test. Clin. Neuropsychol. 1998; 12: 272.</w:t>
      </w:r>
    </w:p>
    <w:p w14:paraId="582038B8"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0132B3">
        <w:rPr>
          <w:rFonts w:ascii="Times" w:hAnsi="Times"/>
          <w:b/>
        </w:rPr>
        <w:t>Bieliauskas, L.A</w:t>
      </w:r>
      <w:r w:rsidRPr="006B16FC">
        <w:rPr>
          <w:rFonts w:ascii="Times" w:hAnsi="Times"/>
        </w:rPr>
        <w:t>. Evaluation of personality and emotion in forensic cases.  In J. Sweet (Chair):  Forensic neuropsychology:  Assessment of adversarial cases.  Clin.. Neuropsychol. 1998; 12: 297-298.</w:t>
      </w:r>
    </w:p>
    <w:p w14:paraId="672CD829"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0132B3">
        <w:rPr>
          <w:rFonts w:ascii="Times" w:hAnsi="Times"/>
          <w:b/>
        </w:rPr>
        <w:t>Bieliauskas, L.A.</w:t>
      </w:r>
      <w:r w:rsidRPr="006B16FC">
        <w:rPr>
          <w:rFonts w:ascii="Times" w:hAnsi="Times"/>
        </w:rPr>
        <w:t xml:space="preserve">  Invited workshop: Predicting of daily life adaptation among the elderly from psychological testing. In B. Pociute &amp; A. Bagdonas (Eds.):  Multidimensionality of contemporary psychology:  Social, political and cultural influences:  Proceedings of the 3rd Baltic Psychology Conference. Vilnius, Lithuania: Vilnius University Press, 1998; 16.</w:t>
      </w:r>
    </w:p>
    <w:p w14:paraId="3E6D9D9F"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Snitz, B.E., </w:t>
      </w:r>
      <w:r w:rsidRPr="000132B3">
        <w:rPr>
          <w:rFonts w:ascii="Times" w:hAnsi="Times"/>
          <w:b/>
        </w:rPr>
        <w:t>Bieliauskas, L.A.,</w:t>
      </w:r>
      <w:r w:rsidRPr="006B16FC">
        <w:rPr>
          <w:rFonts w:ascii="Times" w:hAnsi="Times"/>
        </w:rPr>
        <w:t xml:space="preserve"> &amp; Basso, M.R. The PPVT-R as an estimate of premorbid intelligence in older adults.  J. Int. Neuropsychol. Soc. 1999; 5: 109.</w:t>
      </w:r>
    </w:p>
    <w:p w14:paraId="0E44B8DA"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Steinberg, B.A. &amp; </w:t>
      </w:r>
      <w:r w:rsidRPr="000132B3">
        <w:rPr>
          <w:rFonts w:ascii="Times" w:hAnsi="Times"/>
          <w:b/>
        </w:rPr>
        <w:t>Bieliauskas, L.A.</w:t>
      </w:r>
      <w:r w:rsidRPr="006B16FC">
        <w:rPr>
          <w:rFonts w:ascii="Times" w:hAnsi="Times"/>
        </w:rPr>
        <w:t xml:space="preserve"> The use of the Object Memory test with neurologically intact and impaired individuals.  J. Int. Neuropsychol. Soc. 1999; 5: 280.</w:t>
      </w:r>
    </w:p>
    <w:p w14:paraId="7D743FBC"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Weiss, K.L., Jacobsen, E., Eldevik, O.P., Welsh, R.G., Betley, A., Talley, M., </w:t>
      </w:r>
      <w:r w:rsidRPr="000132B3">
        <w:rPr>
          <w:rFonts w:ascii="Times" w:hAnsi="Times"/>
          <w:b/>
        </w:rPr>
        <w:t>Bieliauskas, L.A.</w:t>
      </w:r>
      <w:r w:rsidRPr="006B16FC">
        <w:rPr>
          <w:rFonts w:ascii="Times" w:hAnsi="Times"/>
        </w:rPr>
        <w:t xml:space="preserve"> &amp; Steinberg, B. Neuroimaging of the cranial nerves made memorable.  Radiol. (Supp.)1999; 213 (P): 497.</w:t>
      </w:r>
    </w:p>
    <w:p w14:paraId="6FBE0681"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Weiss, K.L., </w:t>
      </w:r>
      <w:r w:rsidRPr="000132B3">
        <w:rPr>
          <w:rFonts w:ascii="Times" w:hAnsi="Times"/>
          <w:b/>
        </w:rPr>
        <w:t>Bieliauskas, L.A.,</w:t>
      </w:r>
      <w:r w:rsidRPr="006B16FC">
        <w:rPr>
          <w:rFonts w:ascii="Times" w:hAnsi="Times"/>
        </w:rPr>
        <w:t xml:space="preserve"> Steinberg, B., Jacobsen, E., Eldevik, O.P., &amp; Raz, J. Cranial nerve clock:  A declarative memory paradigm with behavioral and fMRI correlates. Radiol. (Supp.)1999; 213 (P): 394.</w:t>
      </w:r>
    </w:p>
    <w:p w14:paraId="680C82C4"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Fisher, N.J., Rourke, B.P., </w:t>
      </w:r>
      <w:r w:rsidRPr="000132B3">
        <w:rPr>
          <w:rFonts w:ascii="Times" w:hAnsi="Times"/>
          <w:b/>
        </w:rPr>
        <w:t>Bieliauskas, L.A.</w:t>
      </w:r>
      <w:r w:rsidRPr="006B16FC">
        <w:rPr>
          <w:rFonts w:ascii="Times" w:hAnsi="Times"/>
        </w:rPr>
        <w:t xml:space="preserve"> Neuropsychological subgroups:  Cross-sectional and longitudinal findings. Clin. Neuropsychol. 1999; 13: 231-232.</w:t>
      </w:r>
    </w:p>
    <w:p w14:paraId="43017571"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Steinberg, B., </w:t>
      </w:r>
      <w:r w:rsidRPr="000132B3">
        <w:rPr>
          <w:rFonts w:ascii="Times" w:hAnsi="Times"/>
          <w:b/>
        </w:rPr>
        <w:t>Bieliauskas, L.,</w:t>
      </w:r>
      <w:r w:rsidRPr="006B16FC">
        <w:rPr>
          <w:rFonts w:ascii="Times" w:hAnsi="Times"/>
        </w:rPr>
        <w:t xml:space="preserve"> &amp; Bentivegna, L. Untreated phenylketonuria and comorbid Tourette syndrome:  An adult case study.  J. Int. Neuropsychol. Soc. 2000; 6: 410.</w:t>
      </w:r>
    </w:p>
    <w:p w14:paraId="2A033A88"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Steinberg, B., </w:t>
      </w:r>
      <w:r w:rsidRPr="000132B3">
        <w:rPr>
          <w:rFonts w:ascii="Times" w:hAnsi="Times"/>
          <w:b/>
        </w:rPr>
        <w:t>Bieliauskas, L.A.,</w:t>
      </w:r>
      <w:r w:rsidRPr="006B16FC">
        <w:rPr>
          <w:rFonts w:ascii="Times" w:hAnsi="Times"/>
        </w:rPr>
        <w:t xml:space="preserve"> Ivnik, R. IQ-Adjusted MOANS Norms: BNT, MAE Token Test, and JLO.  Clin. Neuropsychol. 2000; 255.</w:t>
      </w:r>
    </w:p>
    <w:p w14:paraId="58E93C03"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Steinberg, B.A., </w:t>
      </w:r>
      <w:r w:rsidRPr="000132B3">
        <w:rPr>
          <w:rFonts w:ascii="Times" w:hAnsi="Times"/>
          <w:b/>
        </w:rPr>
        <w:t>Bieliauskas, L.A.,</w:t>
      </w:r>
      <w:r w:rsidRPr="006B16FC">
        <w:rPr>
          <w:rFonts w:ascii="Times" w:hAnsi="Times"/>
        </w:rPr>
        <w:t xml:space="preserve"> Weiss, K.L., Eldevik, O.P., Welsh, R.C., Berent, S., Chenevert, T.L., Betley, A., Jacobsen, E.A., Raz, J. Functional neuroanatomic correlates of complex visual processing: An fMRI investigation. Neuroimage 2000; 11: S84.</w:t>
      </w:r>
    </w:p>
    <w:p w14:paraId="06B0194F"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Gintiliene, G., Girdzijauskiene, S., </w:t>
      </w:r>
      <w:r w:rsidRPr="000132B3">
        <w:rPr>
          <w:rFonts w:ascii="Times" w:hAnsi="Times"/>
          <w:b/>
        </w:rPr>
        <w:t>Bieliauskas, L.A..</w:t>
      </w:r>
      <w:r w:rsidRPr="006B16FC">
        <w:rPr>
          <w:rFonts w:ascii="Times" w:hAnsi="Times"/>
        </w:rPr>
        <w:t xml:space="preserve">  Development of the WISC-III Lithuanian Study.  New developments in psychology in the Baltics:  Theory and practice. Proceedings of the 4</w:t>
      </w:r>
      <w:r w:rsidRPr="006B16FC">
        <w:rPr>
          <w:rFonts w:ascii="Times" w:hAnsi="Times"/>
          <w:vertAlign w:val="superscript"/>
        </w:rPr>
        <w:t>th</w:t>
      </w:r>
      <w:r w:rsidRPr="006B16FC">
        <w:rPr>
          <w:rFonts w:ascii="Times" w:hAnsi="Times"/>
        </w:rPr>
        <w:t xml:space="preserve"> International Baltic Psychology Conference.  2000; 33-34.</w:t>
      </w:r>
    </w:p>
    <w:p w14:paraId="2CC7937D"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0132B3">
        <w:rPr>
          <w:rFonts w:ascii="Times" w:hAnsi="Times"/>
          <w:b/>
        </w:rPr>
        <w:t>Bieliauskas, L.A.,</w:t>
      </w:r>
      <w:r w:rsidRPr="006B16FC">
        <w:rPr>
          <w:rFonts w:ascii="Times" w:hAnsi="Times"/>
        </w:rPr>
        <w:t xml:space="preserve"> Steinberg, B.A., Weiss, K.L., Eldevik, O.P., Welsh, R., Wilde, E., Berent, S., Chenevert, T.  General cognitive changes with aging:  Evidence from functional neuroimaging. New Developments in Psychology in the Baltics:  Theory and Practice. Proceedings of the 4</w:t>
      </w:r>
      <w:r w:rsidRPr="006B16FC">
        <w:rPr>
          <w:rFonts w:ascii="Times" w:hAnsi="Times"/>
          <w:vertAlign w:val="superscript"/>
        </w:rPr>
        <w:t>th</w:t>
      </w:r>
      <w:r w:rsidRPr="006B16FC">
        <w:rPr>
          <w:rFonts w:ascii="Times" w:hAnsi="Times"/>
        </w:rPr>
        <w:t xml:space="preserve"> International Baltic Psychology Conference. 2000; 25-26.</w:t>
      </w:r>
    </w:p>
    <w:p w14:paraId="7F71E731"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Steinberg, B.A., </w:t>
      </w:r>
      <w:r w:rsidRPr="000132B3">
        <w:rPr>
          <w:rFonts w:ascii="Times" w:hAnsi="Times"/>
          <w:b/>
        </w:rPr>
        <w:t>Bieliauskas, L.A.,</w:t>
      </w:r>
      <w:r w:rsidRPr="006B16FC">
        <w:rPr>
          <w:rFonts w:ascii="Times" w:hAnsi="Times"/>
        </w:rPr>
        <w:t xml:space="preserve"> Ivnik, R.J., Smith, G.E. Age- and IQ- adjusted MOANS norms for the WMS-R.  J. Int. Neuropsychol. Soc. 2001; 7: 226-227.</w:t>
      </w:r>
    </w:p>
    <w:p w14:paraId="4FBF3943"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O’Neill, J., </w:t>
      </w:r>
      <w:r w:rsidRPr="000132B3">
        <w:rPr>
          <w:rFonts w:ascii="Times" w:hAnsi="Times"/>
          <w:b/>
        </w:rPr>
        <w:t>Bieliauskas, L.,</w:t>
      </w:r>
      <w:r w:rsidRPr="006B16FC">
        <w:rPr>
          <w:rFonts w:ascii="Times" w:hAnsi="Times"/>
        </w:rPr>
        <w:t xml:space="preserve"> Steinberg, B., Greenfield, L. A longitudinal study of cognitive test performance and retirement in aging surgeons. J. Int. Neuropsychol. Soc. 2001; 7: 227.</w:t>
      </w:r>
    </w:p>
    <w:p w14:paraId="76049FEB"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Bennett, M., </w:t>
      </w:r>
      <w:r w:rsidRPr="000132B3">
        <w:rPr>
          <w:rFonts w:ascii="Times" w:hAnsi="Times"/>
          <w:b/>
        </w:rPr>
        <w:t>Bieliauskas, L.A.,</w:t>
      </w:r>
      <w:r w:rsidRPr="006B16FC">
        <w:rPr>
          <w:rFonts w:ascii="Times" w:hAnsi="Times"/>
        </w:rPr>
        <w:t xml:space="preserve"> Pontrello, C., Steinberg, B.  Span of temporal continuity in memory loss. J. Int. Neuropsychol. Soc. 2001; 7: 428.</w:t>
      </w:r>
    </w:p>
    <w:p w14:paraId="2A77FFBF"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Steinberg, B.A., </w:t>
      </w:r>
      <w:r w:rsidRPr="000132B3">
        <w:rPr>
          <w:rFonts w:ascii="Times" w:hAnsi="Times"/>
          <w:b/>
        </w:rPr>
        <w:t>Bieliauskas, L.A</w:t>
      </w:r>
      <w:r w:rsidRPr="006B16FC">
        <w:rPr>
          <w:rFonts w:ascii="Times" w:hAnsi="Times"/>
        </w:rPr>
        <w:t>., Ivnik, R.J., Smith, G.E. Age- and IQ- Adjusted MOANS norms for the AVLT and VSLT.  J. Int. Neuropsychol. Soc. 2001; 7: 419.</w:t>
      </w:r>
    </w:p>
    <w:p w14:paraId="589B0226"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Steinberg, B.A., </w:t>
      </w:r>
      <w:r w:rsidRPr="000132B3">
        <w:rPr>
          <w:rFonts w:ascii="Times" w:hAnsi="Times"/>
          <w:b/>
        </w:rPr>
        <w:t>Bieliauskas, L.A.,</w:t>
      </w:r>
      <w:r w:rsidRPr="006B16FC">
        <w:rPr>
          <w:rFonts w:ascii="Times" w:hAnsi="Times"/>
        </w:rPr>
        <w:t xml:space="preserve"> Ivnik, R.J., Smith, G.E. (2002). Age-and IQ-adjusted MOANS norms for the TMT, Stroop, and COWAT. J. Int. Neuropsychol. Soc. 2002; 8:148.</w:t>
      </w:r>
    </w:p>
    <w:p w14:paraId="4DAE5BBF"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Jones, G.W., Steinberg, B.A., </w:t>
      </w:r>
      <w:r w:rsidRPr="000132B3">
        <w:rPr>
          <w:rFonts w:ascii="Times" w:hAnsi="Times"/>
          <w:b/>
        </w:rPr>
        <w:t>Bieliauskas, L.A.,</w:t>
      </w:r>
      <w:r w:rsidRPr="006B16FC">
        <w:rPr>
          <w:rFonts w:ascii="Times" w:hAnsi="Times"/>
        </w:rPr>
        <w:t xml:space="preserve"> Ivnik, R.J., Smith, G.E. Age- and WRAT-R-adjusted MOANS norms for the BNT, MAE Token Test, and JLO. J. Int. Neuropsychol. Soc. 2002; 8:148.</w:t>
      </w:r>
    </w:p>
    <w:p w14:paraId="35029677"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lastRenderedPageBreak/>
        <w:t xml:space="preserve">Craig, N.P., Steinberg, B.A., </w:t>
      </w:r>
      <w:r w:rsidRPr="000132B3">
        <w:rPr>
          <w:rFonts w:ascii="Times" w:hAnsi="Times"/>
          <w:b/>
        </w:rPr>
        <w:t>Bieliauskas, L.A.,</w:t>
      </w:r>
      <w:r w:rsidRPr="006B16FC">
        <w:rPr>
          <w:rFonts w:ascii="Times" w:hAnsi="Times"/>
        </w:rPr>
        <w:t xml:space="preserve"> Ivnik, R.J., &amp; Smith, G.E. Age- and AMNART-adjusted MOANS norms for the TMT, Stroop, and COWAT. J. Int. Neuropsychol. Soc. 2002; 8:148.</w:t>
      </w:r>
    </w:p>
    <w:p w14:paraId="3F53122C"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Wilde E.A., </w:t>
      </w:r>
      <w:r w:rsidRPr="000132B3">
        <w:rPr>
          <w:rFonts w:ascii="Times" w:hAnsi="Times"/>
          <w:b/>
        </w:rPr>
        <w:t>Bieliauskas L. A.,</w:t>
      </w:r>
      <w:r w:rsidRPr="006B16FC">
        <w:rPr>
          <w:rFonts w:ascii="Times" w:hAnsi="Times"/>
        </w:rPr>
        <w:t xml:space="preserve"> Steinberg B. A., Welsh R. C., Langenecker S. A., Eldevik O. P., Weiss K. L., Chenevert T. L., Berent S. Age-related differences in complex visual processing: An fMRI investigation.  Neuroimage. 2002; Supplement: 1033.</w:t>
      </w:r>
    </w:p>
    <w:p w14:paraId="70ECEBA3"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Wilde, E.A., Steinberg, B.A., Langenecker, S.A., </w:t>
      </w:r>
      <w:r w:rsidRPr="000132B3">
        <w:rPr>
          <w:rFonts w:ascii="Times" w:hAnsi="Times"/>
          <w:b/>
        </w:rPr>
        <w:t>Bieliauskas, L.A.</w:t>
      </w:r>
      <w:r w:rsidRPr="006B16FC">
        <w:rPr>
          <w:rFonts w:ascii="Times" w:hAnsi="Times"/>
        </w:rPr>
        <w:t xml:space="preserve"> Age-related differences in visual-spatial processing in cognitively intact adults.  Clin. Neuropsychol. 2002; 16: 206..</w:t>
      </w:r>
    </w:p>
    <w:p w14:paraId="4C18BB42"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Hatfield, R., Wilde, E., Langenecker, S., Kartje, P., </w:t>
      </w:r>
      <w:r w:rsidRPr="000132B3">
        <w:rPr>
          <w:rFonts w:ascii="Times" w:hAnsi="Times"/>
          <w:b/>
        </w:rPr>
        <w:t>Bieliauskas, L.,</w:t>
      </w:r>
      <w:r w:rsidRPr="006B16FC">
        <w:rPr>
          <w:rFonts w:ascii="Times" w:hAnsi="Times"/>
        </w:rPr>
        <w:t xml:space="preserve"> Giordani, B. Do neuropsychological tests offer predictive validity regarding the ability to drive in geriatric patients?  Clin. Neuropsychol. 2002; in press.</w:t>
      </w:r>
    </w:p>
    <w:p w14:paraId="6BD4B44E"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Wilde, E., Langenecker, S., </w:t>
      </w:r>
      <w:r w:rsidRPr="000132B3">
        <w:rPr>
          <w:rFonts w:ascii="Times" w:hAnsi="Times"/>
          <w:b/>
        </w:rPr>
        <w:t>Bieliauskas, L.A.,</w:t>
      </w:r>
      <w:r w:rsidRPr="006B16FC">
        <w:rPr>
          <w:rFonts w:ascii="Times" w:hAnsi="Times"/>
        </w:rPr>
        <w:t xml:space="preserve"> Welsh, R., Eldevik, P., Steinberg, B.A., Berent, S. Age differences in functional activation using complex embedded visual figures. J. Int. Neuropsychol. Soc. 2003; 9:135.</w:t>
      </w:r>
    </w:p>
    <w:p w14:paraId="5A1612AA"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Craig, N., Jones, G., Steinberg, B.A., </w:t>
      </w:r>
      <w:r w:rsidRPr="000132B3">
        <w:rPr>
          <w:rFonts w:ascii="Times" w:hAnsi="Times"/>
          <w:b/>
        </w:rPr>
        <w:t>Bieliauskas, L.,</w:t>
      </w:r>
      <w:r w:rsidRPr="006B16FC">
        <w:rPr>
          <w:rFonts w:ascii="Times" w:hAnsi="Times"/>
        </w:rPr>
        <w:t xml:space="preserve"> Smith, G.E., Ivnik, R.J. Age- and AMNART-adjusted MOANS norms for the WMS-R. J. Int. Neuropsychol. Soc. 2003; 9:158.</w:t>
      </w:r>
    </w:p>
    <w:p w14:paraId="1BD6E731"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Steinberg, B.A., </w:t>
      </w:r>
      <w:r w:rsidRPr="000132B3">
        <w:rPr>
          <w:rFonts w:ascii="Times" w:hAnsi="Times"/>
          <w:b/>
        </w:rPr>
        <w:t>Bieliauskas, L.A.,</w:t>
      </w:r>
      <w:r w:rsidRPr="006B16FC">
        <w:rPr>
          <w:rFonts w:ascii="Times" w:hAnsi="Times"/>
        </w:rPr>
        <w:t xml:space="preserve"> Smith, G.E., Ivnik, R.J. IQ-adjusted normative data:  Empirical findings and theoretical considerations. J. Int. Neuropsychol. Soc. 2003; 9:241.</w:t>
      </w:r>
    </w:p>
    <w:p w14:paraId="1E6FF7B4"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Back-Madruga, C., Fontana, R., </w:t>
      </w:r>
      <w:r w:rsidRPr="000132B3">
        <w:rPr>
          <w:rFonts w:ascii="Times" w:hAnsi="Times"/>
          <w:b/>
        </w:rPr>
        <w:t>Bieliauskas, L.A.,</w:t>
      </w:r>
      <w:r w:rsidRPr="006B16FC">
        <w:rPr>
          <w:rFonts w:ascii="Times" w:hAnsi="Times"/>
        </w:rPr>
        <w:t xml:space="preserve"> Burton-Williams, M., Wright, E., Padmanabhan, L., Sleeper, H., Kronfol, Z., Lindsay, K., The HALT-C Trial Study Group.  Predictors of cognitive impairment in chronic hepaticis C patients entering the HALT-C trial. J. Int. Neuropsychol. Soc. 2003; 9:245.</w:t>
      </w:r>
    </w:p>
    <w:p w14:paraId="487E7102"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0132B3">
        <w:rPr>
          <w:rFonts w:ascii="Times" w:hAnsi="Times"/>
          <w:b/>
        </w:rPr>
        <w:t>Bieliauskas, L.A.,</w:t>
      </w:r>
      <w:r w:rsidRPr="006B16FC">
        <w:rPr>
          <w:rFonts w:ascii="Times" w:hAnsi="Times"/>
        </w:rPr>
        <w:t xml:space="preserve"> Freymuth, A., Fontana, R., Back-Madruga, C., Buron-Williams, M., Wright, E., Padmanabhan, L., Sleeper, H., Kronfol, Z., Lindsay, K., &amp; The HALT-C Trial Study Group.  Cognitive impairment patterns with Hepatitis C and Advanced Hepatic Fibrosis. J. Int. Neuropsychol. Soc. 2003; 9:287.</w:t>
      </w:r>
    </w:p>
    <w:p w14:paraId="35C2318B"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Plein, E., Kauszler, M., &amp; </w:t>
      </w:r>
      <w:r w:rsidRPr="000132B3">
        <w:rPr>
          <w:rFonts w:ascii="Times" w:hAnsi="Times"/>
          <w:b/>
        </w:rPr>
        <w:t>Bieliauskas, L.A.</w:t>
      </w:r>
      <w:r w:rsidRPr="006B16FC">
        <w:rPr>
          <w:rFonts w:ascii="Times" w:hAnsi="Times"/>
        </w:rPr>
        <w:t xml:space="preserve"> Computerized Testing (MicroCog) in Cognitively Compromised Elderly: Procedural Problems. Clin. Neuropsychol. 2003;17:116.</w:t>
      </w:r>
    </w:p>
    <w:p w14:paraId="75F376D6"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0132B3">
        <w:rPr>
          <w:rFonts w:ascii="Times" w:hAnsi="Times"/>
          <w:b/>
        </w:rPr>
        <w:t>Bieliauskas, L.A.</w:t>
      </w:r>
      <w:r w:rsidRPr="006B16FC">
        <w:rPr>
          <w:rFonts w:ascii="Times" w:hAnsi="Times"/>
        </w:rPr>
        <w:t xml:space="preserve"> Managed care’s impact on the practice of Neuropsychology.  Clin. Neuropsychol. 2003; 17: 111.</w:t>
      </w:r>
    </w:p>
    <w:p w14:paraId="1822EBAD"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0132B3">
        <w:rPr>
          <w:rFonts w:ascii="Times" w:hAnsi="Times"/>
          <w:b/>
        </w:rPr>
        <w:t>Bieliauskas, LA.,</w:t>
      </w:r>
      <w:r w:rsidRPr="006B16FC">
        <w:rPr>
          <w:rFonts w:ascii="Times" w:hAnsi="Times"/>
        </w:rPr>
        <w:t xml:space="preserve"> Greenfield, L., Langenecker, S., O’Neill, J. &amp; Proctor, M. J. Cognition and retirement in ageing surgeons. J. Int. Neuropsychol. Soc. 2004; 10 (S2): 14; Brain Impairment 2004; 5: 82-83.</w:t>
      </w:r>
    </w:p>
    <w:p w14:paraId="0EB8101C"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Buttaro, M.A., Cromer, J.R., Steinberg, B., </w:t>
      </w:r>
      <w:r w:rsidRPr="000132B3">
        <w:rPr>
          <w:rFonts w:ascii="Times" w:hAnsi="Times"/>
          <w:b/>
        </w:rPr>
        <w:t>Bieliauskas, L.A.,</w:t>
      </w:r>
      <w:r w:rsidRPr="006B16FC">
        <w:rPr>
          <w:rFonts w:ascii="Times" w:hAnsi="Times"/>
        </w:rPr>
        <w:t xml:space="preserve"> Smith, G.E. &amp; Ivnik, R.J. Age- and short form IQ- adjusted MOANS norms for the WMS-R. J. Int. Neuropsychol. Soc. 2004; 10 (S1): 110.</w:t>
      </w:r>
    </w:p>
    <w:p w14:paraId="464EC7DB"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0132B3">
        <w:rPr>
          <w:rFonts w:ascii="Times" w:hAnsi="Times"/>
          <w:b/>
        </w:rPr>
        <w:t>Bieliauskas, L.A.</w:t>
      </w:r>
      <w:r w:rsidRPr="006B16FC">
        <w:rPr>
          <w:rFonts w:ascii="Times" w:hAnsi="Times"/>
        </w:rPr>
        <w:t xml:space="preserve"> Cognitive changes with aging and impact on lifestyle.  1</w:t>
      </w:r>
      <w:r w:rsidRPr="006B16FC">
        <w:rPr>
          <w:rFonts w:ascii="Times" w:hAnsi="Times"/>
          <w:vertAlign w:val="superscript"/>
        </w:rPr>
        <w:t>st</w:t>
      </w:r>
      <w:r w:rsidRPr="006B16FC">
        <w:rPr>
          <w:rFonts w:ascii="Times" w:hAnsi="Times"/>
        </w:rPr>
        <w:t xml:space="preserve"> International Conference of the Psychological Society of Northern Greece:  Quality of life and psychology, Program Abstracts. 2004: 63.</w:t>
      </w:r>
    </w:p>
    <w:p w14:paraId="5755F38D"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Craig, N.P., Esterlis, I., Steinberg, B., </w:t>
      </w:r>
      <w:r w:rsidRPr="000132B3">
        <w:rPr>
          <w:rFonts w:ascii="Times" w:hAnsi="Times"/>
          <w:b/>
        </w:rPr>
        <w:t>Bieliauskas, L.A.,</w:t>
      </w:r>
      <w:r w:rsidRPr="006B16FC">
        <w:rPr>
          <w:rFonts w:ascii="Times" w:hAnsi="Times"/>
        </w:rPr>
        <w:t xml:space="preserve"> Smith, G.E. &amp; Ivnik, R.J. Age- and short form IQ- adjusted MOANS norms for the TMT, Stroop, and COWAT.  J. Int. Neuropsychol. Soc. 2004; 10 (S1): 113.</w:t>
      </w:r>
    </w:p>
    <w:p w14:paraId="176D3DA5"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Langenecker SA, </w:t>
      </w:r>
      <w:r w:rsidRPr="00754BF0">
        <w:rPr>
          <w:rFonts w:ascii="Times" w:hAnsi="Times"/>
          <w:b/>
        </w:rPr>
        <w:t>Bieliauskas L,</w:t>
      </w:r>
      <w:r w:rsidRPr="006B16FC">
        <w:rPr>
          <w:rFonts w:ascii="Times" w:hAnsi="Times"/>
        </w:rPr>
        <w:t xml:space="preserve"> Rapport J, Wilde E, Zubieta J-K, Berent S. Emotion processing and executive functioning deficits in depression. J. Int. Neuropsychol. Soc. 2004; 10 (S1): 41.</w:t>
      </w:r>
    </w:p>
    <w:p w14:paraId="54E2991D"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Whitney, K.A., Finna, J., </w:t>
      </w:r>
      <w:r w:rsidRPr="00754BF0">
        <w:rPr>
          <w:rFonts w:ascii="Times" w:hAnsi="Times"/>
          <w:b/>
        </w:rPr>
        <w:t>Bieliauskas, L.A.,</w:t>
      </w:r>
      <w:r w:rsidRPr="006B16FC">
        <w:rPr>
          <w:rFonts w:ascii="Times" w:hAnsi="Times"/>
        </w:rPr>
        <w:t xml:space="preserve"> &amp; Hook, J.N. Appraisal of illness and neuropsychological function in elderly inpatients with multiple medical problems. J. Int. Neuropsychol. Soc. 2004; 10 (S1): 182.</w:t>
      </w:r>
    </w:p>
    <w:p w14:paraId="1418D3E4"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Mordhurst, MJ, Guyidotti, L, Langenecker, SA, Caveney, AK, Persad, CC, </w:t>
      </w:r>
      <w:r w:rsidRPr="00754BF0">
        <w:rPr>
          <w:rFonts w:ascii="Times" w:hAnsi="Times"/>
          <w:b/>
        </w:rPr>
        <w:t>Bieliauskas, LA,</w:t>
      </w:r>
      <w:r w:rsidRPr="006B16FC">
        <w:rPr>
          <w:rFonts w:ascii="Times" w:hAnsi="Times"/>
        </w:rPr>
        <w:t xml:space="preserve"> Foster, N &amp; Giordani, B.  Evidence of a unique contribution of depression to memory function in a clinical sample.  J. Int. Neuropsychol. Soc. 2005; 11 (S1): 19.</w:t>
      </w:r>
    </w:p>
    <w:p w14:paraId="178589F4"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lastRenderedPageBreak/>
        <w:t xml:space="preserve">Hajek, C., Graver, C., &amp; </w:t>
      </w:r>
      <w:r w:rsidRPr="00754BF0">
        <w:rPr>
          <w:rFonts w:ascii="Times" w:hAnsi="Times"/>
          <w:b/>
        </w:rPr>
        <w:t>Bieliauskas, L</w:t>
      </w:r>
      <w:r w:rsidRPr="006B16FC">
        <w:rPr>
          <w:rFonts w:ascii="Times" w:hAnsi="Times"/>
        </w:rPr>
        <w:t>. Abnormally high failure rates on the Frontal Assessment Battery in a VA population.  J. Int. Neuropsychol. Soc. 2006. 12 (S1): 16.</w:t>
      </w:r>
    </w:p>
    <w:p w14:paraId="790A0AFD"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754BF0">
        <w:rPr>
          <w:rFonts w:ascii="Times" w:hAnsi="Times"/>
          <w:b/>
        </w:rPr>
        <w:t>Boegehold, L.,</w:t>
      </w:r>
      <w:r w:rsidRPr="006B16FC">
        <w:rPr>
          <w:rFonts w:ascii="Times" w:hAnsi="Times"/>
        </w:rPr>
        <w:t xml:space="preserve"> Graver, C., &amp; Bieliauskas, L. Relationships between delirium and memory performance in older adults.  J. Int. Neuropsychol. Soc. 2006. 12 (S1): 170.</w:t>
      </w:r>
    </w:p>
    <w:p w14:paraId="11547257" w14:textId="77777777" w:rsidR="006B16FC" w:rsidRPr="00A45836" w:rsidRDefault="006B16FC" w:rsidP="00A45836">
      <w:pPr>
        <w:pStyle w:val="ListParagraph"/>
        <w:numPr>
          <w:ilvl w:val="0"/>
          <w:numId w:val="28"/>
        </w:numPr>
        <w:tabs>
          <w:tab w:val="left" w:pos="810"/>
          <w:tab w:val="left" w:pos="2520"/>
          <w:tab w:val="left" w:pos="3960"/>
          <w:tab w:val="left" w:pos="4680"/>
        </w:tabs>
        <w:rPr>
          <w:rFonts w:ascii="Times" w:hAnsi="Times"/>
        </w:rPr>
      </w:pPr>
      <w:r w:rsidRPr="00754BF0">
        <w:rPr>
          <w:rFonts w:ascii="Times" w:hAnsi="Times"/>
          <w:b/>
        </w:rPr>
        <w:t>Bieliauskas, L.</w:t>
      </w:r>
      <w:r w:rsidRPr="00A45836">
        <w:rPr>
          <w:rFonts w:ascii="Times" w:hAnsi="Times"/>
        </w:rPr>
        <w:t xml:space="preserve"> Accuracy in portraying depression in late life:  A reply to Lichtenberg.  ABPP Special.  2006; 19:19,39.</w:t>
      </w:r>
    </w:p>
    <w:p w14:paraId="6FB332C4"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Seymour, C., Graver, C., Vannorsdall, T.D., Ford, A.I., Osborne, A.L., and </w:t>
      </w:r>
      <w:r w:rsidRPr="00754BF0">
        <w:rPr>
          <w:rFonts w:ascii="Times" w:hAnsi="Times"/>
          <w:b/>
        </w:rPr>
        <w:t>Bieliauskas, L.</w:t>
      </w:r>
      <w:r w:rsidRPr="006B16FC">
        <w:rPr>
          <w:rFonts w:ascii="Times" w:hAnsi="Times"/>
        </w:rPr>
        <w:t xml:space="preserve"> Demographic and motivational factors associated with Rey Fifteen-Item Memory Test perfoprmance.  Clin. Neuropsychol. 2006; 20: 205.</w:t>
      </w:r>
    </w:p>
    <w:p w14:paraId="48AF8E20"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Osborne, A.O., Ford, A.I., Vannorsdall, T., Seymour, C., Graver, C.J., and </w:t>
      </w:r>
      <w:r w:rsidRPr="00754BF0">
        <w:rPr>
          <w:rFonts w:ascii="Times" w:hAnsi="Times"/>
          <w:b/>
        </w:rPr>
        <w:t>Bieliauskas, L.A.</w:t>
      </w:r>
      <w:r w:rsidRPr="006B16FC">
        <w:rPr>
          <w:rFonts w:ascii="Times" w:hAnsi="Times"/>
        </w:rPr>
        <w:t xml:space="preserve">  The use of the PPVT-III as an estimate of premorbid intelligence in a veteran inpatient population.  Clin. Neuropsychol. 2006; 20: 200.</w:t>
      </w:r>
    </w:p>
    <w:p w14:paraId="11EC4475"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Brinkman, M., Langenecker, S.A., Rapport, L.J., </w:t>
      </w:r>
      <w:r w:rsidRPr="00754BF0">
        <w:rPr>
          <w:rFonts w:ascii="Times" w:hAnsi="Times"/>
          <w:b/>
        </w:rPr>
        <w:t>Bieliauskas, L.A.,</w:t>
      </w:r>
      <w:r w:rsidRPr="006B16FC">
        <w:rPr>
          <w:rFonts w:ascii="Times" w:hAnsi="Times"/>
        </w:rPr>
        <w:t xml:space="preserve"> Giordani, B., Wright, S.L., Starkman, M.N., &amp; Zubieta, J. Using fMRI to distinguish complex visual processing from emotion processing. J. Int. Neuropsychol. Soc. 2007; 13: 41.</w:t>
      </w:r>
    </w:p>
    <w:p w14:paraId="300B0662"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Ryan, K.A., Rapport, L.J., Telmet Harper, K, Fuerst, D., </w:t>
      </w:r>
      <w:r w:rsidRPr="00754BF0">
        <w:rPr>
          <w:rFonts w:ascii="Times" w:hAnsi="Times"/>
          <w:b/>
        </w:rPr>
        <w:t>Bieliauskas, L</w:t>
      </w:r>
      <w:r w:rsidRPr="006B16FC">
        <w:rPr>
          <w:rFonts w:ascii="Times" w:hAnsi="Times"/>
        </w:rPr>
        <w:t>., Whitman, R.D., Bryer, R., Waldron, B. Fitness to drive among individuals with multiple sclerosis. J. Int. Neuropsychol. Soc. 2007; 13: 233.</w:t>
      </w:r>
    </w:p>
    <w:p w14:paraId="3200BB30"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Graver, C.J., </w:t>
      </w:r>
      <w:r w:rsidRPr="00754BF0">
        <w:rPr>
          <w:rFonts w:ascii="Times" w:hAnsi="Times"/>
          <w:b/>
        </w:rPr>
        <w:t>Bielauskas, L.A.,</w:t>
      </w:r>
      <w:r w:rsidRPr="006B16FC">
        <w:rPr>
          <w:rFonts w:ascii="Times" w:hAnsi="Times"/>
        </w:rPr>
        <w:t xml:space="preserve"> Hayes, B., &amp; Plein, S. Perceived Need for Treatment and its Relationship to Neuropsychological Performance. J. Int. Neuropsychol. Soc. 2007; 13: 262.</w:t>
      </w:r>
    </w:p>
    <w:p w14:paraId="6119F541"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Back-Madruga, C., Becker, B., </w:t>
      </w:r>
      <w:r w:rsidRPr="00754BF0">
        <w:rPr>
          <w:rFonts w:ascii="Times" w:hAnsi="Times"/>
          <w:b/>
        </w:rPr>
        <w:t>Bieliauskas, L.A</w:t>
      </w:r>
      <w:r w:rsidRPr="006B16FC">
        <w:rPr>
          <w:rFonts w:ascii="Times" w:hAnsi="Times"/>
        </w:rPr>
        <w:t xml:space="preserve">., Lindsay, K., Wright, E., Fontana, R. and the HALT-C Trial Group.  Cognitive reserve as a risk factor for neuropsychological impairment in patients with chronic Hepatitis C.  J. Int. Neuropsychol. Soc. 2007;  13: 26. </w:t>
      </w:r>
    </w:p>
    <w:p w14:paraId="3BE2B021"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Zakem, A., Lee, H. J., and </w:t>
      </w:r>
      <w:r w:rsidRPr="00754BF0">
        <w:rPr>
          <w:rFonts w:ascii="Times" w:hAnsi="Times"/>
          <w:b/>
        </w:rPr>
        <w:t>Bieliauskas, L.A.</w:t>
      </w:r>
      <w:r w:rsidRPr="006B16FC">
        <w:rPr>
          <w:rFonts w:ascii="Times" w:hAnsi="Times"/>
        </w:rPr>
        <w:t xml:space="preserve">  (2008). Lack of memory impairment in depressed VA medical inpatients.  J Int Neuropsychol Soc 2008; 14: S1, 103.</w:t>
      </w:r>
    </w:p>
    <w:p w14:paraId="028BC2F3"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Harik, L., Pica, A., Wright, S., Lee, J., </w:t>
      </w:r>
      <w:r w:rsidRPr="00754BF0">
        <w:rPr>
          <w:rFonts w:ascii="Times" w:hAnsi="Times"/>
          <w:b/>
        </w:rPr>
        <w:t>Bieliauskas, L.(</w:t>
      </w:r>
      <w:r w:rsidRPr="006B16FC">
        <w:rPr>
          <w:rFonts w:ascii="Times" w:hAnsi="Times"/>
        </w:rPr>
        <w:t>2008) Cognitive deficits associated with anticholinergic therapy and drugs with anticholinergic properties in community dwelling veterans. J Int Neuropsychol Soc 2008; 14: S1, 106.</w:t>
      </w:r>
    </w:p>
    <w:p w14:paraId="46C29967"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Wright, S.L., Brinkman, M.I., Avery, E.T., Rapport, L.J., </w:t>
      </w:r>
      <w:r w:rsidRPr="00754BF0">
        <w:rPr>
          <w:rFonts w:ascii="Times" w:hAnsi="Times"/>
          <w:b/>
        </w:rPr>
        <w:t>Bieliauskas, L.A.,</w:t>
      </w:r>
      <w:r w:rsidRPr="006B16FC">
        <w:rPr>
          <w:rFonts w:ascii="Times" w:hAnsi="Times"/>
        </w:rPr>
        <w:t xml:space="preserve"> Young, E.A., Noll, D.C., Zubieta J-K., &amp; Langenecker, S.A. Functional activation and behavioral correlations in emotion processing by gender. J Int Neuropsychol Soc 2008; 14: S1, 87.</w:t>
      </w:r>
    </w:p>
    <w:p w14:paraId="3283D5F2"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Kong, L.,  Glisky, E.,  Kaszniak, A., </w:t>
      </w:r>
      <w:r w:rsidRPr="00754BF0">
        <w:rPr>
          <w:rFonts w:ascii="Times" w:hAnsi="Times"/>
          <w:b/>
        </w:rPr>
        <w:t>Bieliauskas, L.,</w:t>
      </w:r>
      <w:r w:rsidRPr="006B16FC">
        <w:rPr>
          <w:rFonts w:ascii="Times" w:hAnsi="Times"/>
        </w:rPr>
        <w:t xml:space="preserve">  Rapcsak, S. Source Memory and Executive Functioning in Parkinson's Disease.  J Int Neuropsycol Soc 2008; 14: S1, 186.</w:t>
      </w:r>
    </w:p>
    <w:p w14:paraId="06B36103"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754BF0">
        <w:rPr>
          <w:rFonts w:ascii="Times" w:hAnsi="Times"/>
          <w:b/>
        </w:rPr>
        <w:t>Bieliauskas, L.A</w:t>
      </w:r>
      <w:r w:rsidRPr="006B16FC">
        <w:rPr>
          <w:rFonts w:ascii="Times" w:hAnsi="Times"/>
        </w:rPr>
        <w:t>. Implications of age-related cognitive and sensory changes for functional performance. Rev Espan Neuropsycicol 2008; 10: 39.</w:t>
      </w:r>
    </w:p>
    <w:p w14:paraId="2A9D5721"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Lee, H., Langenecker, S.A., Kade, A.M., Sanders, E.F., </w:t>
      </w:r>
      <w:r w:rsidRPr="00754BF0">
        <w:rPr>
          <w:rFonts w:ascii="Times" w:hAnsi="Times"/>
          <w:b/>
        </w:rPr>
        <w:t>Bieliauskas, L.A.,</w:t>
      </w:r>
      <w:r w:rsidRPr="006B16FC">
        <w:rPr>
          <w:rFonts w:ascii="Times" w:hAnsi="Times"/>
        </w:rPr>
        <w:t xml:space="preserve"> &amp; Mcinnis, M.G.  Neuropsychological deficits in euthymic and depressed individuals with bipolar disorder.  Clin. Neuropsychol. 2008; 22: 414-415.</w:t>
      </w:r>
    </w:p>
    <w:p w14:paraId="712458D0"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Considine, C., Wright, S.L., </w:t>
      </w:r>
      <w:r w:rsidRPr="00754BF0">
        <w:rPr>
          <w:rFonts w:ascii="Times" w:hAnsi="Times"/>
          <w:b/>
        </w:rPr>
        <w:t>Bieliauskas, L.A.,</w:t>
      </w:r>
      <w:r w:rsidRPr="006B16FC">
        <w:rPr>
          <w:rFonts w:ascii="Times" w:hAnsi="Times"/>
        </w:rPr>
        <w:t xml:space="preserve"> Berent, S., &amp; Langenecker, S.A. Memory Task Performance and Dissimulation among Patients with Major Depressive Disorder. J Int Neuropsychol Soc 2009; 15: S1, 35.</w:t>
      </w:r>
    </w:p>
    <w:p w14:paraId="1A701CE0"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Drag, L., </w:t>
      </w:r>
      <w:r w:rsidRPr="00754BF0">
        <w:rPr>
          <w:rFonts w:ascii="Times" w:hAnsi="Times"/>
          <w:b/>
        </w:rPr>
        <w:t>Biauskas, L.A.,</w:t>
      </w:r>
      <w:r w:rsidRPr="006B16FC">
        <w:rPr>
          <w:rFonts w:ascii="Times" w:hAnsi="Times"/>
        </w:rPr>
        <w:t xml:space="preserve"> Langnecker, S.A. &amp; Hazlett, K.E. Patterns of Brain Activation Associated with Visuospatial Processing in Older and Younger Adults.  J Int Neuropsychol Soc 2010; 16: S1, 6.</w:t>
      </w:r>
    </w:p>
    <w:p w14:paraId="5A1073D9"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Walker, S.J., Wright, S.L., Long, B.D., Briceno,E.M., Kade, A.M.,  Zubieta, J., Young, E.A., </w:t>
      </w:r>
      <w:r w:rsidRPr="00754BF0">
        <w:rPr>
          <w:rFonts w:ascii="Times" w:hAnsi="Times"/>
          <w:b/>
        </w:rPr>
        <w:t>Bieliauskas, L.A.,</w:t>
      </w:r>
      <w:r w:rsidRPr="006B16FC">
        <w:rPr>
          <w:rFonts w:ascii="Times" w:hAnsi="Times"/>
        </w:rPr>
        <w:t xml:space="preserve"> Smet, I.C., Ribeiro, S.C., Hatfield,R.C.,  Lopez, J.F.,  Mcinnis, M.G., Maixner, D.F., Akil, H., Giordani, B. &amp; Langenecker, S.A.. Learning and Memory Decrements in Symptomatic and Remitted Depression. J Int Neuropsychol Soc 2010; 16: S1, 38. </w:t>
      </w:r>
    </w:p>
    <w:p w14:paraId="443927B2"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754BF0">
        <w:rPr>
          <w:rFonts w:ascii="Times" w:hAnsi="Times"/>
          <w:b/>
        </w:rPr>
        <w:lastRenderedPageBreak/>
        <w:t>Bieliauskas, L.A.,</w:t>
      </w:r>
      <w:r w:rsidRPr="006B16FC">
        <w:rPr>
          <w:rFonts w:ascii="Times" w:hAnsi="Times"/>
        </w:rPr>
        <w:t xml:space="preserve">  Spencer, R.J., Drag, L.L., Pangilinan, P.H. &amp; Gajewski, S.L. Enough is Enough: Minimizing Redundancy When Assessing Emotional Function in Veterans with Traumatic Brain Injury. J Int Neuropsychol Soc 2010; 16: S1, 66.</w:t>
      </w:r>
    </w:p>
    <w:p w14:paraId="5FB4A5AA"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Domen, C.H., Spencer, R.J., Drag, L.L. &amp; </w:t>
      </w:r>
      <w:r w:rsidRPr="00754BF0">
        <w:rPr>
          <w:rFonts w:ascii="Times" w:hAnsi="Times"/>
          <w:b/>
        </w:rPr>
        <w:t>Bieliauskas, L.A.</w:t>
      </w:r>
      <w:r w:rsidRPr="006B16FC">
        <w:rPr>
          <w:rFonts w:ascii="Times" w:hAnsi="Times"/>
        </w:rPr>
        <w:t xml:space="preserve"> Psychometrics of Timed Alphabet Writing Forward and Backward Among Veterans Suspected of Traumatic Brain Injury. J Int Neuropsychol Soc 2010; 16: S1, 68.</w:t>
      </w:r>
    </w:p>
    <w:p w14:paraId="304447F8"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Gajewski, S.L.,  Spencer, R.J., Drag, L.L., Pangilinan, P.H. &amp; </w:t>
      </w:r>
      <w:r w:rsidRPr="00754BF0">
        <w:rPr>
          <w:rFonts w:ascii="Times" w:hAnsi="Times"/>
          <w:b/>
        </w:rPr>
        <w:t>Bieliauskas, L.A.</w:t>
      </w:r>
      <w:r w:rsidRPr="006B16FC">
        <w:rPr>
          <w:rFonts w:ascii="Times" w:hAnsi="Times"/>
        </w:rPr>
        <w:t xml:space="preserve"> Reliability and Validity of the Hospital Anxiety and Depression Scale Among Veterans Suspected of Having a Traumatic Brain Injury. J Int Neuropsychol Soc 2010; 16: S1, 76.</w:t>
      </w:r>
    </w:p>
    <w:p w14:paraId="4689CD6F"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Spencer, R.J., Drag, L.L., Pangilinan, P.H., Domen, C.H. &amp; </w:t>
      </w:r>
      <w:r w:rsidRPr="00754BF0">
        <w:rPr>
          <w:rFonts w:ascii="Times" w:hAnsi="Times"/>
          <w:b/>
        </w:rPr>
        <w:t>Bieliauskas, L.A.</w:t>
      </w:r>
      <w:r w:rsidRPr="006B16FC">
        <w:rPr>
          <w:rFonts w:ascii="Times" w:hAnsi="Times"/>
        </w:rPr>
        <w:t xml:space="preserve"> Mild Traumatic Brain Injury has a Small Effect on Cognitive Performance among Returning Soldiers:Preliminary Findings. J Int Neuropsychol Soc 2010; 16: S1, 77.</w:t>
      </w:r>
    </w:p>
    <w:p w14:paraId="2F9AFB15"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Tree, H. A., Spencer, R. J., Pangilinan, P. H., Suhr, J. A. &amp; </w:t>
      </w:r>
      <w:r w:rsidRPr="00754BF0">
        <w:rPr>
          <w:rFonts w:ascii="Times" w:hAnsi="Times"/>
          <w:b/>
        </w:rPr>
        <w:t>Bieliauskas, L.</w:t>
      </w:r>
      <w:r w:rsidRPr="006B16FC">
        <w:rPr>
          <w:rFonts w:ascii="Times" w:hAnsi="Times"/>
        </w:rPr>
        <w:t xml:space="preserve"> A. Informational literature influences symptom expectation following head injury: An analog study.  J Int Neuropsychol Soc 2011; 17: S1, 250. </w:t>
      </w:r>
    </w:p>
    <w:p w14:paraId="679F33B6" w14:textId="4284B060" w:rsidR="006B16FC" w:rsidRPr="00903EE6" w:rsidRDefault="006B16FC" w:rsidP="00903EE6">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Carpenter, C. D., Spencer, R. J., Tree, H. A., Pangilinan, P. H., Drag, L. L., </w:t>
      </w:r>
      <w:r w:rsidRPr="00754BF0">
        <w:rPr>
          <w:rFonts w:ascii="Times" w:hAnsi="Times"/>
          <w:b/>
        </w:rPr>
        <w:t>Bieliauskas, L. A.</w:t>
      </w:r>
      <w:r w:rsidRPr="006B16FC">
        <w:rPr>
          <w:rFonts w:ascii="Times" w:hAnsi="Times"/>
        </w:rPr>
        <w:t xml:space="preserve">  Valid incidental learning measures derived from the WAIS-IV Vocab</w:t>
      </w:r>
      <w:r w:rsidR="00903EE6">
        <w:rPr>
          <w:rFonts w:ascii="Times" w:hAnsi="Times"/>
        </w:rPr>
        <w:t xml:space="preserve">ulary and Similarities subtests.  </w:t>
      </w:r>
      <w:r w:rsidR="00903EE6" w:rsidRPr="006B16FC">
        <w:rPr>
          <w:rFonts w:ascii="Times" w:hAnsi="Times"/>
        </w:rPr>
        <w:t xml:space="preserve">J Int Neuropsychol Soc 2011; 17: S1, </w:t>
      </w:r>
      <w:r w:rsidR="00903EE6">
        <w:rPr>
          <w:rFonts w:ascii="Times" w:hAnsi="Times"/>
        </w:rPr>
        <w:t>185</w:t>
      </w:r>
      <w:r w:rsidR="00903EE6" w:rsidRPr="006B16FC">
        <w:rPr>
          <w:rFonts w:ascii="Times" w:hAnsi="Times"/>
        </w:rPr>
        <w:t xml:space="preserve">. </w:t>
      </w:r>
    </w:p>
    <w:p w14:paraId="618FBA36"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Gajewski, S. L., Spencer, R. J., Tree, H. A., Pangilinan, P. P. &amp; </w:t>
      </w:r>
      <w:r w:rsidRPr="00754BF0">
        <w:rPr>
          <w:rFonts w:ascii="Times" w:hAnsi="Times"/>
          <w:b/>
        </w:rPr>
        <w:t>Bieliauskas, L. A.</w:t>
      </w:r>
      <w:r w:rsidRPr="006B16FC">
        <w:rPr>
          <w:rFonts w:ascii="Times" w:hAnsi="Times"/>
        </w:rPr>
        <w:t xml:space="preserve"> The psychometrics of brief psychiatric screening inventories for veterans undergoing assessment for possible traumatic brain injuries.  J Int Neuropsychol Soc 2011; 17: S1, 250. </w:t>
      </w:r>
    </w:p>
    <w:p w14:paraId="61E79570"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Briceno, E.M., Wright, S.OL., Haase, B.D., Hazlett, K.E., Vederman, A.C., Ransom, M.T., Pecina, M., Brinkman, M.L., </w:t>
      </w:r>
      <w:r w:rsidRPr="00754BF0">
        <w:rPr>
          <w:rFonts w:ascii="Times" w:hAnsi="Times"/>
          <w:b/>
        </w:rPr>
        <w:t>Bieliauskas, L.A.,</w:t>
      </w:r>
      <w:r w:rsidRPr="006B16FC">
        <w:rPr>
          <w:rFonts w:ascii="Times" w:hAnsi="Times"/>
        </w:rPr>
        <w:t xml:space="preserve"> Starkman, M.N., Rapport, L.J., Zubieta, J.X. &amp; Langencker, S.A.  Hyperactivation of fronal and limbic circuitry during an affect perception task in women with major depressive disorder.  J Int Neuropsychol Soc 2011; 17: S1, 11.</w:t>
      </w:r>
    </w:p>
    <w:p w14:paraId="0C5CD224"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Griffen, J.A., Rapport, L.J., Bryer, R., Scott, C.A., </w:t>
      </w:r>
      <w:r w:rsidRPr="00754BF0">
        <w:rPr>
          <w:rFonts w:ascii="Times" w:hAnsi="Times"/>
          <w:b/>
        </w:rPr>
        <w:t>Bieliauskas, L.A.,</w:t>
      </w:r>
      <w:r w:rsidRPr="006B16FC">
        <w:rPr>
          <w:rFonts w:ascii="Times" w:hAnsi="Times"/>
        </w:rPr>
        <w:t xml:space="preserve"> Whitman, D, &amp; Axelrod, B.N. Awareness of deficits and on-road driving performance.  J Int Neuropsychol Soc 2011; 17: S1, 148.                         </w:t>
      </w:r>
    </w:p>
    <w:p w14:paraId="5FF66A7F"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754BF0">
        <w:rPr>
          <w:rFonts w:ascii="Times" w:hAnsi="Times"/>
          <w:b/>
        </w:rPr>
        <w:t>Bieliauskas, L. A.,</w:t>
      </w:r>
      <w:r w:rsidRPr="006B16FC">
        <w:rPr>
          <w:rFonts w:ascii="Times" w:hAnsi="Times"/>
        </w:rPr>
        <w:t xml:space="preserve"> Spencer, R. J., Tree, H. A., Pangilinan, P. H., &amp; Suhr, J. A. Reliability and validity of a scale of "need for cognition."  J Int Neuropsychol Soc 2011; 17: S1, 185. </w:t>
      </w:r>
    </w:p>
    <w:p w14:paraId="0B60658E"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Neumann, M. R., Spencer, R. J., Tree, H. A., Pangilinan, P. H., McGuire, A. P., &amp; </w:t>
      </w:r>
      <w:r w:rsidRPr="00754BF0">
        <w:rPr>
          <w:rFonts w:ascii="Times" w:hAnsi="Times"/>
          <w:b/>
        </w:rPr>
        <w:t>Bieliauskas, L.</w:t>
      </w:r>
      <w:r w:rsidRPr="006B16FC">
        <w:rPr>
          <w:rFonts w:ascii="Times" w:hAnsi="Times"/>
        </w:rPr>
        <w:t xml:space="preserve"> A. Sleep deprivation has a small effect on memory among veterans being evaluated for mild traumatic brain injury.  J Int Neuropsychol Soc 2011; 17: S1, 249. </w:t>
      </w:r>
    </w:p>
    <w:p w14:paraId="0C249CC8"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Spencer, R. J., Tree, H. A., Pangilinan, P. H., Suhr, J. A., &amp; </w:t>
      </w:r>
      <w:r w:rsidRPr="00754BF0">
        <w:rPr>
          <w:rFonts w:ascii="Times" w:hAnsi="Times"/>
          <w:b/>
        </w:rPr>
        <w:t>Bieliauskas, L</w:t>
      </w:r>
      <w:r w:rsidRPr="006B16FC">
        <w:rPr>
          <w:rFonts w:ascii="Times" w:hAnsi="Times"/>
        </w:rPr>
        <w:t xml:space="preserve">. A. A new measure of suggestibility as measured by endorsement of urban myths  J Int Neuropsychol Soc 2011; 17: S1, 184. </w:t>
      </w:r>
    </w:p>
    <w:p w14:paraId="739F4DDD"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Carpenter, C.D., Spencer, R.J., Tree, H., Pangilinan, P.H., Drag, L.L. &amp; </w:t>
      </w:r>
      <w:r w:rsidRPr="00754BF0">
        <w:rPr>
          <w:rFonts w:ascii="Times" w:hAnsi="Times"/>
          <w:b/>
        </w:rPr>
        <w:t>Bieliauskas, L.A.</w:t>
      </w:r>
      <w:r w:rsidRPr="006B16FC">
        <w:rPr>
          <w:rFonts w:ascii="Times" w:hAnsi="Times"/>
        </w:rPr>
        <w:t xml:space="preserve">  Valid incidental learning measures derived from the WAIS-IV Vocabulary and Similarities subtests.   J Int Neuropsychol Soc 2011; 17: S1, 185. </w:t>
      </w:r>
    </w:p>
    <w:p w14:paraId="417B13BE"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McGuire, A. P., Spencer, R. J., Drag, L. L., Walker, S. J., Pangilinan, P. H., &amp; </w:t>
      </w:r>
      <w:r w:rsidRPr="00754BF0">
        <w:rPr>
          <w:rFonts w:ascii="Times" w:hAnsi="Times"/>
          <w:b/>
        </w:rPr>
        <w:t>Bieliauskas, L. A.</w:t>
      </w:r>
      <w:r w:rsidRPr="006B16FC">
        <w:rPr>
          <w:rFonts w:ascii="Times" w:hAnsi="Times"/>
        </w:rPr>
        <w:t xml:space="preserve"> Effort drives the association between self-reports of cognitive function and neuropsychological test performance among returning combat veterans.  J Int Neuropsychol Soc 2011; 17: S1, 247. </w:t>
      </w:r>
    </w:p>
    <w:p w14:paraId="29B12EA0"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Maghsoodi, N., Spencer, R. J., Tree, H. A., Pangilinan, P. H., &amp; </w:t>
      </w:r>
      <w:r w:rsidRPr="00754BF0">
        <w:rPr>
          <w:rFonts w:ascii="Times" w:hAnsi="Times"/>
          <w:b/>
        </w:rPr>
        <w:t>Bieliauskas, L. A.</w:t>
      </w:r>
      <w:r w:rsidRPr="006B16FC">
        <w:rPr>
          <w:rFonts w:ascii="Times" w:hAnsi="Times"/>
        </w:rPr>
        <w:t xml:space="preserve"> The Rey Complex Figure is moderately useful as a screen for poor effort among veterans with possible mild traumatic brain injury. J Int Neuropsychol Soc 2011; 17: S1, 2590. </w:t>
      </w:r>
    </w:p>
    <w:p w14:paraId="0D56785C"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Hammers, D. B., Spencer, R. J., Tree, H. A., Pangilinan, P. H., &amp; </w:t>
      </w:r>
      <w:r w:rsidRPr="00754BF0">
        <w:rPr>
          <w:rFonts w:ascii="Times" w:hAnsi="Times"/>
          <w:b/>
        </w:rPr>
        <w:t>Bieliauskas, L. A.</w:t>
      </w:r>
      <w:r w:rsidRPr="006B16FC">
        <w:rPr>
          <w:rFonts w:ascii="Times" w:hAnsi="Times"/>
        </w:rPr>
        <w:t xml:space="preserve"> Limited Utility of the Rey Complex Figure Organization Score among Veterans With and Without Mild Traumatic Brain Injury.  J Int Neuropsychol Soc 2011; 17: S1, 245. </w:t>
      </w:r>
    </w:p>
    <w:p w14:paraId="495418CB"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Sheng, X, Joiner-Hill, A., Harris, D.N. &amp;  </w:t>
      </w:r>
      <w:r w:rsidRPr="00754BF0">
        <w:rPr>
          <w:rFonts w:ascii="Times" w:hAnsi="Times"/>
          <w:b/>
        </w:rPr>
        <w:t>Bieliauskas, L.A</w:t>
      </w:r>
      <w:r w:rsidRPr="006B16FC">
        <w:rPr>
          <w:rFonts w:ascii="Times" w:hAnsi="Times"/>
        </w:rPr>
        <w:t xml:space="preserve">. PPVT-I Rules Significantly Shorten PPVT-III/IV Administration.  J Int Neuropsychol Soc 2011; 17: S1, 183. </w:t>
      </w:r>
    </w:p>
    <w:p w14:paraId="3A480681"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lastRenderedPageBreak/>
        <w:t xml:space="preserve">Graver, C. J., Schwartz-Goel, K., </w:t>
      </w:r>
      <w:r w:rsidRPr="00754BF0">
        <w:rPr>
          <w:rFonts w:ascii="Times" w:hAnsi="Times"/>
          <w:b/>
        </w:rPr>
        <w:t>Bieliauskas, L. A.</w:t>
      </w:r>
      <w:r w:rsidRPr="006B16FC">
        <w:rPr>
          <w:rFonts w:ascii="Times" w:hAnsi="Times"/>
        </w:rPr>
        <w:t xml:space="preserve"> Delirium is Frequently Undiagnosed in a Hospital Setting.  J Int Neuropsychol Soc 2011; 17: S1, 319. </w:t>
      </w:r>
    </w:p>
    <w:p w14:paraId="782E45C5"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Kraal A.Z., Rose K.E., Tree H.A., &amp; </w:t>
      </w:r>
      <w:r w:rsidRPr="00754BF0">
        <w:rPr>
          <w:rFonts w:ascii="Times" w:hAnsi="Times"/>
          <w:b/>
        </w:rPr>
        <w:t>Bieliauskas, L.A.</w:t>
      </w:r>
      <w:r w:rsidRPr="006B16FC">
        <w:rPr>
          <w:rFonts w:ascii="Times" w:hAnsi="Times"/>
        </w:rPr>
        <w:t xml:space="preserve"> Association between excessive alcohol consumption and verbal fluency. Clin Neuropsychol 2011; 25: 541-542.</w:t>
      </w:r>
    </w:p>
    <w:p w14:paraId="22379EA3" w14:textId="77777777" w:rsidR="006B16FC" w:rsidRPr="006B16FC" w:rsidRDefault="006B16FC" w:rsidP="006B16FC">
      <w:pPr>
        <w:pStyle w:val="ListParagraph"/>
        <w:numPr>
          <w:ilvl w:val="0"/>
          <w:numId w:val="28"/>
        </w:numPr>
        <w:tabs>
          <w:tab w:val="left" w:pos="900"/>
          <w:tab w:val="left" w:pos="2520"/>
          <w:tab w:val="left" w:pos="3960"/>
          <w:tab w:val="left" w:pos="4680"/>
        </w:tabs>
        <w:rPr>
          <w:rFonts w:ascii="Times" w:hAnsi="Times"/>
        </w:rPr>
      </w:pPr>
      <w:r w:rsidRPr="006B16FC">
        <w:rPr>
          <w:rFonts w:ascii="Times" w:hAnsi="Times"/>
        </w:rPr>
        <w:t xml:space="preserve">Waldron-Perrine, B., Tree, H.A., Spencer, R.J., Pangilinan, P.H. &amp; </w:t>
      </w:r>
      <w:r w:rsidRPr="00754BF0">
        <w:rPr>
          <w:rFonts w:ascii="Times" w:hAnsi="Times"/>
          <w:b/>
        </w:rPr>
        <w:t>Bieliauskas, L.A.</w:t>
      </w:r>
      <w:r w:rsidRPr="006B16FC">
        <w:rPr>
          <w:rFonts w:ascii="Times" w:hAnsi="Times"/>
        </w:rPr>
        <w:t xml:space="preserve"> </w:t>
      </w:r>
      <w:r w:rsidRPr="006B16FC">
        <w:rPr>
          <w:rFonts w:ascii="Times" w:hAnsi="Times"/>
          <w:iCs/>
        </w:rPr>
        <w:t>Characteristics of referrals in a VA polytrauma clinic: Need for psychological expertise  Clin Neuropsychol 2011; 25: 572.</w:t>
      </w:r>
    </w:p>
    <w:p w14:paraId="4ACDA7A9" w14:textId="77777777" w:rsidR="006B16FC" w:rsidRDefault="006B16FC" w:rsidP="006B16FC">
      <w:pPr>
        <w:pStyle w:val="ListParagraph"/>
        <w:numPr>
          <w:ilvl w:val="0"/>
          <w:numId w:val="28"/>
        </w:numPr>
        <w:tabs>
          <w:tab w:val="left" w:pos="900"/>
          <w:tab w:val="left" w:pos="1440"/>
          <w:tab w:val="left" w:pos="2520"/>
          <w:tab w:val="left" w:pos="3960"/>
          <w:tab w:val="left" w:pos="4680"/>
        </w:tabs>
        <w:rPr>
          <w:rFonts w:ascii="Times" w:hAnsi="Times"/>
        </w:rPr>
      </w:pPr>
      <w:r w:rsidRPr="006B16FC">
        <w:rPr>
          <w:rFonts w:ascii="Times" w:hAnsi="Times"/>
          <w:bCs/>
        </w:rPr>
        <w:t>Spencer, R. J</w:t>
      </w:r>
      <w:r w:rsidRPr="006B16FC">
        <w:rPr>
          <w:rFonts w:ascii="Times" w:hAnsi="Times"/>
          <w:b/>
          <w:bCs/>
        </w:rPr>
        <w:t>.</w:t>
      </w:r>
      <w:r w:rsidRPr="006B16FC">
        <w:rPr>
          <w:rFonts w:ascii="Times" w:hAnsi="Times"/>
        </w:rPr>
        <w:t xml:space="preserve">, Waldron-Perrine, B., Tree, H. A., Pangilinan, P. H., &amp; </w:t>
      </w:r>
      <w:r w:rsidRPr="00754BF0">
        <w:rPr>
          <w:rFonts w:ascii="Times" w:hAnsi="Times"/>
          <w:b/>
        </w:rPr>
        <w:t>Bieliauskas, L. A.</w:t>
      </w:r>
      <w:r w:rsidRPr="006B16FC">
        <w:rPr>
          <w:rFonts w:ascii="Times" w:hAnsi="Times"/>
        </w:rPr>
        <w:t xml:space="preserve"> Embedded effort measures predict adequate TOMM performance: Preliminary findings. Clin Neuropsychol 2011; 25: 567-568.</w:t>
      </w:r>
    </w:p>
    <w:p w14:paraId="4EA5CD12" w14:textId="77777777" w:rsidR="00FF43C0" w:rsidRPr="00B76B52" w:rsidRDefault="00FF43C0" w:rsidP="00FF43C0">
      <w:pPr>
        <w:pStyle w:val="BodyTextIndent"/>
        <w:numPr>
          <w:ilvl w:val="0"/>
          <w:numId w:val="28"/>
        </w:numPr>
        <w:ind w:right="-110"/>
        <w:rPr>
          <w:szCs w:val="24"/>
        </w:rPr>
      </w:pPr>
      <w:r w:rsidRPr="00B76B52">
        <w:rPr>
          <w:bCs/>
        </w:rPr>
        <w:t>Waldron-Perrine, B.</w:t>
      </w:r>
      <w:r>
        <w:t xml:space="preserve">, Spencer, R.J., Tree, H.A., Chen, S., Na, S.D., Pangilinan, P.H. &amp; </w:t>
      </w:r>
      <w:r w:rsidRPr="00754BF0">
        <w:rPr>
          <w:b/>
        </w:rPr>
        <w:t>Bieliauskas,</w:t>
      </w:r>
      <w:r>
        <w:t xml:space="preserve"> </w:t>
      </w:r>
      <w:r w:rsidRPr="00754BF0">
        <w:rPr>
          <w:b/>
        </w:rPr>
        <w:t>L.A</w:t>
      </w:r>
      <w:r>
        <w:t xml:space="preserve">. </w:t>
      </w:r>
      <w:r w:rsidRPr="00B76B52">
        <w:rPr>
          <w:iCs/>
        </w:rPr>
        <w:t>Prediction of reported post-concussive symptoms in a veteran population: contribution of injury-related factors and emotional distress</w:t>
      </w:r>
      <w:r w:rsidRPr="00B76B52">
        <w:t>.</w:t>
      </w:r>
      <w:r>
        <w:t xml:space="preserve"> J Int Neuropsychol Soc 2012; 18: S1, 162. </w:t>
      </w:r>
    </w:p>
    <w:p w14:paraId="49B8FABD" w14:textId="77777777" w:rsidR="00FF43C0" w:rsidRPr="00FF43C0" w:rsidRDefault="00FF43C0" w:rsidP="00FF43C0">
      <w:pPr>
        <w:pStyle w:val="BodyTextIndent"/>
        <w:numPr>
          <w:ilvl w:val="0"/>
          <w:numId w:val="28"/>
        </w:numPr>
        <w:ind w:right="-110"/>
        <w:rPr>
          <w:szCs w:val="24"/>
        </w:rPr>
      </w:pPr>
      <w:r>
        <w:t xml:space="preserve">Briceno, E.M., Rapport, L.J., Weisenbach, S.L., Hazlett, K.E., Haase, B.D., Vederman, A., Starkman, M., </w:t>
      </w:r>
      <w:r w:rsidRPr="00754BF0">
        <w:rPr>
          <w:b/>
        </w:rPr>
        <w:t>Bieliauskas, L.,</w:t>
      </w:r>
      <w:r>
        <w:t xml:space="preserve"> Zubieta, J. &amp; Langenecker, S.A.  That doesn’t appear neutral to me:  Potential activation confounds in study of facial emotion recognition in depression.  J Int Neuropsychol Soc 2012; 18: S1, 215.</w:t>
      </w:r>
    </w:p>
    <w:p w14:paraId="5877FE46" w14:textId="510C486B" w:rsidR="005A52B7" w:rsidRPr="00DB437A" w:rsidRDefault="006B16FC" w:rsidP="00DB437A">
      <w:pPr>
        <w:pStyle w:val="BodyTextIndent"/>
        <w:numPr>
          <w:ilvl w:val="0"/>
          <w:numId w:val="28"/>
        </w:numPr>
        <w:ind w:right="-110"/>
        <w:rPr>
          <w:szCs w:val="24"/>
        </w:rPr>
      </w:pPr>
      <w:r w:rsidRPr="00385155">
        <w:rPr>
          <w:rFonts w:ascii="Times" w:hAnsi="Times"/>
        </w:rPr>
        <w:t xml:space="preserve">Boxley, L., Waldron-Perrine, B., Alberty, J., Pangilinan, P.H. &amp; </w:t>
      </w:r>
      <w:r w:rsidRPr="00754BF0">
        <w:rPr>
          <w:rFonts w:ascii="Times" w:hAnsi="Times"/>
          <w:b/>
        </w:rPr>
        <w:t>Bieliauskas, L.A.</w:t>
      </w:r>
      <w:r w:rsidRPr="00385155">
        <w:rPr>
          <w:rFonts w:ascii="Times" w:hAnsi="Times"/>
        </w:rPr>
        <w:t xml:space="preserve">  Differences in neuropsychological performance and symptom presentation based on clinician symptom attribution.  </w:t>
      </w:r>
      <w:r w:rsidR="00DB437A">
        <w:t xml:space="preserve">J Int Neuropsychol Soc 2012; 18: S1, </w:t>
      </w:r>
    </w:p>
    <w:p w14:paraId="0E62A690" w14:textId="3B734AE0" w:rsidR="006E56C6" w:rsidRDefault="006E56C6" w:rsidP="005A52B7">
      <w:pPr>
        <w:pStyle w:val="ListParagraph"/>
        <w:numPr>
          <w:ilvl w:val="0"/>
          <w:numId w:val="28"/>
        </w:numPr>
        <w:tabs>
          <w:tab w:val="left" w:pos="720"/>
          <w:tab w:val="left" w:pos="900"/>
          <w:tab w:val="left" w:pos="1440"/>
          <w:tab w:val="left" w:pos="2520"/>
          <w:tab w:val="left" w:pos="3960"/>
          <w:tab w:val="left" w:pos="4680"/>
        </w:tabs>
        <w:rPr>
          <w:rFonts w:ascii="Times" w:hAnsi="Times"/>
        </w:rPr>
      </w:pPr>
      <w:r>
        <w:rPr>
          <w:rFonts w:ascii="Times" w:hAnsi="Times"/>
        </w:rPr>
        <w:t xml:space="preserve">Boxley, L., Waldron-Perrine, B., Na, S.D., Chen, S., </w:t>
      </w:r>
      <w:r w:rsidRPr="00754BF0">
        <w:rPr>
          <w:rFonts w:ascii="Times" w:hAnsi="Times"/>
          <w:b/>
        </w:rPr>
        <w:t>Bieliauskas, L.A.</w:t>
      </w:r>
      <w:r>
        <w:rPr>
          <w:rFonts w:ascii="Times" w:hAnsi="Times"/>
        </w:rPr>
        <w:t xml:space="preserve"> &amp; Pa</w:t>
      </w:r>
      <w:r w:rsidR="00DB437A">
        <w:rPr>
          <w:rFonts w:ascii="Times" w:hAnsi="Times"/>
        </w:rPr>
        <w:t xml:space="preserve">ngilinan, P.H.  </w:t>
      </w:r>
      <w:r>
        <w:rPr>
          <w:rFonts w:ascii="Times" w:hAnsi="Times"/>
        </w:rPr>
        <w:t>Utility of the CVLT-short form forced choice paradigm in the detection of the adequate effort in a veteran population</w:t>
      </w:r>
      <w:r w:rsidR="00DB437A">
        <w:rPr>
          <w:rFonts w:ascii="Times" w:hAnsi="Times"/>
        </w:rPr>
        <w:t>.</w:t>
      </w:r>
      <w:r w:rsidR="00DB437A" w:rsidRPr="00DB437A">
        <w:t xml:space="preserve"> </w:t>
      </w:r>
      <w:r w:rsidR="00DB437A">
        <w:t>J Int Neuropsychol Soc 2012; 18: S1, 189-190.</w:t>
      </w:r>
    </w:p>
    <w:p w14:paraId="2F38C49C" w14:textId="622B5C7D" w:rsidR="00DB437A" w:rsidRPr="00DB437A" w:rsidRDefault="006E56C6" w:rsidP="00FF43C0">
      <w:pPr>
        <w:pStyle w:val="ListParagraph"/>
        <w:numPr>
          <w:ilvl w:val="0"/>
          <w:numId w:val="28"/>
        </w:numPr>
        <w:tabs>
          <w:tab w:val="left" w:pos="720"/>
          <w:tab w:val="left" w:pos="900"/>
          <w:tab w:val="left" w:pos="1440"/>
          <w:tab w:val="left" w:pos="2520"/>
          <w:tab w:val="left" w:pos="3960"/>
          <w:tab w:val="left" w:pos="4680"/>
        </w:tabs>
        <w:ind w:right="-110"/>
        <w:rPr>
          <w:rFonts w:ascii="Times" w:hAnsi="Times"/>
        </w:rPr>
      </w:pPr>
      <w:r w:rsidRPr="00DB437A">
        <w:rPr>
          <w:rFonts w:ascii="Times" w:hAnsi="Times"/>
        </w:rPr>
        <w:t xml:space="preserve">Waldron-Perrine, B., Spencer, R.J., Tree, H.A., Chen, S., Na, S.D., Pangilinan, P.H. &amp; </w:t>
      </w:r>
      <w:r w:rsidRPr="00DB437A">
        <w:rPr>
          <w:rFonts w:ascii="Times" w:hAnsi="Times"/>
          <w:b/>
        </w:rPr>
        <w:t>Bieliauskas,</w:t>
      </w:r>
      <w:r w:rsidRPr="00DB437A">
        <w:rPr>
          <w:rFonts w:ascii="Times" w:hAnsi="Times"/>
        </w:rPr>
        <w:t xml:space="preserve"> </w:t>
      </w:r>
      <w:r w:rsidRPr="00DB437A">
        <w:rPr>
          <w:rFonts w:ascii="Times" w:hAnsi="Times"/>
          <w:b/>
        </w:rPr>
        <w:t>L.A.</w:t>
      </w:r>
      <w:r w:rsidRPr="00DB437A">
        <w:rPr>
          <w:rFonts w:ascii="Times" w:hAnsi="Times"/>
        </w:rPr>
        <w:t xml:space="preserve"> Prediction of reported post-concussive symptoms in a veteran population: contribution of injury-related factors and emotional distress.  </w:t>
      </w:r>
      <w:r w:rsidR="00DB437A">
        <w:t>J Int Neuropsychol Soc 2012; 18: S1, 162-163.</w:t>
      </w:r>
    </w:p>
    <w:p w14:paraId="08F4437F" w14:textId="4EF316AC" w:rsidR="00FF43C0" w:rsidRPr="00485B2F" w:rsidRDefault="00FF43C0" w:rsidP="00FF43C0">
      <w:pPr>
        <w:pStyle w:val="ListParagraph"/>
        <w:numPr>
          <w:ilvl w:val="0"/>
          <w:numId w:val="28"/>
        </w:numPr>
        <w:tabs>
          <w:tab w:val="left" w:pos="720"/>
          <w:tab w:val="left" w:pos="900"/>
          <w:tab w:val="left" w:pos="1440"/>
          <w:tab w:val="left" w:pos="2520"/>
          <w:tab w:val="left" w:pos="3960"/>
          <w:tab w:val="left" w:pos="4680"/>
        </w:tabs>
        <w:ind w:right="-110"/>
        <w:rPr>
          <w:rFonts w:ascii="Times" w:hAnsi="Times"/>
        </w:rPr>
      </w:pPr>
      <w:r w:rsidRPr="00DB437A">
        <w:rPr>
          <w:rFonts w:ascii="Times" w:hAnsi="Times" w:cs="Calibri"/>
        </w:rPr>
        <w:t>Nelson, L., Alberty, J.,</w:t>
      </w:r>
      <w:r w:rsidRPr="00DB437A">
        <w:rPr>
          <w:rFonts w:ascii="Times" w:hAnsi="Times"/>
        </w:rPr>
        <w:t xml:space="preserve"> </w:t>
      </w:r>
      <w:r w:rsidRPr="00DB437A">
        <w:rPr>
          <w:rFonts w:ascii="Times" w:hAnsi="Times" w:cs="Calibri"/>
        </w:rPr>
        <w:t xml:space="preserve">Boxley, L., Starostka, P. &amp; </w:t>
      </w:r>
      <w:r w:rsidRPr="00DB437A">
        <w:rPr>
          <w:rFonts w:ascii="Times" w:hAnsi="Times" w:cs="Calibri"/>
          <w:b/>
        </w:rPr>
        <w:t>Bieliauskas, L.A.</w:t>
      </w:r>
      <w:r w:rsidR="00485B2F">
        <w:rPr>
          <w:rFonts w:ascii="Times" w:hAnsi="Times" w:cs="Calibri"/>
        </w:rPr>
        <w:t xml:space="preserve"> </w:t>
      </w:r>
      <w:r w:rsidRPr="00DB437A">
        <w:rPr>
          <w:rFonts w:ascii="Times" w:hAnsi="Times" w:cs="Calibri"/>
        </w:rPr>
        <w:t>Diabetes outweighs other vascular risk factors in predicting executive dysfunction in</w:t>
      </w:r>
      <w:r w:rsidRPr="00DB437A">
        <w:rPr>
          <w:rFonts w:ascii="Times" w:hAnsi="Times"/>
        </w:rPr>
        <w:t xml:space="preserve"> </w:t>
      </w:r>
      <w:r w:rsidRPr="00DB437A">
        <w:rPr>
          <w:rFonts w:ascii="Times" w:hAnsi="Times" w:cs="Calibri"/>
        </w:rPr>
        <w:t xml:space="preserve">veteran inpatients. </w:t>
      </w:r>
      <w:r w:rsidRPr="00DB437A">
        <w:rPr>
          <w:rFonts w:ascii="Times" w:hAnsi="Times"/>
          <w:iCs/>
        </w:rPr>
        <w:t>Clin Neuropsychol 2012; 26: 420.</w:t>
      </w:r>
    </w:p>
    <w:p w14:paraId="365F9C64" w14:textId="79B9DF78" w:rsidR="00485B2F" w:rsidRPr="00485B2F" w:rsidRDefault="00485B2F" w:rsidP="00485B2F">
      <w:pPr>
        <w:pStyle w:val="ListParagraph"/>
        <w:numPr>
          <w:ilvl w:val="0"/>
          <w:numId w:val="28"/>
        </w:numPr>
        <w:tabs>
          <w:tab w:val="left" w:pos="720"/>
          <w:tab w:val="left" w:pos="900"/>
          <w:tab w:val="left" w:pos="1440"/>
          <w:tab w:val="left" w:pos="2520"/>
          <w:tab w:val="left" w:pos="3960"/>
          <w:tab w:val="left" w:pos="4680"/>
        </w:tabs>
        <w:ind w:right="-110"/>
        <w:rPr>
          <w:rFonts w:ascii="Times" w:hAnsi="Times"/>
        </w:rPr>
      </w:pPr>
      <w:r>
        <w:rPr>
          <w:rFonts w:ascii="Times" w:hAnsi="Times"/>
          <w:iCs/>
        </w:rPr>
        <w:t xml:space="preserve">Boxley, L., Waldron-Perrine, B., Chen, S., &amp; </w:t>
      </w:r>
      <w:r w:rsidRPr="00485B2F">
        <w:rPr>
          <w:rFonts w:ascii="Times" w:hAnsi="Times"/>
          <w:b/>
          <w:iCs/>
        </w:rPr>
        <w:t>Bieliauskas, L.A.</w:t>
      </w:r>
      <w:r>
        <w:rPr>
          <w:rFonts w:ascii="Times" w:hAnsi="Times"/>
          <w:iCs/>
        </w:rPr>
        <w:t xml:space="preserve"> Comparison of veteran distress and behavioral health symptomatology to general population norms:  The impact of effort and trauma on observed test performance.  </w:t>
      </w:r>
      <w:r w:rsidRPr="00DB437A">
        <w:rPr>
          <w:rFonts w:ascii="Times" w:hAnsi="Times"/>
          <w:iCs/>
        </w:rPr>
        <w:t xml:space="preserve">Clin Neuropsychol 2012; 26: </w:t>
      </w:r>
      <w:r>
        <w:rPr>
          <w:rFonts w:ascii="Times" w:hAnsi="Times"/>
          <w:iCs/>
        </w:rPr>
        <w:t>389</w:t>
      </w:r>
      <w:r w:rsidRPr="00DB437A">
        <w:rPr>
          <w:rFonts w:ascii="Times" w:hAnsi="Times"/>
          <w:iCs/>
        </w:rPr>
        <w:t>.</w:t>
      </w:r>
    </w:p>
    <w:p w14:paraId="1DCE0F2B" w14:textId="27230493" w:rsidR="00FF43C0" w:rsidRPr="00485B2F" w:rsidRDefault="00FF43C0" w:rsidP="00485B2F">
      <w:pPr>
        <w:pStyle w:val="ListParagraph"/>
        <w:numPr>
          <w:ilvl w:val="0"/>
          <w:numId w:val="28"/>
        </w:numPr>
        <w:tabs>
          <w:tab w:val="left" w:pos="720"/>
          <w:tab w:val="left" w:pos="900"/>
          <w:tab w:val="left" w:pos="1440"/>
          <w:tab w:val="left" w:pos="2520"/>
          <w:tab w:val="left" w:pos="3960"/>
          <w:tab w:val="left" w:pos="4680"/>
        </w:tabs>
        <w:ind w:right="-110"/>
        <w:rPr>
          <w:rFonts w:ascii="Times" w:hAnsi="Times"/>
        </w:rPr>
      </w:pPr>
      <w:r w:rsidRPr="009321D5">
        <w:rPr>
          <w:rFonts w:ascii="Times" w:hAnsi="Times" w:cs="Calibri"/>
        </w:rPr>
        <w:t>Merkley, T. L., Waldron-Perrine, B., Russ, K. F.,</w:t>
      </w:r>
      <w:r w:rsidRPr="009321D5">
        <w:rPr>
          <w:rFonts w:ascii="Times" w:hAnsi="Times"/>
        </w:rPr>
        <w:t xml:space="preserve"> </w:t>
      </w:r>
      <w:r w:rsidRPr="009321D5">
        <w:rPr>
          <w:rFonts w:ascii="Times" w:hAnsi="Times" w:cs="Calibri"/>
        </w:rPr>
        <w:t xml:space="preserve">Boxley, L. &amp; </w:t>
      </w:r>
      <w:r w:rsidRPr="009321D5">
        <w:rPr>
          <w:rFonts w:ascii="Times" w:hAnsi="Times" w:cs="Calibri"/>
          <w:b/>
        </w:rPr>
        <w:t>Bieliauskas, L.A.</w:t>
      </w:r>
      <w:r w:rsidR="00485B2F">
        <w:rPr>
          <w:rFonts w:ascii="Times" w:hAnsi="Times" w:cs="Calibri"/>
        </w:rPr>
        <w:t xml:space="preserve"> </w:t>
      </w:r>
      <w:r w:rsidRPr="009321D5">
        <w:rPr>
          <w:rFonts w:ascii="Times" w:hAnsi="Times" w:cs="Calibri"/>
        </w:rPr>
        <w:t>The influence of reported pain levels and affective factors on pain-related functional impairment</w:t>
      </w:r>
      <w:r w:rsidR="00485B2F">
        <w:rPr>
          <w:rFonts w:ascii="Times" w:hAnsi="Times" w:cs="Calibri"/>
        </w:rPr>
        <w:t>.</w:t>
      </w:r>
      <w:r w:rsidR="00485B2F" w:rsidRPr="00485B2F">
        <w:rPr>
          <w:rFonts w:ascii="Times" w:hAnsi="Times"/>
          <w:iCs/>
        </w:rPr>
        <w:t xml:space="preserve"> </w:t>
      </w:r>
      <w:r w:rsidR="00485B2F">
        <w:rPr>
          <w:rFonts w:ascii="Times" w:hAnsi="Times"/>
          <w:iCs/>
        </w:rPr>
        <w:t>Clin Neuropsychol 2012; 26: 416</w:t>
      </w:r>
      <w:r w:rsidR="00485B2F" w:rsidRPr="00DB437A">
        <w:rPr>
          <w:rFonts w:ascii="Times" w:hAnsi="Times"/>
          <w:iCs/>
        </w:rPr>
        <w:t>.</w:t>
      </w:r>
    </w:p>
    <w:p w14:paraId="0528A8A9" w14:textId="1EA6A6C1" w:rsidR="00FF43C0" w:rsidRPr="009321D5" w:rsidRDefault="00FF43C0" w:rsidP="00FF43C0">
      <w:pPr>
        <w:pStyle w:val="BodyTextIndent"/>
        <w:numPr>
          <w:ilvl w:val="0"/>
          <w:numId w:val="28"/>
        </w:numPr>
        <w:ind w:right="-110"/>
        <w:rPr>
          <w:rFonts w:ascii="Times" w:hAnsi="Times"/>
          <w:szCs w:val="24"/>
        </w:rPr>
      </w:pPr>
      <w:r w:rsidRPr="009321D5">
        <w:rPr>
          <w:rFonts w:ascii="Times" w:hAnsi="Times" w:cs="Calibri"/>
        </w:rPr>
        <w:t>Kraal, Z., Waldron-Perrine, B.,</w:t>
      </w:r>
      <w:r w:rsidRPr="009321D5">
        <w:rPr>
          <w:rFonts w:ascii="Times" w:hAnsi="Times"/>
        </w:rPr>
        <w:t xml:space="preserve"> </w:t>
      </w:r>
      <w:r w:rsidRPr="009321D5">
        <w:rPr>
          <w:rFonts w:ascii="Times" w:hAnsi="Times" w:cs="Calibri"/>
        </w:rPr>
        <w:t xml:space="preserve">Boxley, L. &amp; </w:t>
      </w:r>
      <w:r w:rsidRPr="009321D5">
        <w:rPr>
          <w:rFonts w:ascii="Times" w:hAnsi="Times" w:cs="Calibri"/>
          <w:b/>
        </w:rPr>
        <w:t>Bieliauskas, L. A.</w:t>
      </w:r>
      <w:r w:rsidR="00485B2F">
        <w:rPr>
          <w:rFonts w:ascii="Times" w:hAnsi="Times" w:cs="Calibri"/>
        </w:rPr>
        <w:t xml:space="preserve"> </w:t>
      </w:r>
      <w:r w:rsidRPr="009321D5">
        <w:rPr>
          <w:rFonts w:ascii="Times" w:hAnsi="Times" w:cs="Calibri"/>
        </w:rPr>
        <w:t>The association of self-reported positive and negative affectivity, depression, anxiety/PTSD,</w:t>
      </w:r>
      <w:r w:rsidRPr="009321D5">
        <w:rPr>
          <w:rFonts w:ascii="Times" w:hAnsi="Times"/>
        </w:rPr>
        <w:t xml:space="preserve"> </w:t>
      </w:r>
      <w:r w:rsidRPr="009321D5">
        <w:rPr>
          <w:rFonts w:ascii="Times" w:hAnsi="Times" w:cs="Calibri"/>
        </w:rPr>
        <w:t>and sleep in a veteran polytrauma clinic</w:t>
      </w:r>
      <w:r w:rsidRPr="009321D5">
        <w:rPr>
          <w:rFonts w:ascii="Times" w:hAnsi="Times"/>
          <w:iCs/>
        </w:rPr>
        <w:t>. Clin Neuropsychol 2012; 26: 408.</w:t>
      </w:r>
    </w:p>
    <w:p w14:paraId="03DB0C2D" w14:textId="77777777" w:rsidR="00FF43C0" w:rsidRPr="009321D5" w:rsidRDefault="00FF43C0" w:rsidP="00FF43C0">
      <w:pPr>
        <w:pStyle w:val="BodyTextIndent"/>
        <w:numPr>
          <w:ilvl w:val="0"/>
          <w:numId w:val="28"/>
        </w:numPr>
        <w:ind w:right="-110"/>
        <w:rPr>
          <w:rFonts w:ascii="Times" w:hAnsi="Times"/>
          <w:szCs w:val="24"/>
        </w:rPr>
      </w:pPr>
      <w:r w:rsidRPr="009321D5">
        <w:rPr>
          <w:rFonts w:ascii="Times" w:hAnsi="Times" w:cs="Calibri"/>
        </w:rPr>
        <w:t>Alberty, J.,  Kim, T. Y, Waldron-Perrine, B.,</w:t>
      </w:r>
      <w:r w:rsidRPr="009321D5">
        <w:rPr>
          <w:rFonts w:ascii="Times" w:hAnsi="Times"/>
        </w:rPr>
        <w:t xml:space="preserve"> </w:t>
      </w:r>
      <w:r w:rsidRPr="009321D5">
        <w:rPr>
          <w:rFonts w:ascii="Times" w:hAnsi="Times" w:cs="Calibri"/>
        </w:rPr>
        <w:t xml:space="preserve">Boxley, L. &amp; </w:t>
      </w:r>
      <w:r w:rsidRPr="009321D5">
        <w:rPr>
          <w:rFonts w:ascii="Times" w:hAnsi="Times" w:cs="Calibri"/>
          <w:b/>
        </w:rPr>
        <w:t>Bieliauskas, L. A.</w:t>
      </w:r>
      <w:r w:rsidRPr="009321D5">
        <w:rPr>
          <w:rFonts w:ascii="Times" w:hAnsi="Times" w:cs="Calibri"/>
        </w:rPr>
        <w:t xml:space="preserve"> The influence of effort and symptom amplification on MoCA performance in a</w:t>
      </w:r>
      <w:r w:rsidRPr="009321D5">
        <w:rPr>
          <w:rFonts w:ascii="Times" w:hAnsi="Times"/>
        </w:rPr>
        <w:t xml:space="preserve"> </w:t>
      </w:r>
      <w:r w:rsidRPr="009321D5">
        <w:rPr>
          <w:rFonts w:ascii="Times" w:hAnsi="Times" w:cs="Calibri"/>
        </w:rPr>
        <w:t xml:space="preserve">veteran sample. </w:t>
      </w:r>
      <w:r w:rsidRPr="009321D5">
        <w:rPr>
          <w:rFonts w:ascii="Times" w:hAnsi="Times"/>
          <w:iCs/>
        </w:rPr>
        <w:t>Clin Neuropsychol 2012; 26: 386.</w:t>
      </w:r>
    </w:p>
    <w:p w14:paraId="056ED758" w14:textId="77777777" w:rsidR="00FF43C0" w:rsidRPr="009321D5" w:rsidRDefault="00FF43C0" w:rsidP="00FF43C0">
      <w:pPr>
        <w:pStyle w:val="BodyTextIndent"/>
        <w:numPr>
          <w:ilvl w:val="0"/>
          <w:numId w:val="28"/>
        </w:numPr>
        <w:ind w:right="-110"/>
        <w:rPr>
          <w:rFonts w:ascii="Times" w:hAnsi="Times"/>
          <w:szCs w:val="24"/>
        </w:rPr>
      </w:pPr>
      <w:r w:rsidRPr="009321D5">
        <w:rPr>
          <w:rFonts w:ascii="Times" w:hAnsi="Times" w:cs="Calibri"/>
        </w:rPr>
        <w:t>Na, S., Waldron-Perrine, B.,</w:t>
      </w:r>
      <w:r w:rsidRPr="009321D5">
        <w:rPr>
          <w:rFonts w:ascii="Times" w:hAnsi="Times"/>
        </w:rPr>
        <w:t xml:space="preserve"> </w:t>
      </w:r>
      <w:r w:rsidRPr="009321D5">
        <w:rPr>
          <w:rFonts w:ascii="Times" w:hAnsi="Times" w:cs="Calibri"/>
        </w:rPr>
        <w:t xml:space="preserve">Boxley, L., Pangilinan, P. &amp; </w:t>
      </w:r>
      <w:r w:rsidRPr="009321D5">
        <w:rPr>
          <w:rFonts w:ascii="Times" w:hAnsi="Times" w:cs="Calibri"/>
          <w:b/>
        </w:rPr>
        <w:t>Bieliauskas, L. A.</w:t>
      </w:r>
      <w:r w:rsidRPr="009321D5">
        <w:rPr>
          <w:rFonts w:ascii="Times" w:hAnsi="Times" w:cs="Calibri"/>
        </w:rPr>
        <w:t xml:space="preserve"> (June, 2012). The MoCA in an mTBI/polytrauma clinic: Associations with other measures of</w:t>
      </w:r>
      <w:r w:rsidRPr="009321D5">
        <w:rPr>
          <w:rFonts w:ascii="Times" w:hAnsi="Times"/>
        </w:rPr>
        <w:t xml:space="preserve"> </w:t>
      </w:r>
      <w:r w:rsidRPr="009321D5">
        <w:rPr>
          <w:rFonts w:ascii="Times" w:hAnsi="Times" w:cs="Calibri"/>
        </w:rPr>
        <w:t xml:space="preserve">cognitive ability and self-reported distress. </w:t>
      </w:r>
      <w:r w:rsidRPr="009321D5">
        <w:rPr>
          <w:rFonts w:ascii="Times" w:hAnsi="Times"/>
          <w:iCs/>
        </w:rPr>
        <w:t>Clin Neuropsychol 2012; 26: 420.</w:t>
      </w:r>
    </w:p>
    <w:p w14:paraId="0847F8E7" w14:textId="057338EC" w:rsidR="00FF43C0" w:rsidRPr="009321D5" w:rsidRDefault="00FF43C0" w:rsidP="00FF43C0">
      <w:pPr>
        <w:pStyle w:val="BodyTextIndent"/>
        <w:numPr>
          <w:ilvl w:val="0"/>
          <w:numId w:val="28"/>
        </w:numPr>
        <w:ind w:right="-110"/>
        <w:rPr>
          <w:rFonts w:ascii="Times" w:hAnsi="Times"/>
          <w:szCs w:val="24"/>
        </w:rPr>
      </w:pPr>
      <w:r w:rsidRPr="009321D5">
        <w:rPr>
          <w:rFonts w:ascii="Times" w:hAnsi="Times"/>
          <w:iCs/>
        </w:rPr>
        <w:t xml:space="preserve">Waldron-Perrine, B., Boxley, L., Chen, S. &amp; </w:t>
      </w:r>
      <w:r w:rsidRPr="009321D5">
        <w:rPr>
          <w:rFonts w:ascii="Times" w:hAnsi="Times"/>
          <w:b/>
          <w:iCs/>
        </w:rPr>
        <w:t>Bieliauskas, L.A.</w:t>
      </w:r>
      <w:r w:rsidRPr="009321D5">
        <w:rPr>
          <w:rFonts w:ascii="Times" w:hAnsi="Times"/>
          <w:iCs/>
        </w:rPr>
        <w:t xml:space="preserve">  Detection of negative impression management in a Veterans Administration polytrauma setting:  Receiver operating characteristic curve analysis to identify symptom over</w:t>
      </w:r>
      <w:r w:rsidR="00485B2F">
        <w:rPr>
          <w:rFonts w:ascii="Times" w:hAnsi="Times"/>
          <w:iCs/>
        </w:rPr>
        <w:t>e</w:t>
      </w:r>
      <w:r w:rsidRPr="009321D5">
        <w:rPr>
          <w:rFonts w:ascii="Times" w:hAnsi="Times"/>
          <w:iCs/>
        </w:rPr>
        <w:t>ndorsement.  Clin Neuropsychol 2012; 26: 437.</w:t>
      </w:r>
    </w:p>
    <w:p w14:paraId="4C2476A8" w14:textId="77777777" w:rsidR="00FF43C0" w:rsidRPr="009321D5" w:rsidRDefault="00FF43C0" w:rsidP="00FF43C0">
      <w:pPr>
        <w:pStyle w:val="BodyTextIndent"/>
        <w:numPr>
          <w:ilvl w:val="0"/>
          <w:numId w:val="28"/>
        </w:numPr>
        <w:ind w:right="-110"/>
        <w:rPr>
          <w:rFonts w:ascii="Times" w:hAnsi="Times"/>
          <w:szCs w:val="24"/>
        </w:rPr>
      </w:pPr>
      <w:r w:rsidRPr="009321D5">
        <w:rPr>
          <w:rFonts w:ascii="Times" w:hAnsi="Times"/>
          <w:b/>
          <w:iCs/>
        </w:rPr>
        <w:t>Bieliauskas, L.A.</w:t>
      </w:r>
      <w:r w:rsidRPr="009321D5">
        <w:rPr>
          <w:rFonts w:ascii="Times" w:hAnsi="Times"/>
          <w:iCs/>
        </w:rPr>
        <w:t xml:space="preserve">  </w:t>
      </w:r>
      <w:r w:rsidRPr="009321D5">
        <w:rPr>
          <w:rFonts w:ascii="Times" w:hAnsi="Times"/>
        </w:rPr>
        <w:t>The role of the neuropsychologist as a member of a trans-disciplinary assessment team. In M. O’Connor symposium: Trans-disciplinary Approaches to the Assessment of Driving Safety: From Teens to the Oldest O</w:t>
      </w:r>
      <w:r w:rsidR="00057D1A">
        <w:rPr>
          <w:rFonts w:ascii="Times" w:hAnsi="Times"/>
        </w:rPr>
        <w:t>ld.  J Int Neuropsychol Soc 2013</w:t>
      </w:r>
      <w:r w:rsidRPr="009321D5">
        <w:rPr>
          <w:rFonts w:ascii="Times" w:hAnsi="Times"/>
        </w:rPr>
        <w:t xml:space="preserve">; </w:t>
      </w:r>
      <w:r w:rsidR="006878C1">
        <w:rPr>
          <w:rFonts w:ascii="Times" w:hAnsi="Times"/>
        </w:rPr>
        <w:t>19: S1, 179.</w:t>
      </w:r>
    </w:p>
    <w:p w14:paraId="2DE8E279" w14:textId="77777777" w:rsidR="008D5CA0" w:rsidRPr="009321D5" w:rsidRDefault="00D25A35" w:rsidP="00FF43C0">
      <w:pPr>
        <w:pStyle w:val="BodyTextIndent"/>
        <w:numPr>
          <w:ilvl w:val="0"/>
          <w:numId w:val="28"/>
        </w:numPr>
        <w:ind w:right="-110"/>
        <w:rPr>
          <w:rFonts w:ascii="Times" w:hAnsi="Times"/>
          <w:szCs w:val="24"/>
        </w:rPr>
      </w:pPr>
      <w:r w:rsidRPr="009321D5">
        <w:rPr>
          <w:rFonts w:ascii="Times" w:hAnsi="Times"/>
          <w:iCs/>
        </w:rPr>
        <w:lastRenderedPageBreak/>
        <w:t>Boxley, L.</w:t>
      </w:r>
      <w:r w:rsidR="008D5CA0" w:rsidRPr="009321D5">
        <w:rPr>
          <w:rFonts w:ascii="Times" w:hAnsi="Times"/>
          <w:iCs/>
        </w:rPr>
        <w:t>, Starostka, P., Kanser, R., &amp;</w:t>
      </w:r>
      <w:r w:rsidRPr="009321D5">
        <w:rPr>
          <w:rFonts w:ascii="Times" w:hAnsi="Times"/>
          <w:iCs/>
        </w:rPr>
        <w:t xml:space="preserve"> </w:t>
      </w:r>
      <w:r w:rsidRPr="009321D5">
        <w:rPr>
          <w:rFonts w:ascii="Times" w:hAnsi="Times"/>
          <w:b/>
          <w:iCs/>
        </w:rPr>
        <w:t>Bieliauskas, L.A.</w:t>
      </w:r>
      <w:r w:rsidRPr="009321D5">
        <w:rPr>
          <w:rFonts w:ascii="Times" w:hAnsi="Times"/>
          <w:iCs/>
        </w:rPr>
        <w:t xml:space="preserve">  </w:t>
      </w:r>
      <w:r w:rsidRPr="009321D5">
        <w:rPr>
          <w:rFonts w:ascii="Times" w:hAnsi="Times"/>
          <w:szCs w:val="24"/>
        </w:rPr>
        <w:t>Discerning In</w:t>
      </w:r>
      <w:r w:rsidR="008D5CA0" w:rsidRPr="009321D5">
        <w:rPr>
          <w:rFonts w:ascii="Times" w:hAnsi="Times"/>
          <w:szCs w:val="24"/>
        </w:rPr>
        <w:t xml:space="preserve">sufficient Task Engagement From </w:t>
      </w:r>
      <w:r w:rsidRPr="009321D5">
        <w:rPr>
          <w:rFonts w:ascii="Times" w:hAnsi="Times"/>
          <w:szCs w:val="24"/>
        </w:rPr>
        <w:t>Mild to Moderate Delirium Among Inpatient Vetera</w:t>
      </w:r>
      <w:r w:rsidR="00057D1A">
        <w:rPr>
          <w:rFonts w:ascii="Times" w:hAnsi="Times"/>
          <w:szCs w:val="24"/>
        </w:rPr>
        <w:t>ns.  J Int Neuropsychol Soc 2013</w:t>
      </w:r>
      <w:r w:rsidRPr="009321D5">
        <w:rPr>
          <w:rFonts w:ascii="Times" w:hAnsi="Times"/>
          <w:szCs w:val="24"/>
        </w:rPr>
        <w:t xml:space="preserve">; </w:t>
      </w:r>
      <w:r w:rsidR="00847917">
        <w:rPr>
          <w:rFonts w:ascii="Times" w:hAnsi="Times"/>
          <w:szCs w:val="24"/>
        </w:rPr>
        <w:t>19: S1, 125.</w:t>
      </w:r>
    </w:p>
    <w:p w14:paraId="5A4514D2" w14:textId="77777777" w:rsidR="008D5CA0" w:rsidRPr="009321D5" w:rsidRDefault="008D5CA0" w:rsidP="008D5CA0">
      <w:pPr>
        <w:pStyle w:val="BodyTextIndent"/>
        <w:numPr>
          <w:ilvl w:val="0"/>
          <w:numId w:val="28"/>
        </w:numPr>
        <w:ind w:right="-110"/>
        <w:rPr>
          <w:rFonts w:ascii="Times" w:hAnsi="Times"/>
          <w:szCs w:val="24"/>
        </w:rPr>
      </w:pPr>
      <w:r w:rsidRPr="009321D5">
        <w:rPr>
          <w:rFonts w:ascii="Times" w:hAnsi="Times"/>
          <w:szCs w:val="24"/>
        </w:rPr>
        <w:t xml:space="preserve">Chen, S., Boxley, L. &amp; </w:t>
      </w:r>
      <w:r w:rsidRPr="009321D5">
        <w:rPr>
          <w:rFonts w:ascii="Times" w:hAnsi="Times"/>
          <w:b/>
          <w:szCs w:val="24"/>
        </w:rPr>
        <w:t>Bieliauskas, L.</w:t>
      </w:r>
      <w:r w:rsidRPr="009321D5">
        <w:rPr>
          <w:rFonts w:ascii="Times" w:hAnsi="Times"/>
          <w:szCs w:val="24"/>
        </w:rPr>
        <w:t xml:space="preserve"> Does MOCA performance vary by IQ?</w:t>
      </w:r>
      <w:r w:rsidRPr="009321D5">
        <w:rPr>
          <w:rFonts w:ascii="Times" w:hAnsi="Times"/>
          <w:color w:val="1F497D"/>
          <w:sz w:val="22"/>
          <w:szCs w:val="22"/>
        </w:rPr>
        <w:t xml:space="preserve"> </w:t>
      </w:r>
      <w:r w:rsidRPr="009321D5">
        <w:rPr>
          <w:rFonts w:ascii="Times" w:hAnsi="Times"/>
          <w:szCs w:val="24"/>
        </w:rPr>
        <w:t xml:space="preserve">J Int </w:t>
      </w:r>
      <w:r w:rsidR="00057D1A">
        <w:rPr>
          <w:rFonts w:ascii="Times" w:hAnsi="Times"/>
          <w:szCs w:val="24"/>
        </w:rPr>
        <w:t>Neuropsychol Soc 2013</w:t>
      </w:r>
      <w:r w:rsidRPr="009321D5">
        <w:rPr>
          <w:rFonts w:ascii="Times" w:hAnsi="Times"/>
          <w:szCs w:val="24"/>
        </w:rPr>
        <w:t xml:space="preserve">; </w:t>
      </w:r>
      <w:r w:rsidR="009321D5">
        <w:rPr>
          <w:rFonts w:ascii="Times" w:hAnsi="Times"/>
          <w:szCs w:val="24"/>
        </w:rPr>
        <w:t>19: S1, 106.</w:t>
      </w:r>
    </w:p>
    <w:p w14:paraId="5CCAE577" w14:textId="74397B1F" w:rsidR="008D5CA0" w:rsidRPr="00106CFF" w:rsidRDefault="008D5CA0" w:rsidP="00106CFF">
      <w:pPr>
        <w:pStyle w:val="BodyTextIndent"/>
        <w:numPr>
          <w:ilvl w:val="0"/>
          <w:numId w:val="28"/>
        </w:numPr>
        <w:ind w:right="-110"/>
        <w:rPr>
          <w:rFonts w:ascii="Times" w:hAnsi="Times"/>
          <w:szCs w:val="24"/>
        </w:rPr>
      </w:pPr>
      <w:r w:rsidRPr="009321D5">
        <w:rPr>
          <w:rFonts w:ascii="Times" w:hAnsi="Times"/>
          <w:szCs w:val="24"/>
        </w:rPr>
        <w:t xml:space="preserve">Ip, K., Boxley, L. &amp; </w:t>
      </w:r>
      <w:r w:rsidRPr="009321D5">
        <w:rPr>
          <w:rFonts w:ascii="Times" w:hAnsi="Times"/>
          <w:b/>
          <w:szCs w:val="24"/>
        </w:rPr>
        <w:t>Bieliauskas, L.</w:t>
      </w:r>
      <w:r w:rsidRPr="009321D5">
        <w:rPr>
          <w:rFonts w:ascii="Times" w:hAnsi="Times"/>
          <w:szCs w:val="24"/>
        </w:rPr>
        <w:t xml:space="preserve"> Assessing delirium and cognitive impairment among veterans through behavioral observations. J Int Neuropsychol Soc 2012; </w:t>
      </w:r>
      <w:r w:rsidR="009321D5">
        <w:rPr>
          <w:rFonts w:ascii="Times" w:hAnsi="Times"/>
          <w:szCs w:val="24"/>
        </w:rPr>
        <w:t>19: S1, 124.</w:t>
      </w:r>
    </w:p>
    <w:p w14:paraId="6ED1F5F2" w14:textId="77777777" w:rsidR="008D5CA0" w:rsidRPr="009321D5" w:rsidRDefault="008D5CA0" w:rsidP="008D5CA0">
      <w:pPr>
        <w:pStyle w:val="BodyTextIndent"/>
        <w:numPr>
          <w:ilvl w:val="0"/>
          <w:numId w:val="28"/>
        </w:numPr>
        <w:ind w:right="-110"/>
        <w:rPr>
          <w:rFonts w:ascii="Times" w:hAnsi="Times"/>
          <w:szCs w:val="24"/>
        </w:rPr>
      </w:pPr>
      <w:r w:rsidRPr="009321D5">
        <w:rPr>
          <w:rFonts w:ascii="Times" w:hAnsi="Times"/>
          <w:szCs w:val="24"/>
        </w:rPr>
        <w:t xml:space="preserve">Kelly, D., Boxley, L. &amp; </w:t>
      </w:r>
      <w:r w:rsidRPr="009321D5">
        <w:rPr>
          <w:rFonts w:ascii="Times" w:hAnsi="Times"/>
          <w:b/>
          <w:szCs w:val="24"/>
        </w:rPr>
        <w:t>Bieliauskas, L.</w:t>
      </w:r>
      <w:r w:rsidRPr="009321D5">
        <w:rPr>
          <w:rFonts w:ascii="Times" w:hAnsi="Times"/>
          <w:szCs w:val="24"/>
        </w:rPr>
        <w:t xml:space="preserve"> The effect of psychiatric comorbitity on sleep quality in a veteran populati</w:t>
      </w:r>
      <w:r w:rsidR="00057D1A">
        <w:rPr>
          <w:rFonts w:ascii="Times" w:hAnsi="Times"/>
          <w:szCs w:val="24"/>
        </w:rPr>
        <w:t>on.  J Int Neuropsychol Soc 2013</w:t>
      </w:r>
      <w:r w:rsidRPr="009321D5">
        <w:rPr>
          <w:rFonts w:ascii="Times" w:hAnsi="Times"/>
          <w:szCs w:val="24"/>
        </w:rPr>
        <w:t xml:space="preserve">; </w:t>
      </w:r>
      <w:r w:rsidR="00057D1A">
        <w:rPr>
          <w:rFonts w:ascii="Times" w:hAnsi="Times"/>
          <w:szCs w:val="24"/>
        </w:rPr>
        <w:t>19: S1, 223.</w:t>
      </w:r>
    </w:p>
    <w:p w14:paraId="07D53E74" w14:textId="77777777" w:rsidR="00847917" w:rsidRDefault="008D5CA0" w:rsidP="00847917">
      <w:pPr>
        <w:pStyle w:val="BodyTextIndent"/>
        <w:numPr>
          <w:ilvl w:val="0"/>
          <w:numId w:val="28"/>
        </w:numPr>
        <w:ind w:right="-110"/>
        <w:rPr>
          <w:rFonts w:ascii="Times" w:hAnsi="Times"/>
          <w:szCs w:val="24"/>
        </w:rPr>
      </w:pPr>
      <w:r w:rsidRPr="009321D5">
        <w:rPr>
          <w:rFonts w:ascii="Times" w:hAnsi="Times"/>
          <w:szCs w:val="24"/>
        </w:rPr>
        <w:t xml:space="preserve">Boxley, L., Ip, K., Kanser, R., Starostka, P. &amp; </w:t>
      </w:r>
      <w:r w:rsidRPr="009321D5">
        <w:rPr>
          <w:rFonts w:ascii="Times" w:hAnsi="Times"/>
          <w:b/>
          <w:szCs w:val="24"/>
        </w:rPr>
        <w:t>Bieliauskas, L.</w:t>
      </w:r>
      <w:r w:rsidRPr="009321D5">
        <w:rPr>
          <w:rFonts w:ascii="Times" w:hAnsi="Times"/>
          <w:szCs w:val="24"/>
        </w:rPr>
        <w:t xml:space="preserve"> An investigation of MMSE items associated with insufficient task engagement. J Int Neurop</w:t>
      </w:r>
      <w:r w:rsidR="00057D1A">
        <w:rPr>
          <w:rFonts w:ascii="Times" w:hAnsi="Times"/>
          <w:szCs w:val="24"/>
        </w:rPr>
        <w:t>sychol Soc 2013</w:t>
      </w:r>
      <w:r w:rsidRPr="009321D5">
        <w:rPr>
          <w:rFonts w:ascii="Times" w:hAnsi="Times"/>
          <w:szCs w:val="24"/>
        </w:rPr>
        <w:t>;</w:t>
      </w:r>
      <w:r w:rsidR="00847917">
        <w:rPr>
          <w:rFonts w:ascii="Times" w:hAnsi="Times"/>
          <w:szCs w:val="24"/>
        </w:rPr>
        <w:t xml:space="preserve"> 19: S1, 124-125.</w:t>
      </w:r>
    </w:p>
    <w:p w14:paraId="1AC98D3C" w14:textId="77777777" w:rsidR="00847917" w:rsidRDefault="00847917" w:rsidP="00847917">
      <w:pPr>
        <w:pStyle w:val="BodyTextIndent"/>
        <w:numPr>
          <w:ilvl w:val="0"/>
          <w:numId w:val="28"/>
        </w:numPr>
        <w:ind w:right="-110"/>
        <w:rPr>
          <w:rFonts w:ascii="Times" w:hAnsi="Times"/>
          <w:szCs w:val="24"/>
        </w:rPr>
      </w:pPr>
      <w:r>
        <w:rPr>
          <w:rFonts w:ascii="Times" w:hAnsi="Times"/>
          <w:szCs w:val="24"/>
        </w:rPr>
        <w:t xml:space="preserve">Briceno, E.M., Rapport, L.J., Averty, E., Haase, B., Walker, S., Heidebrink, J., Giordani, B., </w:t>
      </w:r>
      <w:r w:rsidRPr="006878C1">
        <w:rPr>
          <w:rFonts w:ascii="Times" w:hAnsi="Times"/>
          <w:b/>
          <w:szCs w:val="24"/>
        </w:rPr>
        <w:t>Bieliauskas, L</w:t>
      </w:r>
      <w:r>
        <w:rPr>
          <w:rFonts w:ascii="Times" w:hAnsi="Times"/>
          <w:szCs w:val="24"/>
        </w:rPr>
        <w:t>., Kales, H., Zubieta, J., Weisenbach, S.L. &amp; Langenecker, S.A. Elder men and women with major depressive disorder exhibit opposite disruption in emotion processing circuit</w:t>
      </w:r>
      <w:r w:rsidR="00057D1A">
        <w:rPr>
          <w:rFonts w:ascii="Times" w:hAnsi="Times"/>
          <w:szCs w:val="24"/>
        </w:rPr>
        <w:t>ry.  J Int Neuropsychol Soc 2013</w:t>
      </w:r>
      <w:r>
        <w:rPr>
          <w:rFonts w:ascii="Times" w:hAnsi="Times"/>
          <w:szCs w:val="24"/>
        </w:rPr>
        <w:t>; 19: S1, 171-172.</w:t>
      </w:r>
    </w:p>
    <w:p w14:paraId="413BE6E7" w14:textId="77777777" w:rsidR="006878C1" w:rsidRDefault="006878C1" w:rsidP="00847917">
      <w:pPr>
        <w:pStyle w:val="BodyTextIndent"/>
        <w:numPr>
          <w:ilvl w:val="0"/>
          <w:numId w:val="28"/>
        </w:numPr>
        <w:ind w:right="-110"/>
        <w:rPr>
          <w:rFonts w:ascii="Times" w:hAnsi="Times"/>
          <w:szCs w:val="24"/>
        </w:rPr>
      </w:pPr>
      <w:r>
        <w:rPr>
          <w:rFonts w:ascii="Times" w:hAnsi="Times"/>
          <w:szCs w:val="24"/>
        </w:rPr>
        <w:t xml:space="preserve">Kay, R., Rapport, L.J., Weisenbach, S.L., Kassel, M.T., Laurent, A., </w:t>
      </w:r>
      <w:r w:rsidRPr="006878C1">
        <w:rPr>
          <w:rFonts w:ascii="Times" w:hAnsi="Times"/>
          <w:b/>
          <w:szCs w:val="24"/>
        </w:rPr>
        <w:t>Bieliauskas, L.A</w:t>
      </w:r>
      <w:r>
        <w:rPr>
          <w:rFonts w:ascii="Times" w:hAnsi="Times"/>
          <w:szCs w:val="24"/>
        </w:rPr>
        <w:t>., Giordani, B., Zubieta, J. &amp; Langenecker, S.A.  Effects of psychotropic medications upon depression-related cognitive decremen</w:t>
      </w:r>
      <w:r w:rsidR="00057D1A">
        <w:rPr>
          <w:rFonts w:ascii="Times" w:hAnsi="Times"/>
          <w:szCs w:val="24"/>
        </w:rPr>
        <w:t>ts.  J Int Neuropsychol Soc 2013</w:t>
      </w:r>
      <w:r>
        <w:rPr>
          <w:rFonts w:ascii="Times" w:hAnsi="Times"/>
          <w:szCs w:val="24"/>
        </w:rPr>
        <w:t>; S1, 174.</w:t>
      </w:r>
    </w:p>
    <w:p w14:paraId="1B3AED32" w14:textId="77777777" w:rsidR="00997930" w:rsidRDefault="00057D1A" w:rsidP="00997930">
      <w:pPr>
        <w:pStyle w:val="BodyTextIndent"/>
        <w:numPr>
          <w:ilvl w:val="0"/>
          <w:numId w:val="28"/>
        </w:numPr>
        <w:ind w:right="-110"/>
        <w:rPr>
          <w:rFonts w:ascii="Times" w:hAnsi="Times"/>
          <w:szCs w:val="24"/>
        </w:rPr>
      </w:pPr>
      <w:r>
        <w:rPr>
          <w:rFonts w:ascii="Times" w:hAnsi="Times"/>
          <w:szCs w:val="24"/>
        </w:rPr>
        <w:t xml:space="preserve">Briceno, E.M., Rapport, L.J., </w:t>
      </w:r>
      <w:r w:rsidRPr="00057D1A">
        <w:rPr>
          <w:rFonts w:ascii="Times" w:hAnsi="Times"/>
          <w:b/>
          <w:szCs w:val="24"/>
        </w:rPr>
        <w:t>Bieliauskas, L.A</w:t>
      </w:r>
      <w:r>
        <w:rPr>
          <w:rFonts w:ascii="Times" w:hAnsi="Times"/>
          <w:szCs w:val="24"/>
        </w:rPr>
        <w:t>., Ryan, K.A., Nielson, K.A., McInnis, M., Zubieta, J., Weisenbach, S.L. &amp; Langenecker, S.A.  Emotion processing dysfunction in depression:  Overview, psychometric properties, and key considerations.  J Int Neuropsychol Soc 2013; S1, 208.</w:t>
      </w:r>
    </w:p>
    <w:p w14:paraId="23C5F5E0" w14:textId="60E89D8A" w:rsidR="00997930" w:rsidRDefault="00997930" w:rsidP="00997930">
      <w:pPr>
        <w:pStyle w:val="BodyTextIndent"/>
        <w:numPr>
          <w:ilvl w:val="0"/>
          <w:numId w:val="28"/>
        </w:numPr>
        <w:ind w:right="-110"/>
        <w:rPr>
          <w:rFonts w:ascii="Times" w:hAnsi="Times"/>
          <w:szCs w:val="24"/>
        </w:rPr>
      </w:pPr>
      <w:r w:rsidRPr="00997930">
        <w:rPr>
          <w:szCs w:val="24"/>
        </w:rPr>
        <w:t xml:space="preserve">Mark, Erin &amp; Bieliauskas, L. </w:t>
      </w:r>
      <w:r w:rsidRPr="00997930">
        <w:rPr>
          <w:iCs/>
          <w:szCs w:val="24"/>
        </w:rPr>
        <w:t>Estimate of Premorbid IQ predicts performance on Addenbrooke’s Cognitive Examination (ACE-R) among older medical-inpatient Veterans.</w:t>
      </w:r>
      <w:r w:rsidRPr="00997930">
        <w:rPr>
          <w:szCs w:val="24"/>
        </w:rPr>
        <w:t xml:space="preserve"> </w:t>
      </w:r>
      <w:r>
        <w:rPr>
          <w:rFonts w:ascii="Times" w:hAnsi="Times"/>
          <w:iCs/>
        </w:rPr>
        <w:t xml:space="preserve">Clin Neuropsychol 2013; </w:t>
      </w:r>
      <w:r w:rsidR="006B2696">
        <w:rPr>
          <w:rFonts w:ascii="Times" w:hAnsi="Times"/>
          <w:iCs/>
        </w:rPr>
        <w:t>27: 576-577.</w:t>
      </w:r>
    </w:p>
    <w:p w14:paraId="4B601F09" w14:textId="246F9713" w:rsidR="0096465D" w:rsidRPr="0096465D" w:rsidRDefault="00997930" w:rsidP="0096465D">
      <w:pPr>
        <w:pStyle w:val="BodyTextIndent"/>
        <w:numPr>
          <w:ilvl w:val="0"/>
          <w:numId w:val="28"/>
        </w:numPr>
        <w:ind w:right="-110"/>
      </w:pPr>
      <w:r w:rsidRPr="00997930">
        <w:rPr>
          <w:szCs w:val="24"/>
        </w:rPr>
        <w:t xml:space="preserve">York, Catherine, Gabel, Nicolette, Boxley, Laura, &amp; </w:t>
      </w:r>
      <w:r w:rsidR="005F1662" w:rsidRPr="005F1662">
        <w:rPr>
          <w:b/>
          <w:szCs w:val="24"/>
        </w:rPr>
        <w:t>Bieliauskas, Linas</w:t>
      </w:r>
      <w:r>
        <w:rPr>
          <w:szCs w:val="24"/>
        </w:rPr>
        <w:t>. Exploring the Relationship between Self-Reported Alcohol Use and Effort on a Neuropsychological Screen in a Veteran Outpatient TBI Clinic</w:t>
      </w:r>
      <w:r>
        <w:t xml:space="preserve">. </w:t>
      </w:r>
      <w:r w:rsidRPr="0096465D">
        <w:rPr>
          <w:rFonts w:ascii="Times" w:hAnsi="Times"/>
          <w:iCs/>
        </w:rPr>
        <w:t>Clin Neuropsychol 2013;</w:t>
      </w:r>
      <w:r w:rsidR="00BE48B0">
        <w:rPr>
          <w:rFonts w:ascii="Times" w:hAnsi="Times"/>
          <w:iCs/>
        </w:rPr>
        <w:t xml:space="preserve"> 27: 612.</w:t>
      </w:r>
    </w:p>
    <w:p w14:paraId="573969B1" w14:textId="43451DB4" w:rsidR="006B2696" w:rsidRPr="006B2696" w:rsidRDefault="0096465D" w:rsidP="006B2696">
      <w:pPr>
        <w:pStyle w:val="BodyTextIndent"/>
        <w:numPr>
          <w:ilvl w:val="0"/>
          <w:numId w:val="28"/>
        </w:numPr>
        <w:ind w:right="-110"/>
      </w:pPr>
      <w:r w:rsidRPr="0096465D">
        <w:rPr>
          <w:szCs w:val="24"/>
        </w:rPr>
        <w:t xml:space="preserve">Waters, Abigail, Gabel, Nicolette, Boxley, Laura &amp; </w:t>
      </w:r>
      <w:r w:rsidRPr="005F1662">
        <w:rPr>
          <w:b/>
          <w:szCs w:val="24"/>
        </w:rPr>
        <w:t>Bieliauskas, L.A.</w:t>
      </w:r>
      <w:r w:rsidRPr="0096465D">
        <w:rPr>
          <w:szCs w:val="24"/>
        </w:rPr>
        <w:t xml:space="preserve"> Cohort Effects on Effort and Psychological Distress in TBI Compensation Evaluations and Routine Care Screenings in a Veteran Population</w:t>
      </w:r>
      <w:r>
        <w:rPr>
          <w:szCs w:val="24"/>
        </w:rPr>
        <w:t xml:space="preserve">.  </w:t>
      </w:r>
      <w:r w:rsidRPr="0096465D">
        <w:rPr>
          <w:rFonts w:ascii="Times" w:hAnsi="Times"/>
          <w:iCs/>
        </w:rPr>
        <w:t>Clin Neuropsychol 2013;</w:t>
      </w:r>
      <w:r w:rsidR="00BE48B0">
        <w:rPr>
          <w:rFonts w:ascii="Times" w:hAnsi="Times"/>
          <w:iCs/>
        </w:rPr>
        <w:t xml:space="preserve"> 27: 609.</w:t>
      </w:r>
    </w:p>
    <w:p w14:paraId="26AB2F5F" w14:textId="77777777" w:rsidR="0022633D" w:rsidRDefault="006B2696" w:rsidP="0022633D">
      <w:pPr>
        <w:pStyle w:val="BodyTextIndent"/>
        <w:numPr>
          <w:ilvl w:val="0"/>
          <w:numId w:val="28"/>
        </w:numPr>
        <w:ind w:right="-110"/>
        <w:rPr>
          <w:szCs w:val="24"/>
        </w:rPr>
      </w:pPr>
      <w:r w:rsidRPr="006B2696">
        <w:rPr>
          <w:szCs w:val="24"/>
        </w:rPr>
        <w:t>K</w:t>
      </w:r>
      <w:r>
        <w:rPr>
          <w:szCs w:val="24"/>
        </w:rPr>
        <w:t>raal, Z., Boxley, L., Gabel</w:t>
      </w:r>
      <w:r w:rsidRPr="006B2696">
        <w:rPr>
          <w:szCs w:val="24"/>
        </w:rPr>
        <w:t xml:space="preserve">, N., &amp; </w:t>
      </w:r>
      <w:r w:rsidRPr="005F1662">
        <w:rPr>
          <w:b/>
          <w:szCs w:val="24"/>
        </w:rPr>
        <w:t>Bieliauskas, L.</w:t>
      </w:r>
      <w:r w:rsidRPr="006B2696">
        <w:rPr>
          <w:szCs w:val="24"/>
        </w:rPr>
        <w:t xml:space="preserve"> Performance on Addenbrooke’s Cognitive Examination – Revised Among Inpatient Veterans With Different Levels of Executive Function</w:t>
      </w:r>
      <w:r>
        <w:rPr>
          <w:szCs w:val="24"/>
        </w:rPr>
        <w:t>.  Clin Neuropsychol 2013; 27: 572.</w:t>
      </w:r>
    </w:p>
    <w:p w14:paraId="68B69FF7" w14:textId="5F7F50C3" w:rsidR="0022633D" w:rsidRPr="002019EE" w:rsidRDefault="0022633D" w:rsidP="0022633D">
      <w:pPr>
        <w:pStyle w:val="BodyTextIndent"/>
        <w:numPr>
          <w:ilvl w:val="0"/>
          <w:numId w:val="28"/>
        </w:numPr>
        <w:ind w:right="-110"/>
        <w:rPr>
          <w:szCs w:val="24"/>
        </w:rPr>
      </w:pPr>
      <w:r w:rsidRPr="002019EE">
        <w:rPr>
          <w:b/>
          <w:szCs w:val="24"/>
        </w:rPr>
        <w:t>Bieliauskas, L.A.</w:t>
      </w:r>
      <w:r w:rsidRPr="002019EE">
        <w:rPr>
          <w:szCs w:val="24"/>
        </w:rPr>
        <w:t xml:space="preserve"> What Every Student Should know about Board Certification through ABCN.  Nat Acad Neuropsychol Newsletter.</w:t>
      </w:r>
      <w:r w:rsidR="00D10467">
        <w:rPr>
          <w:szCs w:val="24"/>
        </w:rPr>
        <w:t xml:space="preserve"> 2014; 28: 8-9.</w:t>
      </w:r>
    </w:p>
    <w:p w14:paraId="69BE50EE" w14:textId="4221E55D" w:rsidR="00253322" w:rsidRPr="002019EE" w:rsidRDefault="00253322" w:rsidP="002019EE">
      <w:pPr>
        <w:pStyle w:val="BodyTextIndent"/>
        <w:numPr>
          <w:ilvl w:val="0"/>
          <w:numId w:val="28"/>
        </w:numPr>
        <w:ind w:right="-110"/>
        <w:rPr>
          <w:szCs w:val="24"/>
        </w:rPr>
      </w:pPr>
      <w:r w:rsidRPr="002019EE">
        <w:rPr>
          <w:szCs w:val="24"/>
        </w:rPr>
        <w:t xml:space="preserve">Light, S.N. &amp; </w:t>
      </w:r>
      <w:r w:rsidRPr="002019EE">
        <w:rPr>
          <w:b/>
          <w:szCs w:val="24"/>
        </w:rPr>
        <w:t>Bieliauskas, L.A.</w:t>
      </w:r>
      <w:r w:rsidRPr="002019EE">
        <w:rPr>
          <w:szCs w:val="24"/>
        </w:rPr>
        <w:t xml:space="preserve"> Frontal activation as a marker for unsuccessful visuospatial processing in healthy aging. Clin Neuropsychol 2014;</w:t>
      </w:r>
      <w:r w:rsidR="002019EE" w:rsidRPr="002019EE">
        <w:rPr>
          <w:szCs w:val="24"/>
        </w:rPr>
        <w:t xml:space="preserve"> 28: 409.</w:t>
      </w:r>
    </w:p>
    <w:p w14:paraId="6EDB0D6A" w14:textId="2A72E40B" w:rsidR="005F1662" w:rsidRPr="009834F8" w:rsidRDefault="005F1662" w:rsidP="009834F8">
      <w:pPr>
        <w:pStyle w:val="BodyTextIndent"/>
        <w:numPr>
          <w:ilvl w:val="0"/>
          <w:numId w:val="28"/>
        </w:numPr>
        <w:ind w:right="-110"/>
        <w:rPr>
          <w:szCs w:val="24"/>
        </w:rPr>
      </w:pPr>
      <w:r w:rsidRPr="002019EE">
        <w:rPr>
          <w:szCs w:val="24"/>
        </w:rPr>
        <w:t xml:space="preserve">Anderson, J.R., Gabel, N. &amp; </w:t>
      </w:r>
      <w:r w:rsidRPr="002019EE">
        <w:rPr>
          <w:b/>
          <w:szCs w:val="24"/>
        </w:rPr>
        <w:t>Bieliauskas, L.</w:t>
      </w:r>
      <w:r w:rsidRPr="002019EE">
        <w:rPr>
          <w:szCs w:val="24"/>
        </w:rPr>
        <w:t xml:space="preserve">  Delirium diagnosis and effects on recall in veterans. Clin Neuropsychol 2014;</w:t>
      </w:r>
      <w:r w:rsidR="009834F8">
        <w:rPr>
          <w:szCs w:val="24"/>
        </w:rPr>
        <w:t xml:space="preserve"> 28: 417.</w:t>
      </w:r>
    </w:p>
    <w:p w14:paraId="0E727514" w14:textId="5F80DB06" w:rsidR="00DC6DE3" w:rsidRPr="009834F8" w:rsidRDefault="00DC6DE3" w:rsidP="009834F8">
      <w:pPr>
        <w:pStyle w:val="BodyTextIndent"/>
        <w:numPr>
          <w:ilvl w:val="0"/>
          <w:numId w:val="28"/>
        </w:numPr>
        <w:ind w:right="-110"/>
        <w:rPr>
          <w:szCs w:val="24"/>
        </w:rPr>
      </w:pPr>
      <w:r w:rsidRPr="002019EE">
        <w:rPr>
          <w:szCs w:val="24"/>
        </w:rPr>
        <w:t xml:space="preserve">Kay, R.E., Rapport, L.J., Millis, S.R., Kassel, M.T., </w:t>
      </w:r>
      <w:r w:rsidRPr="002019EE">
        <w:rPr>
          <w:b/>
          <w:szCs w:val="24"/>
        </w:rPr>
        <w:t>Bieliauskas, L.A</w:t>
      </w:r>
      <w:r w:rsidRPr="002019EE">
        <w:rPr>
          <w:szCs w:val="24"/>
        </w:rPr>
        <w:t>., Giordani, B., Zubieta, J-K, Weisenbach, S.L., &amp; Langenecker, S.A.  Useful alternatives to ANCOVA:  Methods for managing systematic confounding variables.  Clin Neuropsychol 2014;</w:t>
      </w:r>
      <w:r w:rsidR="009834F8">
        <w:rPr>
          <w:szCs w:val="24"/>
        </w:rPr>
        <w:t xml:space="preserve"> 28: 427</w:t>
      </w:r>
      <w:r w:rsidR="009834F8" w:rsidRPr="002019EE">
        <w:rPr>
          <w:szCs w:val="24"/>
        </w:rPr>
        <w:t>.</w:t>
      </w:r>
    </w:p>
    <w:p w14:paraId="3714C80A" w14:textId="52B28DFF" w:rsidR="00DC6DE3" w:rsidRPr="009834F8" w:rsidRDefault="00DC6DE3" w:rsidP="009834F8">
      <w:pPr>
        <w:pStyle w:val="BodyTextIndent"/>
        <w:numPr>
          <w:ilvl w:val="0"/>
          <w:numId w:val="28"/>
        </w:numPr>
        <w:ind w:right="-110"/>
        <w:rPr>
          <w:szCs w:val="24"/>
        </w:rPr>
      </w:pPr>
      <w:r w:rsidRPr="002019EE">
        <w:rPr>
          <w:szCs w:val="24"/>
        </w:rPr>
        <w:t xml:space="preserve">Link, J., Gabel, N., &amp; </w:t>
      </w:r>
      <w:r w:rsidRPr="002019EE">
        <w:rPr>
          <w:b/>
          <w:szCs w:val="24"/>
        </w:rPr>
        <w:t>Bieliauskas, L. A</w:t>
      </w:r>
      <w:r w:rsidRPr="002019EE">
        <w:rPr>
          <w:szCs w:val="24"/>
        </w:rPr>
        <w:t>.  The impact of poor sleep on 2D vs. 3D visuospatial tasks.  Clin Neuropsychol 2014;</w:t>
      </w:r>
      <w:r w:rsidR="009834F8">
        <w:rPr>
          <w:szCs w:val="24"/>
        </w:rPr>
        <w:t xml:space="preserve"> 28: 429</w:t>
      </w:r>
    </w:p>
    <w:p w14:paraId="33A732C2" w14:textId="578CB3C4" w:rsidR="00DC6DE3" w:rsidRPr="009834F8" w:rsidRDefault="00DC6DE3" w:rsidP="009834F8">
      <w:pPr>
        <w:pStyle w:val="BodyTextIndent"/>
        <w:numPr>
          <w:ilvl w:val="0"/>
          <w:numId w:val="28"/>
        </w:numPr>
        <w:ind w:right="-110"/>
        <w:rPr>
          <w:szCs w:val="24"/>
        </w:rPr>
      </w:pPr>
      <w:r w:rsidRPr="002019EE">
        <w:rPr>
          <w:szCs w:val="24"/>
        </w:rPr>
        <w:t xml:space="preserve">Szvarca, D, Gabel, N., Marola, J., &amp;  </w:t>
      </w:r>
      <w:r w:rsidRPr="002019EE">
        <w:rPr>
          <w:b/>
          <w:szCs w:val="24"/>
        </w:rPr>
        <w:t>Bieliauskas, L.A.</w:t>
      </w:r>
      <w:r w:rsidRPr="002019EE">
        <w:rPr>
          <w:szCs w:val="24"/>
        </w:rPr>
        <w:t xml:space="preserve">  The effects of comorbid chronic illness on delirium and cognitive functioning in an inpatient veteran population.  Clin Neuropsychol 2014;</w:t>
      </w:r>
      <w:r w:rsidR="002019EE" w:rsidRPr="002019EE">
        <w:rPr>
          <w:szCs w:val="24"/>
        </w:rPr>
        <w:t xml:space="preserve"> </w:t>
      </w:r>
      <w:r w:rsidR="009834F8">
        <w:rPr>
          <w:szCs w:val="24"/>
        </w:rPr>
        <w:t>28: 418.</w:t>
      </w:r>
    </w:p>
    <w:p w14:paraId="5ADFBF23" w14:textId="22E36D75" w:rsidR="002019EE" w:rsidRPr="002019EE" w:rsidRDefault="002019EE" w:rsidP="00DC6DE3">
      <w:pPr>
        <w:pStyle w:val="BodyTextIndent"/>
        <w:numPr>
          <w:ilvl w:val="0"/>
          <w:numId w:val="28"/>
        </w:numPr>
        <w:ind w:right="-110"/>
        <w:rPr>
          <w:szCs w:val="24"/>
        </w:rPr>
      </w:pPr>
      <w:r w:rsidRPr="002019EE">
        <w:rPr>
          <w:szCs w:val="24"/>
        </w:rPr>
        <w:t xml:space="preserve">Waters, A.B., Gabel, N., &amp; </w:t>
      </w:r>
      <w:r w:rsidRPr="00140C64">
        <w:rPr>
          <w:b/>
          <w:szCs w:val="24"/>
        </w:rPr>
        <w:t>Bieliauskas, L.</w:t>
      </w:r>
      <w:r w:rsidRPr="002019EE">
        <w:rPr>
          <w:szCs w:val="24"/>
        </w:rPr>
        <w:t xml:space="preserve">  The effect of effort and self-reported psychiatric symptom severity.  Clin Neuropsychol 2014; 28: 367.</w:t>
      </w:r>
    </w:p>
    <w:p w14:paraId="72F1A165" w14:textId="16704226" w:rsidR="002765F3" w:rsidRDefault="002765F3" w:rsidP="0022633D">
      <w:pPr>
        <w:pStyle w:val="BodyTextIndent"/>
        <w:numPr>
          <w:ilvl w:val="0"/>
          <w:numId w:val="28"/>
        </w:numPr>
        <w:ind w:right="-110"/>
        <w:rPr>
          <w:szCs w:val="24"/>
        </w:rPr>
      </w:pPr>
      <w:r w:rsidRPr="002019EE">
        <w:rPr>
          <w:szCs w:val="24"/>
        </w:rPr>
        <w:lastRenderedPageBreak/>
        <w:t xml:space="preserve">Hayek, A., Gabel, N., Kalmbach, D., Marola, J. &amp; </w:t>
      </w:r>
      <w:r w:rsidRPr="002019EE">
        <w:rPr>
          <w:b/>
          <w:szCs w:val="24"/>
        </w:rPr>
        <w:t>Bieliauskas, L.A.</w:t>
      </w:r>
      <w:r w:rsidRPr="002019EE">
        <w:rPr>
          <w:szCs w:val="24"/>
        </w:rPr>
        <w:t xml:space="preserve">  Cognitive reserve and executive dysfunction:  Impact on health and safety in an inpatient veteran population.  J Int Neuropsychol Soc 2014;</w:t>
      </w:r>
      <w:r w:rsidR="00A552EA">
        <w:rPr>
          <w:szCs w:val="24"/>
        </w:rPr>
        <w:t>S2, 40-41.</w:t>
      </w:r>
    </w:p>
    <w:p w14:paraId="661B16D6" w14:textId="10466DEA" w:rsidR="00A552EA" w:rsidRDefault="00A552EA" w:rsidP="00A552EA">
      <w:pPr>
        <w:pStyle w:val="BodyTextIndent"/>
        <w:numPr>
          <w:ilvl w:val="0"/>
          <w:numId w:val="28"/>
        </w:numPr>
        <w:ind w:right="-110"/>
        <w:rPr>
          <w:szCs w:val="24"/>
        </w:rPr>
      </w:pPr>
      <w:r>
        <w:rPr>
          <w:szCs w:val="24"/>
        </w:rPr>
        <w:t xml:space="preserve">Light, S., </w:t>
      </w:r>
      <w:r w:rsidRPr="00140C64">
        <w:rPr>
          <w:b/>
          <w:szCs w:val="24"/>
        </w:rPr>
        <w:t>Bieliauskas, L.A.</w:t>
      </w:r>
      <w:r>
        <w:rPr>
          <w:szCs w:val="24"/>
        </w:rPr>
        <w:t xml:space="preserve">, &amp; Zubieta, J-K.  </w:t>
      </w:r>
      <w:r>
        <w:t xml:space="preserve">Anhedonia, Executive Function, and Endogenous Opioids in Lateral Prefrontal Cortex in Major Depressive Disorder (MDD): A PET Study. </w:t>
      </w:r>
      <w:r w:rsidRPr="002019EE">
        <w:rPr>
          <w:szCs w:val="24"/>
        </w:rPr>
        <w:t>J Int Neu</w:t>
      </w:r>
      <w:r>
        <w:rPr>
          <w:szCs w:val="24"/>
        </w:rPr>
        <w:t>ropsychol Soc 2015</w:t>
      </w:r>
      <w:r w:rsidRPr="002019EE">
        <w:rPr>
          <w:szCs w:val="24"/>
        </w:rPr>
        <w:t>;</w:t>
      </w:r>
      <w:r w:rsidR="007A6257">
        <w:rPr>
          <w:szCs w:val="24"/>
        </w:rPr>
        <w:t xml:space="preserve"> 21: S1, 51.</w:t>
      </w:r>
    </w:p>
    <w:p w14:paraId="5846139B" w14:textId="4DB0086C" w:rsidR="00E41192" w:rsidRDefault="00E41192" w:rsidP="00A552EA">
      <w:pPr>
        <w:pStyle w:val="BodyTextIndent"/>
        <w:numPr>
          <w:ilvl w:val="0"/>
          <w:numId w:val="28"/>
        </w:numPr>
        <w:ind w:right="-110"/>
        <w:rPr>
          <w:szCs w:val="24"/>
        </w:rPr>
      </w:pPr>
      <w:r>
        <w:rPr>
          <w:szCs w:val="24"/>
        </w:rPr>
        <w:t xml:space="preserve">Stelmokas, J., Flaherty, J.M., Kitchen Andren, K., Link, J., Spencer, R., &amp; </w:t>
      </w:r>
      <w:r w:rsidRPr="00E41192">
        <w:rPr>
          <w:b/>
          <w:szCs w:val="24"/>
        </w:rPr>
        <w:t>Bieliauskas, L.</w:t>
      </w:r>
      <w:r>
        <w:rPr>
          <w:szCs w:val="24"/>
        </w:rPr>
        <w:t xml:space="preserve"> Measurement of performance validity using the Stroop Test in a VA Polytrauma TBI Clinic.  Clin Neuropsychol 2015; 29: 239.</w:t>
      </w:r>
    </w:p>
    <w:p w14:paraId="4D981943" w14:textId="77777777" w:rsidR="00C934B7" w:rsidRDefault="0080194A" w:rsidP="00C934B7">
      <w:pPr>
        <w:pStyle w:val="BodyTextIndent"/>
        <w:numPr>
          <w:ilvl w:val="0"/>
          <w:numId w:val="28"/>
        </w:numPr>
        <w:ind w:right="-110"/>
        <w:rPr>
          <w:szCs w:val="24"/>
        </w:rPr>
      </w:pPr>
      <w:r>
        <w:rPr>
          <w:szCs w:val="24"/>
        </w:rPr>
        <w:t xml:space="preserve">Tran, K., Stelmokas, J.E., &amp; </w:t>
      </w:r>
      <w:r>
        <w:rPr>
          <w:b/>
          <w:szCs w:val="24"/>
        </w:rPr>
        <w:t>Bieliauskas, L.A.</w:t>
      </w:r>
      <w:r>
        <w:rPr>
          <w:szCs w:val="24"/>
        </w:rPr>
        <w:t xml:space="preserve">  Detection of delirium in an inpatient sub-acute rehabilitation hospital.  Clin Neuropsychol 2015; 29: 362.</w:t>
      </w:r>
      <w:r w:rsidR="00C934B7" w:rsidRPr="00C934B7">
        <w:t xml:space="preserve"> </w:t>
      </w:r>
    </w:p>
    <w:p w14:paraId="48D2387A" w14:textId="4744D952" w:rsidR="003E17E7" w:rsidRPr="003E17E7" w:rsidRDefault="00C934B7" w:rsidP="00C934B7">
      <w:pPr>
        <w:pStyle w:val="BodyTextIndent"/>
        <w:numPr>
          <w:ilvl w:val="0"/>
          <w:numId w:val="28"/>
        </w:numPr>
        <w:ind w:right="-110"/>
        <w:rPr>
          <w:szCs w:val="24"/>
        </w:rPr>
      </w:pPr>
      <w:r>
        <w:t>Vitale, Stelmokas, J., Anderson, R.E., Spencer, R.J.,</w:t>
      </w:r>
      <w:r w:rsidR="003E17E7">
        <w:t xml:space="preserve"> Pangilinan, </w:t>
      </w:r>
      <w:r>
        <w:t xml:space="preserve">P.H.  &amp; </w:t>
      </w:r>
      <w:r w:rsidRPr="003E17E7">
        <w:rPr>
          <w:b/>
        </w:rPr>
        <w:t>Bieliauskas, L.A</w:t>
      </w:r>
      <w:r>
        <w:t>.. The Relationship Between Emotional Distress, Somatic Preoccupation, and Neurobehavioral Symptoms in Veterans with Mild Traumatic Brain Injury. J Int Neuropsychol Soc 2016</w:t>
      </w:r>
      <w:r w:rsidR="007B14F8">
        <w:t xml:space="preserve">; </w:t>
      </w:r>
      <w:r w:rsidR="00570383">
        <w:t>22 (S1):</w:t>
      </w:r>
      <w:r w:rsidR="007B14F8">
        <w:t xml:space="preserve"> 207-208.</w:t>
      </w:r>
    </w:p>
    <w:p w14:paraId="1559DE04" w14:textId="2A180C69" w:rsidR="000A2295" w:rsidRDefault="003E17E7" w:rsidP="000A2295">
      <w:pPr>
        <w:pStyle w:val="BodyTextIndent"/>
        <w:numPr>
          <w:ilvl w:val="0"/>
          <w:numId w:val="28"/>
        </w:numPr>
        <w:ind w:right="-110"/>
        <w:rPr>
          <w:szCs w:val="24"/>
        </w:rPr>
      </w:pPr>
      <w:r>
        <w:rPr>
          <w:color w:val="000000"/>
        </w:rPr>
        <w:t xml:space="preserve">Kitchen Andren, K.A., Kangas, K., Sood, A., Kherallah, Y., Reckow, J., Stelmokas, J.E., Spencer, R.J., &amp; </w:t>
      </w:r>
      <w:r w:rsidRPr="003E17E7">
        <w:rPr>
          <w:b/>
          <w:color w:val="000000"/>
        </w:rPr>
        <w:t>Bieliauskas, L. A.</w:t>
      </w:r>
      <w:r>
        <w:rPr>
          <w:color w:val="000000"/>
        </w:rPr>
        <w:t xml:space="preserve"> (2016, June). Use of neuropsychological evaluation results in a VA healthcare system post-acute geriatric rehabilitation clinic. </w:t>
      </w:r>
      <w:r>
        <w:rPr>
          <w:szCs w:val="24"/>
        </w:rPr>
        <w:t>Clin Neuropsychol 2016</w:t>
      </w:r>
      <w:r w:rsidR="00F219E9">
        <w:rPr>
          <w:szCs w:val="24"/>
        </w:rPr>
        <w:t>; 30: 441.</w:t>
      </w:r>
      <w:r w:rsidR="000A2295">
        <w:rPr>
          <w:szCs w:val="24"/>
        </w:rPr>
        <w:t xml:space="preserve"> </w:t>
      </w:r>
    </w:p>
    <w:p w14:paraId="7B1423F8" w14:textId="2FBFEA56" w:rsidR="002F3D26" w:rsidRDefault="002F3D26" w:rsidP="000A2295">
      <w:pPr>
        <w:pStyle w:val="BodyTextIndent"/>
        <w:numPr>
          <w:ilvl w:val="0"/>
          <w:numId w:val="28"/>
        </w:numPr>
        <w:ind w:right="-110"/>
        <w:rPr>
          <w:szCs w:val="24"/>
        </w:rPr>
      </w:pPr>
      <w:r>
        <w:rPr>
          <w:szCs w:val="24"/>
        </w:rPr>
        <w:t xml:space="preserve">Kraal. A., Stelmokas, J., Kitchen Andren, K.A., &amp; </w:t>
      </w:r>
      <w:r w:rsidRPr="00140C64">
        <w:rPr>
          <w:b/>
          <w:szCs w:val="24"/>
        </w:rPr>
        <w:t xml:space="preserve">Bieliauskas, </w:t>
      </w:r>
      <w:r w:rsidR="00F219E9" w:rsidRPr="00140C64">
        <w:rPr>
          <w:b/>
          <w:szCs w:val="24"/>
        </w:rPr>
        <w:t>L.A.</w:t>
      </w:r>
      <w:r w:rsidR="00F219E9">
        <w:rPr>
          <w:szCs w:val="24"/>
        </w:rPr>
        <w:t xml:space="preserve">  Delayed verbal memory and judgment of health and safety in elderly post-acute veteran inpatients.  Clin Neuropsychol 2016; 30: 379.</w:t>
      </w:r>
    </w:p>
    <w:p w14:paraId="708DA4EE" w14:textId="544F77BC" w:rsidR="00F219E9" w:rsidRDefault="00F219E9" w:rsidP="00F219E9">
      <w:pPr>
        <w:pStyle w:val="BodyTextIndent"/>
        <w:numPr>
          <w:ilvl w:val="0"/>
          <w:numId w:val="28"/>
        </w:numPr>
        <w:ind w:right="-110"/>
        <w:rPr>
          <w:szCs w:val="24"/>
        </w:rPr>
      </w:pPr>
      <w:r>
        <w:rPr>
          <w:szCs w:val="24"/>
        </w:rPr>
        <w:t xml:space="preserve">Stelmokas, J., Kraal, A., Kitchen Andren, K.A., Layten, A., Leaf, G., Nagler, A., Hogikyan, R., &amp; </w:t>
      </w:r>
      <w:r w:rsidRPr="00140C64">
        <w:rPr>
          <w:b/>
          <w:szCs w:val="24"/>
        </w:rPr>
        <w:t>Bieliauskas, L.A.</w:t>
      </w:r>
      <w:r>
        <w:rPr>
          <w:szCs w:val="24"/>
        </w:rPr>
        <w:t xml:space="preserve">  Anemia contributes to poor verbal memory performance in a post-acute veteran inpatient sample.  Clin Neuropsychol 2016; 30: 382.</w:t>
      </w:r>
    </w:p>
    <w:p w14:paraId="35E5E32F" w14:textId="1C1F3A3E" w:rsidR="00C85282" w:rsidRPr="00C85282" w:rsidRDefault="000A2295" w:rsidP="000A2295">
      <w:pPr>
        <w:pStyle w:val="BodyTextIndent"/>
        <w:numPr>
          <w:ilvl w:val="0"/>
          <w:numId w:val="28"/>
        </w:numPr>
        <w:ind w:right="-110"/>
        <w:rPr>
          <w:szCs w:val="24"/>
        </w:rPr>
      </w:pPr>
      <w:r>
        <w:t xml:space="preserve">Kitchen Andren, K.A., Stelmokas, J.E., Spencer, R.J., Rahman, A.M., &amp; </w:t>
      </w:r>
      <w:r w:rsidRPr="000A2295">
        <w:rPr>
          <w:b/>
        </w:rPr>
        <w:t>Bieliauskas, L. A.</w:t>
      </w:r>
      <w:r>
        <w:t xml:space="preserve"> (2016, July). Predicting subjective cognitive</w:t>
      </w:r>
      <w:r>
        <w:rPr>
          <w:szCs w:val="24"/>
        </w:rPr>
        <w:t xml:space="preserve"> </w:t>
      </w:r>
      <w:r>
        <w:t>complaints: Contributions from depression, somatic preoccupation, and education level among older inpatient veterans admitted to a post-acute clin</w:t>
      </w:r>
      <w:r w:rsidR="00570383">
        <w:t>ic. J Int Neuropsychol Soc 2016; 22 (S2): 57.</w:t>
      </w:r>
    </w:p>
    <w:p w14:paraId="00BB77E3" w14:textId="4B6421A2" w:rsidR="005726D2" w:rsidRPr="005726D2" w:rsidRDefault="00C85282" w:rsidP="005726D2">
      <w:pPr>
        <w:pStyle w:val="BodyTextIndent"/>
        <w:numPr>
          <w:ilvl w:val="0"/>
          <w:numId w:val="28"/>
        </w:numPr>
        <w:ind w:right="-110"/>
        <w:rPr>
          <w:szCs w:val="24"/>
        </w:rPr>
      </w:pPr>
      <w:r w:rsidRPr="00C85282">
        <w:t>Stelmokas, J.</w:t>
      </w:r>
      <w:r>
        <w:rPr>
          <w:vertAlign w:val="superscript"/>
        </w:rPr>
        <w:t xml:space="preserve">, </w:t>
      </w:r>
      <w:r w:rsidRPr="00C85282">
        <w:t xml:space="preserve"> Rahman-Filipiak, A., Kitchen Andren, K. A., Reckow, J.</w:t>
      </w:r>
      <w:r>
        <w:t>, Ukueberuwa, D</w:t>
      </w:r>
      <w:r w:rsidRPr="00C85282">
        <w:t xml:space="preserve"> , &amp; Bieliauskas, L. A.</w:t>
      </w:r>
      <w:r>
        <w:rPr>
          <w:vertAlign w:val="superscript"/>
        </w:rPr>
        <w:t xml:space="preserve"> </w:t>
      </w:r>
      <w:r w:rsidRPr="00C85282">
        <w:rPr>
          <w:bCs/>
        </w:rPr>
        <w:t>The influence of cognitive status and depression on duration of hospital stay in post-acute rehabilitation</w:t>
      </w:r>
      <w:r>
        <w:rPr>
          <w:b/>
          <w:bCs/>
        </w:rPr>
        <w:t xml:space="preserve">.  </w:t>
      </w:r>
      <w:r w:rsidR="00F463BC">
        <w:t>J Int Neuropsychol Soc 2017; 23 (S1): 170.</w:t>
      </w:r>
    </w:p>
    <w:p w14:paraId="07D049E6" w14:textId="5B6B1513" w:rsidR="0018099E" w:rsidRPr="0018099E" w:rsidRDefault="005726D2" w:rsidP="0018099E">
      <w:pPr>
        <w:pStyle w:val="BodyTextIndent"/>
        <w:numPr>
          <w:ilvl w:val="0"/>
          <w:numId w:val="28"/>
        </w:numPr>
        <w:ind w:right="-110"/>
        <w:rPr>
          <w:szCs w:val="24"/>
        </w:rPr>
      </w:pPr>
      <w:r>
        <w:t xml:space="preserve">Nguyen, C.M., Stelmokas, J., &amp; Bieliauskas, L.A.  Vascular medical factors associated with health and safety behaviors among older male veteran residents admitted to a post-acute inpatient rehabilitation unit. </w:t>
      </w:r>
      <w:r w:rsidR="00E72DF2">
        <w:t xml:space="preserve"> </w:t>
      </w:r>
      <w:r>
        <w:t>J Int Neuropsychol Soc</w:t>
      </w:r>
      <w:r w:rsidR="00F463BC">
        <w:t xml:space="preserve"> 2017; 23 (S1): 42.</w:t>
      </w:r>
    </w:p>
    <w:p w14:paraId="2FFD84AA" w14:textId="44C86D0F" w:rsidR="0018099E" w:rsidRPr="00E72DF2" w:rsidRDefault="0018099E" w:rsidP="0018099E">
      <w:pPr>
        <w:pStyle w:val="BodyTextIndent"/>
        <w:numPr>
          <w:ilvl w:val="0"/>
          <w:numId w:val="28"/>
        </w:numPr>
        <w:ind w:right="-110"/>
        <w:rPr>
          <w:szCs w:val="24"/>
        </w:rPr>
      </w:pPr>
      <w:r>
        <w:t xml:space="preserve">Montgomery, V., Spencer, R.J., &amp; </w:t>
      </w:r>
      <w:r w:rsidRPr="0018099E">
        <w:rPr>
          <w:b/>
        </w:rPr>
        <w:t xml:space="preserve">Bieliauskas, L.A. </w:t>
      </w:r>
      <w:r>
        <w:t>Complaints of difficulties handling business affairs is predictive of poorer cognitive performances in a well-educated sample</w:t>
      </w:r>
      <w:r w:rsidR="00E72DF2">
        <w:t xml:space="preserve">. </w:t>
      </w:r>
      <w:r>
        <w:rPr>
          <w:szCs w:val="24"/>
        </w:rPr>
        <w:t xml:space="preserve"> </w:t>
      </w:r>
      <w:r>
        <w:t>J Int Neuropsychol Soc 2017</w:t>
      </w:r>
      <w:r w:rsidR="003D5553">
        <w:t>; 23 (S2): 19.</w:t>
      </w:r>
    </w:p>
    <w:p w14:paraId="4514F291" w14:textId="1A642940" w:rsidR="00E72DF2" w:rsidRPr="00E72DF2" w:rsidRDefault="00E72DF2" w:rsidP="00E72DF2">
      <w:pPr>
        <w:pStyle w:val="BodyTextIndent"/>
        <w:numPr>
          <w:ilvl w:val="0"/>
          <w:numId w:val="28"/>
        </w:numPr>
        <w:ind w:right="-110"/>
        <w:rPr>
          <w:szCs w:val="24"/>
        </w:rPr>
      </w:pPr>
      <w:r>
        <w:t xml:space="preserve">Light, S., Zubieta, J., &amp; </w:t>
      </w:r>
      <w:r w:rsidRPr="00E72DF2">
        <w:rPr>
          <w:b/>
        </w:rPr>
        <w:t>Bieliauskas, L.A.</w:t>
      </w:r>
      <w:r>
        <w:t xml:space="preserve"> Mu-opiod receptors in ventrolateral prefrontal cortex mediate the relationship between hedonic tone and executive fuction in M</w:t>
      </w:r>
      <w:r w:rsidR="003D5553">
        <w:t>DD. J Int Neuropsychol Soc 2017; 23 (S2):  5.</w:t>
      </w:r>
    </w:p>
    <w:p w14:paraId="1065CF18" w14:textId="48CB94B6" w:rsidR="00E72DF2" w:rsidRPr="0018099E" w:rsidRDefault="00E72DF2" w:rsidP="00E72DF2">
      <w:pPr>
        <w:pStyle w:val="BodyTextIndent"/>
        <w:ind w:left="900" w:right="-110" w:firstLine="0"/>
        <w:rPr>
          <w:szCs w:val="24"/>
        </w:rPr>
      </w:pPr>
    </w:p>
    <w:p w14:paraId="48379AE6" w14:textId="54FCDEDF" w:rsidR="00C85282" w:rsidRPr="00C85282" w:rsidRDefault="00C85282" w:rsidP="005726D2">
      <w:pPr>
        <w:pStyle w:val="BodyTextIndent"/>
        <w:ind w:left="1260" w:right="-110" w:firstLine="0"/>
        <w:rPr>
          <w:szCs w:val="24"/>
        </w:rPr>
      </w:pPr>
    </w:p>
    <w:p w14:paraId="0995FD39" w14:textId="27124C86" w:rsidR="00A552EA" w:rsidRPr="00C85282" w:rsidRDefault="00A552EA" w:rsidP="00C85282">
      <w:pPr>
        <w:pStyle w:val="BodyTextIndent"/>
        <w:ind w:left="900" w:right="-110" w:firstLine="0"/>
      </w:pPr>
      <w:r>
        <w:br/>
      </w:r>
    </w:p>
    <w:p w14:paraId="245D1F86" w14:textId="792F204D" w:rsidR="0096465D" w:rsidRPr="002019EE" w:rsidRDefault="0096465D" w:rsidP="00DC6DE3">
      <w:pPr>
        <w:pStyle w:val="BodyTextIndent"/>
        <w:tabs>
          <w:tab w:val="left" w:pos="8295"/>
        </w:tabs>
        <w:ind w:right="-110"/>
        <w:rPr>
          <w:szCs w:val="24"/>
        </w:rPr>
      </w:pPr>
    </w:p>
    <w:sectPr w:rsidR="0096465D" w:rsidRPr="002019EE" w:rsidSect="009244E0">
      <w:footerReference w:type="default" r:id="rId14"/>
      <w:pgSz w:w="12240" w:h="15840" w:code="1"/>
      <w:pgMar w:top="720" w:right="720" w:bottom="720" w:left="72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E0222" w14:textId="77777777" w:rsidR="001419A2" w:rsidRDefault="001419A2" w:rsidP="00DE7121">
      <w:r>
        <w:separator/>
      </w:r>
    </w:p>
  </w:endnote>
  <w:endnote w:type="continuationSeparator" w:id="0">
    <w:p w14:paraId="2665C58C" w14:textId="77777777" w:rsidR="001419A2" w:rsidRDefault="001419A2" w:rsidP="00D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2E46" w14:textId="77777777" w:rsidR="001419A2" w:rsidRDefault="001419A2" w:rsidP="00AE69A5">
    <w:pPr>
      <w:pStyle w:val="Footer"/>
      <w:jc w:val="right"/>
    </w:pPr>
  </w:p>
  <w:p w14:paraId="169BF632" w14:textId="6FE0120B" w:rsidR="001419A2" w:rsidRDefault="000C4275" w:rsidP="00F71989">
    <w:pPr>
      <w:pStyle w:val="Footer"/>
      <w:jc w:val="center"/>
    </w:pPr>
    <w:r>
      <w:t>December</w:t>
    </w:r>
    <w:r w:rsidR="001419A2">
      <w:t xml:space="preserve"> 2017</w:t>
    </w:r>
    <w:r w:rsidR="001419A2">
      <w:tab/>
      <w:t>Linas A. Bieliauskas</w:t>
    </w:r>
    <w:r w:rsidR="001419A2">
      <w:tab/>
    </w:r>
    <w:sdt>
      <w:sdtPr>
        <w:id w:val="-713271997"/>
        <w:docPartObj>
          <w:docPartGallery w:val="Page Numbers (Bottom of Page)"/>
          <w:docPartUnique/>
        </w:docPartObj>
      </w:sdtPr>
      <w:sdtEndPr/>
      <w:sdtContent>
        <w:sdt>
          <w:sdtPr>
            <w:id w:val="940570631"/>
            <w:docPartObj>
              <w:docPartGallery w:val="Page Numbers (Top of Page)"/>
              <w:docPartUnique/>
            </w:docPartObj>
          </w:sdtPr>
          <w:sdtEndPr/>
          <w:sdtContent>
            <w:r w:rsidR="001419A2">
              <w:t xml:space="preserve">Page </w:t>
            </w:r>
            <w:r w:rsidR="001419A2">
              <w:rPr>
                <w:b/>
                <w:bCs/>
              </w:rPr>
              <w:fldChar w:fldCharType="begin"/>
            </w:r>
            <w:r w:rsidR="001419A2">
              <w:rPr>
                <w:b/>
                <w:bCs/>
              </w:rPr>
              <w:instrText xml:space="preserve"> PAGE </w:instrText>
            </w:r>
            <w:r w:rsidR="001419A2">
              <w:rPr>
                <w:b/>
                <w:bCs/>
              </w:rPr>
              <w:fldChar w:fldCharType="separate"/>
            </w:r>
            <w:r w:rsidR="002D7FBF">
              <w:rPr>
                <w:b/>
                <w:bCs/>
                <w:noProof/>
              </w:rPr>
              <w:t>21</w:t>
            </w:r>
            <w:r w:rsidR="001419A2">
              <w:rPr>
                <w:b/>
                <w:bCs/>
              </w:rPr>
              <w:fldChar w:fldCharType="end"/>
            </w:r>
            <w:r w:rsidR="001419A2">
              <w:t xml:space="preserve"> of </w:t>
            </w:r>
            <w:r w:rsidR="001419A2">
              <w:rPr>
                <w:b/>
                <w:bCs/>
              </w:rPr>
              <w:fldChar w:fldCharType="begin"/>
            </w:r>
            <w:r w:rsidR="001419A2">
              <w:rPr>
                <w:b/>
                <w:bCs/>
              </w:rPr>
              <w:instrText xml:space="preserve"> NUMPAGES  </w:instrText>
            </w:r>
            <w:r w:rsidR="001419A2">
              <w:rPr>
                <w:b/>
                <w:bCs/>
              </w:rPr>
              <w:fldChar w:fldCharType="separate"/>
            </w:r>
            <w:r w:rsidR="002D7FBF">
              <w:rPr>
                <w:b/>
                <w:bCs/>
                <w:noProof/>
              </w:rPr>
              <w:t>38</w:t>
            </w:r>
            <w:r w:rsidR="001419A2">
              <w:rPr>
                <w:b/>
                <w:bCs/>
              </w:rPr>
              <w:fldChar w:fldCharType="end"/>
            </w:r>
          </w:sdtContent>
        </w:sdt>
      </w:sdtContent>
    </w:sdt>
  </w:p>
  <w:p w14:paraId="78408991" w14:textId="77777777" w:rsidR="001419A2" w:rsidRDefault="001419A2" w:rsidP="00AE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E8EC2" w14:textId="77777777" w:rsidR="001419A2" w:rsidRDefault="001419A2" w:rsidP="00DE7121">
      <w:r>
        <w:separator/>
      </w:r>
    </w:p>
  </w:footnote>
  <w:footnote w:type="continuationSeparator" w:id="0">
    <w:p w14:paraId="4EFAE03E" w14:textId="77777777" w:rsidR="001419A2" w:rsidRDefault="001419A2" w:rsidP="00DE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FD8"/>
    <w:multiLevelType w:val="hybridMultilevel"/>
    <w:tmpl w:val="13424290"/>
    <w:lvl w:ilvl="0" w:tplc="3DA8E6AC">
      <w:start w:val="2010"/>
      <w:numFmt w:val="bullet"/>
      <w:lvlText w:val="-"/>
      <w:lvlJc w:val="left"/>
      <w:pPr>
        <w:ind w:left="1440" w:hanging="360"/>
      </w:pPr>
      <w:rPr>
        <w:rFonts w:ascii="Times" w:eastAsia="Times New Roman" w:hAnsi="Times" w:cs="Times"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5464A"/>
    <w:multiLevelType w:val="hybridMultilevel"/>
    <w:tmpl w:val="A93271D0"/>
    <w:lvl w:ilvl="0" w:tplc="375ACA4E">
      <w:start w:val="1"/>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B5476"/>
    <w:multiLevelType w:val="hybridMultilevel"/>
    <w:tmpl w:val="2F1C8BE4"/>
    <w:lvl w:ilvl="0" w:tplc="69FE9824">
      <w:start w:val="1"/>
      <w:numFmt w:val="bullet"/>
      <w:lvlText w:val="-"/>
      <w:lvlJc w:val="left"/>
      <w:pPr>
        <w:ind w:left="1080" w:hanging="360"/>
      </w:pPr>
      <w:rPr>
        <w:rFonts w:ascii="Times" w:eastAsia="Times New Roman" w:hAnsi="Times" w:cs="Times"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31750"/>
    <w:multiLevelType w:val="hybridMultilevel"/>
    <w:tmpl w:val="863AD868"/>
    <w:lvl w:ilvl="0" w:tplc="68283952">
      <w:start w:val="1"/>
      <w:numFmt w:val="bullet"/>
      <w:lvlText w:val="-"/>
      <w:lvlJc w:val="left"/>
      <w:pPr>
        <w:ind w:left="1080" w:hanging="360"/>
      </w:pPr>
      <w:rPr>
        <w:rFonts w:ascii="Times" w:eastAsia="Times New Roman" w:hAnsi="Times" w:cs="Times"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5A3EB2"/>
    <w:multiLevelType w:val="hybridMultilevel"/>
    <w:tmpl w:val="025C0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266A7"/>
    <w:multiLevelType w:val="hybridMultilevel"/>
    <w:tmpl w:val="DF647D94"/>
    <w:lvl w:ilvl="0" w:tplc="1DA6E0E8">
      <w:start w:val="1"/>
      <w:numFmt w:val="decimal"/>
      <w:lvlText w:val="%1."/>
      <w:lvlJc w:val="center"/>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F7399"/>
    <w:multiLevelType w:val="hybridMultilevel"/>
    <w:tmpl w:val="0D2480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6766DA4"/>
    <w:multiLevelType w:val="hybridMultilevel"/>
    <w:tmpl w:val="495820F0"/>
    <w:lvl w:ilvl="0" w:tplc="A7B2E964">
      <w:start w:val="1"/>
      <w:numFmt w:val="bullet"/>
      <w:lvlText w:val="-"/>
      <w:lvlJc w:val="left"/>
      <w:pPr>
        <w:ind w:left="1080" w:hanging="360"/>
      </w:pPr>
      <w:rPr>
        <w:rFonts w:ascii="Times" w:eastAsia="Times New Roman" w:hAnsi="Times" w:cs="Times" w:hint="default"/>
        <w:b/>
        <w:sz w:val="28"/>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4E2809"/>
    <w:multiLevelType w:val="hybridMultilevel"/>
    <w:tmpl w:val="DC427EB8"/>
    <w:lvl w:ilvl="0" w:tplc="F2B46CDE">
      <w:start w:val="1"/>
      <w:numFmt w:val="bullet"/>
      <w:lvlText w:val="-"/>
      <w:lvlJc w:val="left"/>
      <w:pPr>
        <w:ind w:left="1350" w:hanging="360"/>
      </w:pPr>
      <w:rPr>
        <w:rFonts w:ascii="Times" w:eastAsia="Times New Roman" w:hAnsi="Times" w:cs="Time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7B578DA"/>
    <w:multiLevelType w:val="hybridMultilevel"/>
    <w:tmpl w:val="B30C4326"/>
    <w:lvl w:ilvl="0" w:tplc="1B48E8EE">
      <w:start w:val="1"/>
      <w:numFmt w:val="bullet"/>
      <w:lvlText w:val="-"/>
      <w:lvlJc w:val="left"/>
      <w:pPr>
        <w:ind w:left="1260" w:hanging="360"/>
      </w:pPr>
      <w:rPr>
        <w:rFonts w:ascii="Times" w:eastAsia="Times New Roman" w:hAnsi="Times" w:cs="Times" w:hint="default"/>
        <w:u w:val="no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886578F"/>
    <w:multiLevelType w:val="hybridMultilevel"/>
    <w:tmpl w:val="45D20E38"/>
    <w:lvl w:ilvl="0" w:tplc="DA00E77C">
      <w:start w:val="1"/>
      <w:numFmt w:val="decimal"/>
      <w:lvlText w:val="%1."/>
      <w:lvlJc w:val="center"/>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C394AF2"/>
    <w:multiLevelType w:val="hybridMultilevel"/>
    <w:tmpl w:val="CF4657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C6D7E6C"/>
    <w:multiLevelType w:val="hybridMultilevel"/>
    <w:tmpl w:val="441E96AE"/>
    <w:lvl w:ilvl="0" w:tplc="9FE6B048">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D475AB"/>
    <w:multiLevelType w:val="hybridMultilevel"/>
    <w:tmpl w:val="090EA2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D9F5E4C"/>
    <w:multiLevelType w:val="hybridMultilevel"/>
    <w:tmpl w:val="45D6B140"/>
    <w:lvl w:ilvl="0" w:tplc="E2A45BEE">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3419B3"/>
    <w:multiLevelType w:val="hybridMultilevel"/>
    <w:tmpl w:val="07825472"/>
    <w:lvl w:ilvl="0" w:tplc="0DC6BE82">
      <w:start w:val="1"/>
      <w:numFmt w:val="bullet"/>
      <w:lvlText w:val="-"/>
      <w:lvlJc w:val="left"/>
      <w:pPr>
        <w:ind w:left="1080" w:hanging="360"/>
      </w:pPr>
      <w:rPr>
        <w:rFonts w:ascii="Times" w:eastAsia="Times New Roman" w:hAnsi="Times" w:cs="Times"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4F62DE"/>
    <w:multiLevelType w:val="hybridMultilevel"/>
    <w:tmpl w:val="441E96AE"/>
    <w:lvl w:ilvl="0" w:tplc="9FE6B048">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E82922"/>
    <w:multiLevelType w:val="hybridMultilevel"/>
    <w:tmpl w:val="43E41712"/>
    <w:lvl w:ilvl="0" w:tplc="78DAA0F4">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1E1F89"/>
    <w:multiLevelType w:val="hybridMultilevel"/>
    <w:tmpl w:val="93CEE908"/>
    <w:lvl w:ilvl="0" w:tplc="C7EC357E">
      <w:start w:val="2010"/>
      <w:numFmt w:val="bullet"/>
      <w:lvlText w:val="-"/>
      <w:lvlJc w:val="left"/>
      <w:pPr>
        <w:ind w:left="144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375E58"/>
    <w:multiLevelType w:val="hybridMultilevel"/>
    <w:tmpl w:val="9D32F4E4"/>
    <w:lvl w:ilvl="0" w:tplc="747AF752">
      <w:start w:val="1"/>
      <w:numFmt w:val="bullet"/>
      <w:lvlText w:val="-"/>
      <w:lvlJc w:val="left"/>
      <w:pPr>
        <w:ind w:left="144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437248"/>
    <w:multiLevelType w:val="hybridMultilevel"/>
    <w:tmpl w:val="26A61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D7E2D2B"/>
    <w:multiLevelType w:val="hybridMultilevel"/>
    <w:tmpl w:val="441E96AE"/>
    <w:lvl w:ilvl="0" w:tplc="9FE6B048">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B012AC"/>
    <w:multiLevelType w:val="hybridMultilevel"/>
    <w:tmpl w:val="DF3E067A"/>
    <w:lvl w:ilvl="0" w:tplc="7A021396">
      <w:start w:val="1"/>
      <w:numFmt w:val="decimal"/>
      <w:lvlText w:val="%1."/>
      <w:lvlJc w:val="center"/>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433596"/>
    <w:multiLevelType w:val="hybridMultilevel"/>
    <w:tmpl w:val="0FF23D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6BF18C2"/>
    <w:multiLevelType w:val="hybridMultilevel"/>
    <w:tmpl w:val="ADECE63C"/>
    <w:lvl w:ilvl="0" w:tplc="8F80A53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93104D7"/>
    <w:multiLevelType w:val="hybridMultilevel"/>
    <w:tmpl w:val="468CD49C"/>
    <w:lvl w:ilvl="0" w:tplc="ABF2CC96">
      <w:start w:val="1"/>
      <w:numFmt w:val="bullet"/>
      <w:lvlText w:val="-"/>
      <w:lvlJc w:val="left"/>
      <w:pPr>
        <w:ind w:left="1260" w:hanging="360"/>
      </w:pPr>
      <w:rPr>
        <w:rFonts w:ascii="Times" w:eastAsia="Times New Roman" w:hAnsi="Times" w:cs="Times" w:hint="default"/>
        <w:u w:val="no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1E302B6"/>
    <w:multiLevelType w:val="hybridMultilevel"/>
    <w:tmpl w:val="9796CD32"/>
    <w:lvl w:ilvl="0" w:tplc="0E6CA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162F46"/>
    <w:multiLevelType w:val="hybridMultilevel"/>
    <w:tmpl w:val="4DDEC0AC"/>
    <w:lvl w:ilvl="0" w:tplc="134EFEB0">
      <w:start w:val="1"/>
      <w:numFmt w:val="decimal"/>
      <w:lvlText w:val="%1."/>
      <w:lvlJc w:val="center"/>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2D96161"/>
    <w:multiLevelType w:val="hybridMultilevel"/>
    <w:tmpl w:val="45D6B140"/>
    <w:lvl w:ilvl="0" w:tplc="E2A45BEE">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980F6A"/>
    <w:multiLevelType w:val="hybridMultilevel"/>
    <w:tmpl w:val="889AE196"/>
    <w:lvl w:ilvl="0" w:tplc="45C04814">
      <w:start w:val="1"/>
      <w:numFmt w:val="decimal"/>
      <w:lvlText w:val="%1."/>
      <w:lvlJc w:val="center"/>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F3B05F5"/>
    <w:multiLevelType w:val="hybridMultilevel"/>
    <w:tmpl w:val="273A3880"/>
    <w:lvl w:ilvl="0" w:tplc="45567C54">
      <w:start w:val="1"/>
      <w:numFmt w:val="bullet"/>
      <w:lvlText w:val="-"/>
      <w:lvlJc w:val="left"/>
      <w:pPr>
        <w:ind w:left="1080" w:hanging="360"/>
      </w:pPr>
      <w:rPr>
        <w:rFonts w:ascii="Times" w:eastAsia="Times New Roman" w:hAnsi="Times" w:cs="Times"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B0503E"/>
    <w:multiLevelType w:val="hybridMultilevel"/>
    <w:tmpl w:val="45D6B140"/>
    <w:lvl w:ilvl="0" w:tplc="E2A45BEE">
      <w:start w:val="1"/>
      <w:numFmt w:val="decimal"/>
      <w:lvlText w:val="%1."/>
      <w:lvlJc w:val="center"/>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A4F01C9"/>
    <w:multiLevelType w:val="hybridMultilevel"/>
    <w:tmpl w:val="90BCFF00"/>
    <w:lvl w:ilvl="0" w:tplc="A8066928">
      <w:start w:val="2010"/>
      <w:numFmt w:val="bullet"/>
      <w:lvlText w:val="-"/>
      <w:lvlJc w:val="left"/>
      <w:pPr>
        <w:ind w:left="1260" w:hanging="360"/>
      </w:pPr>
      <w:rPr>
        <w:rFonts w:ascii="Times" w:eastAsia="Times New Roman" w:hAnsi="Times" w:cs="Time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AE039D5"/>
    <w:multiLevelType w:val="hybridMultilevel"/>
    <w:tmpl w:val="9C9C87AC"/>
    <w:lvl w:ilvl="0" w:tplc="20C45080">
      <w:start w:val="1"/>
      <w:numFmt w:val="decimal"/>
      <w:lvlText w:val="%1."/>
      <w:lvlJc w:val="center"/>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F6A5B55"/>
    <w:multiLevelType w:val="hybridMultilevel"/>
    <w:tmpl w:val="080059DC"/>
    <w:lvl w:ilvl="0" w:tplc="05FC0A1A">
      <w:start w:val="1"/>
      <w:numFmt w:val="decimal"/>
      <w:lvlText w:val="%1."/>
      <w:lvlJc w:val="center"/>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2"/>
  </w:num>
  <w:num w:numId="2">
    <w:abstractNumId w:val="5"/>
  </w:num>
  <w:num w:numId="3">
    <w:abstractNumId w:val="1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8"/>
  </w:num>
  <w:num w:numId="8">
    <w:abstractNumId w:val="25"/>
  </w:num>
  <w:num w:numId="9">
    <w:abstractNumId w:val="26"/>
  </w:num>
  <w:num w:numId="10">
    <w:abstractNumId w:val="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
  </w:num>
  <w:num w:numId="22">
    <w:abstractNumId w:val="30"/>
  </w:num>
  <w:num w:numId="23">
    <w:abstractNumId w:val="3"/>
  </w:num>
  <w:num w:numId="24">
    <w:abstractNumId w:val="19"/>
  </w:num>
  <w:num w:numId="25">
    <w:abstractNumId w:val="18"/>
  </w:num>
  <w:num w:numId="26">
    <w:abstractNumId w:val="0"/>
  </w:num>
  <w:num w:numId="27">
    <w:abstractNumId w:val="32"/>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4"/>
  </w:num>
  <w:num w:numId="32">
    <w:abstractNumId w:val="11"/>
  </w:num>
  <w:num w:numId="33">
    <w:abstractNumId w:val="13"/>
  </w:num>
  <w:num w:numId="34">
    <w:abstractNumId w:val="21"/>
  </w:num>
  <w:num w:numId="35">
    <w:abstractNumId w:val="14"/>
  </w:num>
  <w:num w:numId="36">
    <w:abstractNumId w:val="28"/>
  </w:num>
  <w:num w:numId="37">
    <w:abstractNumId w:val="31"/>
  </w:num>
  <w:num w:numId="3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2"/>
  </w:compat>
  <w:rsids>
    <w:rsidRoot w:val="005373A3"/>
    <w:rsid w:val="00000964"/>
    <w:rsid w:val="00011C25"/>
    <w:rsid w:val="00011D01"/>
    <w:rsid w:val="000132B3"/>
    <w:rsid w:val="00021E18"/>
    <w:rsid w:val="0002217C"/>
    <w:rsid w:val="000242E3"/>
    <w:rsid w:val="00025E28"/>
    <w:rsid w:val="000311F7"/>
    <w:rsid w:val="00033FEC"/>
    <w:rsid w:val="000435FF"/>
    <w:rsid w:val="00051B8B"/>
    <w:rsid w:val="00057D1A"/>
    <w:rsid w:val="00060B9D"/>
    <w:rsid w:val="000645BB"/>
    <w:rsid w:val="00067C3F"/>
    <w:rsid w:val="000777DD"/>
    <w:rsid w:val="00091E6F"/>
    <w:rsid w:val="000A2295"/>
    <w:rsid w:val="000A2423"/>
    <w:rsid w:val="000B01DB"/>
    <w:rsid w:val="000C4275"/>
    <w:rsid w:val="000D5A4B"/>
    <w:rsid w:val="00102B90"/>
    <w:rsid w:val="00106CFF"/>
    <w:rsid w:val="0011206C"/>
    <w:rsid w:val="00116234"/>
    <w:rsid w:val="0012066F"/>
    <w:rsid w:val="00130594"/>
    <w:rsid w:val="00140C64"/>
    <w:rsid w:val="001419A2"/>
    <w:rsid w:val="00145E44"/>
    <w:rsid w:val="00157D59"/>
    <w:rsid w:val="0016487A"/>
    <w:rsid w:val="001747BD"/>
    <w:rsid w:val="0017570F"/>
    <w:rsid w:val="0018099E"/>
    <w:rsid w:val="001A06E0"/>
    <w:rsid w:val="001A693D"/>
    <w:rsid w:val="001C7253"/>
    <w:rsid w:val="001E46B5"/>
    <w:rsid w:val="001E65C6"/>
    <w:rsid w:val="002019EE"/>
    <w:rsid w:val="0020227D"/>
    <w:rsid w:val="00223C9E"/>
    <w:rsid w:val="0022633D"/>
    <w:rsid w:val="002366B3"/>
    <w:rsid w:val="00243AAA"/>
    <w:rsid w:val="00253322"/>
    <w:rsid w:val="002765F3"/>
    <w:rsid w:val="00294986"/>
    <w:rsid w:val="002956A3"/>
    <w:rsid w:val="002973D9"/>
    <w:rsid w:val="002B7A6F"/>
    <w:rsid w:val="002C1649"/>
    <w:rsid w:val="002D22A8"/>
    <w:rsid w:val="002D7FBF"/>
    <w:rsid w:val="002E60D9"/>
    <w:rsid w:val="002F3D26"/>
    <w:rsid w:val="003013D6"/>
    <w:rsid w:val="003106DB"/>
    <w:rsid w:val="00326BD1"/>
    <w:rsid w:val="00334732"/>
    <w:rsid w:val="00336C7D"/>
    <w:rsid w:val="003404E0"/>
    <w:rsid w:val="00344491"/>
    <w:rsid w:val="0035302B"/>
    <w:rsid w:val="00364BDA"/>
    <w:rsid w:val="00371C6B"/>
    <w:rsid w:val="00385155"/>
    <w:rsid w:val="00397ADC"/>
    <w:rsid w:val="003A0291"/>
    <w:rsid w:val="003A2905"/>
    <w:rsid w:val="003A7A03"/>
    <w:rsid w:val="003C3787"/>
    <w:rsid w:val="003D52A4"/>
    <w:rsid w:val="003D5553"/>
    <w:rsid w:val="003D72EE"/>
    <w:rsid w:val="003E17E7"/>
    <w:rsid w:val="003F1A3D"/>
    <w:rsid w:val="00423A96"/>
    <w:rsid w:val="00441D17"/>
    <w:rsid w:val="0046599A"/>
    <w:rsid w:val="004819D2"/>
    <w:rsid w:val="00484B1D"/>
    <w:rsid w:val="00484FC1"/>
    <w:rsid w:val="00485B2F"/>
    <w:rsid w:val="00487DBC"/>
    <w:rsid w:val="00493212"/>
    <w:rsid w:val="004B0AED"/>
    <w:rsid w:val="004B7423"/>
    <w:rsid w:val="004E0657"/>
    <w:rsid w:val="004F60B0"/>
    <w:rsid w:val="00523485"/>
    <w:rsid w:val="00534854"/>
    <w:rsid w:val="0053526B"/>
    <w:rsid w:val="005373A3"/>
    <w:rsid w:val="0055081C"/>
    <w:rsid w:val="00553D7A"/>
    <w:rsid w:val="00565C0E"/>
    <w:rsid w:val="0056744F"/>
    <w:rsid w:val="00570383"/>
    <w:rsid w:val="005726D2"/>
    <w:rsid w:val="005766C7"/>
    <w:rsid w:val="0058590D"/>
    <w:rsid w:val="005936E7"/>
    <w:rsid w:val="005A52B7"/>
    <w:rsid w:val="005D7808"/>
    <w:rsid w:val="005E06D1"/>
    <w:rsid w:val="005F1662"/>
    <w:rsid w:val="005F4D11"/>
    <w:rsid w:val="0061419D"/>
    <w:rsid w:val="00621973"/>
    <w:rsid w:val="00621AE6"/>
    <w:rsid w:val="006222D4"/>
    <w:rsid w:val="006262A3"/>
    <w:rsid w:val="00636E3C"/>
    <w:rsid w:val="00652AD7"/>
    <w:rsid w:val="00655262"/>
    <w:rsid w:val="006630AA"/>
    <w:rsid w:val="006878C1"/>
    <w:rsid w:val="0069583C"/>
    <w:rsid w:val="006B16FC"/>
    <w:rsid w:val="006B2696"/>
    <w:rsid w:val="006B533B"/>
    <w:rsid w:val="006C234A"/>
    <w:rsid w:val="006C7A0E"/>
    <w:rsid w:val="006D5D12"/>
    <w:rsid w:val="006E56C6"/>
    <w:rsid w:val="006E6021"/>
    <w:rsid w:val="0071718C"/>
    <w:rsid w:val="00717876"/>
    <w:rsid w:val="0073543D"/>
    <w:rsid w:val="0074206C"/>
    <w:rsid w:val="00754BF0"/>
    <w:rsid w:val="00765574"/>
    <w:rsid w:val="007668B9"/>
    <w:rsid w:val="0077689D"/>
    <w:rsid w:val="007771F6"/>
    <w:rsid w:val="00780FB1"/>
    <w:rsid w:val="00790613"/>
    <w:rsid w:val="007A1092"/>
    <w:rsid w:val="007A6257"/>
    <w:rsid w:val="007B14F8"/>
    <w:rsid w:val="007B50F4"/>
    <w:rsid w:val="007C459D"/>
    <w:rsid w:val="007D0FF4"/>
    <w:rsid w:val="007D5A87"/>
    <w:rsid w:val="007D7676"/>
    <w:rsid w:val="007E7EF6"/>
    <w:rsid w:val="0080194A"/>
    <w:rsid w:val="00806A2A"/>
    <w:rsid w:val="00816AC3"/>
    <w:rsid w:val="00821775"/>
    <w:rsid w:val="00825928"/>
    <w:rsid w:val="00831A92"/>
    <w:rsid w:val="00847917"/>
    <w:rsid w:val="00850E45"/>
    <w:rsid w:val="00853CE0"/>
    <w:rsid w:val="008763D1"/>
    <w:rsid w:val="008916FF"/>
    <w:rsid w:val="008A07D0"/>
    <w:rsid w:val="008C4039"/>
    <w:rsid w:val="008C41C4"/>
    <w:rsid w:val="008C6E84"/>
    <w:rsid w:val="008D5CA0"/>
    <w:rsid w:val="00901574"/>
    <w:rsid w:val="00903EE6"/>
    <w:rsid w:val="00906C75"/>
    <w:rsid w:val="00912B81"/>
    <w:rsid w:val="00916322"/>
    <w:rsid w:val="009244E0"/>
    <w:rsid w:val="00926CC3"/>
    <w:rsid w:val="00931635"/>
    <w:rsid w:val="009319EB"/>
    <w:rsid w:val="009321D5"/>
    <w:rsid w:val="009532C1"/>
    <w:rsid w:val="00954542"/>
    <w:rsid w:val="00955900"/>
    <w:rsid w:val="0096465D"/>
    <w:rsid w:val="00975D3E"/>
    <w:rsid w:val="009834F8"/>
    <w:rsid w:val="009948C5"/>
    <w:rsid w:val="00995307"/>
    <w:rsid w:val="00997930"/>
    <w:rsid w:val="00997AE9"/>
    <w:rsid w:val="009A0EFA"/>
    <w:rsid w:val="009A640F"/>
    <w:rsid w:val="00A02E3B"/>
    <w:rsid w:val="00A04C78"/>
    <w:rsid w:val="00A05565"/>
    <w:rsid w:val="00A12DEC"/>
    <w:rsid w:val="00A31949"/>
    <w:rsid w:val="00A414A9"/>
    <w:rsid w:val="00A45836"/>
    <w:rsid w:val="00A552EA"/>
    <w:rsid w:val="00A604F7"/>
    <w:rsid w:val="00A625E1"/>
    <w:rsid w:val="00A7044A"/>
    <w:rsid w:val="00A71C2D"/>
    <w:rsid w:val="00A72174"/>
    <w:rsid w:val="00A8355C"/>
    <w:rsid w:val="00A95405"/>
    <w:rsid w:val="00AB1E42"/>
    <w:rsid w:val="00AC7A01"/>
    <w:rsid w:val="00AD1935"/>
    <w:rsid w:val="00AD509D"/>
    <w:rsid w:val="00AD546E"/>
    <w:rsid w:val="00AE4593"/>
    <w:rsid w:val="00AE69A5"/>
    <w:rsid w:val="00AF025F"/>
    <w:rsid w:val="00AF370F"/>
    <w:rsid w:val="00AF637E"/>
    <w:rsid w:val="00B00B2A"/>
    <w:rsid w:val="00B255EF"/>
    <w:rsid w:val="00B3322F"/>
    <w:rsid w:val="00B35FEC"/>
    <w:rsid w:val="00B36613"/>
    <w:rsid w:val="00B468BE"/>
    <w:rsid w:val="00B743C1"/>
    <w:rsid w:val="00B927E1"/>
    <w:rsid w:val="00BA4111"/>
    <w:rsid w:val="00BB0BA8"/>
    <w:rsid w:val="00BB1189"/>
    <w:rsid w:val="00BC0155"/>
    <w:rsid w:val="00BC26DC"/>
    <w:rsid w:val="00BD344B"/>
    <w:rsid w:val="00BD6747"/>
    <w:rsid w:val="00BE256F"/>
    <w:rsid w:val="00BE48B0"/>
    <w:rsid w:val="00BE6D37"/>
    <w:rsid w:val="00C074B3"/>
    <w:rsid w:val="00C112BC"/>
    <w:rsid w:val="00C1400B"/>
    <w:rsid w:val="00C23E80"/>
    <w:rsid w:val="00C345E0"/>
    <w:rsid w:val="00C35833"/>
    <w:rsid w:val="00C447E8"/>
    <w:rsid w:val="00C44C55"/>
    <w:rsid w:val="00C54C4D"/>
    <w:rsid w:val="00C601BE"/>
    <w:rsid w:val="00C6129A"/>
    <w:rsid w:val="00C629E8"/>
    <w:rsid w:val="00C70DC8"/>
    <w:rsid w:val="00C85282"/>
    <w:rsid w:val="00C934B7"/>
    <w:rsid w:val="00CA1E41"/>
    <w:rsid w:val="00CA7ABF"/>
    <w:rsid w:val="00CD2333"/>
    <w:rsid w:val="00CD4E9E"/>
    <w:rsid w:val="00CE00A7"/>
    <w:rsid w:val="00CE2BA4"/>
    <w:rsid w:val="00CE788F"/>
    <w:rsid w:val="00CF1994"/>
    <w:rsid w:val="00CF1A6F"/>
    <w:rsid w:val="00CF3EBE"/>
    <w:rsid w:val="00CF7D34"/>
    <w:rsid w:val="00D10467"/>
    <w:rsid w:val="00D12E9F"/>
    <w:rsid w:val="00D15096"/>
    <w:rsid w:val="00D25A35"/>
    <w:rsid w:val="00D25D98"/>
    <w:rsid w:val="00D3192A"/>
    <w:rsid w:val="00D34702"/>
    <w:rsid w:val="00D80CC1"/>
    <w:rsid w:val="00D877F4"/>
    <w:rsid w:val="00DB437A"/>
    <w:rsid w:val="00DC1F45"/>
    <w:rsid w:val="00DC47FB"/>
    <w:rsid w:val="00DC5B7B"/>
    <w:rsid w:val="00DC6DE3"/>
    <w:rsid w:val="00DE7121"/>
    <w:rsid w:val="00E0309D"/>
    <w:rsid w:val="00E11582"/>
    <w:rsid w:val="00E12808"/>
    <w:rsid w:val="00E16E43"/>
    <w:rsid w:val="00E176A7"/>
    <w:rsid w:val="00E20866"/>
    <w:rsid w:val="00E3517E"/>
    <w:rsid w:val="00E41192"/>
    <w:rsid w:val="00E467F4"/>
    <w:rsid w:val="00E47E17"/>
    <w:rsid w:val="00E7179F"/>
    <w:rsid w:val="00E7277B"/>
    <w:rsid w:val="00E72DF2"/>
    <w:rsid w:val="00E7346A"/>
    <w:rsid w:val="00E864C4"/>
    <w:rsid w:val="00E91EB2"/>
    <w:rsid w:val="00EA0945"/>
    <w:rsid w:val="00EA5D88"/>
    <w:rsid w:val="00EB0968"/>
    <w:rsid w:val="00EC4FC6"/>
    <w:rsid w:val="00ED7E2E"/>
    <w:rsid w:val="00F15223"/>
    <w:rsid w:val="00F219E9"/>
    <w:rsid w:val="00F239CA"/>
    <w:rsid w:val="00F463BC"/>
    <w:rsid w:val="00F5309F"/>
    <w:rsid w:val="00F565EB"/>
    <w:rsid w:val="00F56D2C"/>
    <w:rsid w:val="00F71989"/>
    <w:rsid w:val="00FA4EC0"/>
    <w:rsid w:val="00FB4FEA"/>
    <w:rsid w:val="00FB524F"/>
    <w:rsid w:val="00FB72D3"/>
    <w:rsid w:val="00FD69C4"/>
    <w:rsid w:val="00FD6ED4"/>
    <w:rsid w:val="00FE191A"/>
    <w:rsid w:val="00FF4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7"/>
    <o:shapelayout v:ext="edit">
      <o:idmap v:ext="edit" data="1"/>
    </o:shapelayout>
  </w:shapeDefaults>
  <w:decimalSymbol w:val="."/>
  <w:listSeparator w:val=","/>
  <w14:docId w14:val="42B6D497"/>
  <w15:docId w15:val="{56D32D88-5AAF-4D66-8A86-C8EBE108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9F"/>
    <w:rPr>
      <w:sz w:val="24"/>
      <w:szCs w:val="24"/>
    </w:rPr>
  </w:style>
  <w:style w:type="paragraph" w:styleId="Heading1">
    <w:name w:val="heading 1"/>
    <w:basedOn w:val="Normal"/>
    <w:link w:val="Heading1Char"/>
    <w:uiPriority w:val="9"/>
    <w:qFormat/>
    <w:rsid w:val="006B533B"/>
    <w:pPr>
      <w:spacing w:before="240" w:after="120"/>
      <w:outlineLvl w:val="0"/>
    </w:pPr>
    <w:rPr>
      <w:b/>
      <w:bCs/>
      <w:color w:val="000000"/>
      <w:kern w:val="36"/>
      <w:sz w:val="33"/>
      <w:szCs w:val="33"/>
    </w:rPr>
  </w:style>
  <w:style w:type="paragraph" w:styleId="Heading2">
    <w:name w:val="heading 2"/>
    <w:basedOn w:val="Normal"/>
    <w:next w:val="Normal"/>
    <w:link w:val="Heading2Char"/>
    <w:uiPriority w:val="9"/>
    <w:unhideWhenUsed/>
    <w:qFormat/>
    <w:rsid w:val="009A64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3A3"/>
    <w:rPr>
      <w:color w:val="0000FF" w:themeColor="hyperlink"/>
      <w:u w:val="single"/>
    </w:rPr>
  </w:style>
  <w:style w:type="paragraph" w:styleId="Header">
    <w:name w:val="header"/>
    <w:basedOn w:val="Normal"/>
    <w:link w:val="HeaderChar"/>
    <w:uiPriority w:val="99"/>
    <w:unhideWhenUsed/>
    <w:rsid w:val="00DE7121"/>
    <w:pPr>
      <w:tabs>
        <w:tab w:val="center" w:pos="4680"/>
        <w:tab w:val="right" w:pos="9360"/>
      </w:tabs>
    </w:pPr>
  </w:style>
  <w:style w:type="character" w:customStyle="1" w:styleId="HeaderChar">
    <w:name w:val="Header Char"/>
    <w:basedOn w:val="DefaultParagraphFont"/>
    <w:link w:val="Header"/>
    <w:uiPriority w:val="99"/>
    <w:rsid w:val="00DE7121"/>
    <w:rPr>
      <w:sz w:val="24"/>
      <w:szCs w:val="24"/>
    </w:rPr>
  </w:style>
  <w:style w:type="paragraph" w:styleId="Footer">
    <w:name w:val="footer"/>
    <w:basedOn w:val="Normal"/>
    <w:link w:val="FooterChar"/>
    <w:uiPriority w:val="99"/>
    <w:unhideWhenUsed/>
    <w:rsid w:val="00DE7121"/>
    <w:pPr>
      <w:tabs>
        <w:tab w:val="center" w:pos="4680"/>
        <w:tab w:val="right" w:pos="9360"/>
      </w:tabs>
    </w:pPr>
  </w:style>
  <w:style w:type="character" w:customStyle="1" w:styleId="FooterChar">
    <w:name w:val="Footer Char"/>
    <w:basedOn w:val="DefaultParagraphFont"/>
    <w:link w:val="Footer"/>
    <w:uiPriority w:val="99"/>
    <w:rsid w:val="00DE7121"/>
    <w:rPr>
      <w:sz w:val="24"/>
      <w:szCs w:val="24"/>
    </w:rPr>
  </w:style>
  <w:style w:type="paragraph" w:styleId="BalloonText">
    <w:name w:val="Balloon Text"/>
    <w:basedOn w:val="Normal"/>
    <w:link w:val="BalloonTextChar"/>
    <w:uiPriority w:val="99"/>
    <w:semiHidden/>
    <w:unhideWhenUsed/>
    <w:rsid w:val="00DE7121"/>
    <w:rPr>
      <w:rFonts w:ascii="Tahoma" w:hAnsi="Tahoma" w:cs="Tahoma"/>
      <w:sz w:val="16"/>
      <w:szCs w:val="16"/>
    </w:rPr>
  </w:style>
  <w:style w:type="character" w:customStyle="1" w:styleId="BalloonTextChar">
    <w:name w:val="Balloon Text Char"/>
    <w:basedOn w:val="DefaultParagraphFont"/>
    <w:link w:val="BalloonText"/>
    <w:uiPriority w:val="99"/>
    <w:semiHidden/>
    <w:rsid w:val="00DE7121"/>
    <w:rPr>
      <w:rFonts w:ascii="Tahoma" w:hAnsi="Tahoma" w:cs="Tahoma"/>
      <w:sz w:val="16"/>
      <w:szCs w:val="16"/>
    </w:rPr>
  </w:style>
  <w:style w:type="paragraph" w:styleId="ListParagraph">
    <w:name w:val="List Paragraph"/>
    <w:basedOn w:val="Normal"/>
    <w:uiPriority w:val="34"/>
    <w:qFormat/>
    <w:rsid w:val="004E0657"/>
    <w:pPr>
      <w:ind w:left="720"/>
      <w:contextualSpacing/>
    </w:pPr>
  </w:style>
  <w:style w:type="paragraph" w:styleId="NoSpacing">
    <w:name w:val="No Spacing"/>
    <w:uiPriority w:val="1"/>
    <w:qFormat/>
    <w:rsid w:val="00E91EB2"/>
    <w:rPr>
      <w:sz w:val="24"/>
      <w:szCs w:val="24"/>
    </w:rPr>
  </w:style>
  <w:style w:type="paragraph" w:styleId="PlainText">
    <w:name w:val="Plain Text"/>
    <w:basedOn w:val="Normal"/>
    <w:link w:val="PlainTextChar"/>
    <w:uiPriority w:val="99"/>
    <w:unhideWhenUsed/>
    <w:rsid w:val="008217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21775"/>
    <w:rPr>
      <w:rFonts w:ascii="Calibri" w:eastAsiaTheme="minorHAnsi" w:hAnsi="Calibri" w:cstheme="minorBidi"/>
      <w:sz w:val="22"/>
      <w:szCs w:val="21"/>
    </w:rPr>
  </w:style>
  <w:style w:type="character" w:customStyle="1" w:styleId="jrnl">
    <w:name w:val="jrnl"/>
    <w:rsid w:val="008916FF"/>
  </w:style>
  <w:style w:type="paragraph" w:styleId="BodyTextIndent">
    <w:name w:val="Body Text Indent"/>
    <w:basedOn w:val="Normal"/>
    <w:link w:val="BodyTextIndentChar"/>
    <w:uiPriority w:val="99"/>
    <w:rsid w:val="00FF43C0"/>
    <w:pPr>
      <w:autoSpaceDE w:val="0"/>
      <w:autoSpaceDN w:val="0"/>
      <w:adjustRightInd w:val="0"/>
      <w:ind w:firstLine="720"/>
    </w:pPr>
    <w:rPr>
      <w:szCs w:val="17"/>
    </w:rPr>
  </w:style>
  <w:style w:type="character" w:customStyle="1" w:styleId="BodyTextIndentChar">
    <w:name w:val="Body Text Indent Char"/>
    <w:basedOn w:val="DefaultParagraphFont"/>
    <w:link w:val="BodyTextIndent"/>
    <w:uiPriority w:val="99"/>
    <w:rsid w:val="00FF43C0"/>
    <w:rPr>
      <w:sz w:val="24"/>
      <w:szCs w:val="17"/>
    </w:rPr>
  </w:style>
  <w:style w:type="paragraph" w:styleId="BodyText">
    <w:name w:val="Body Text"/>
    <w:basedOn w:val="Normal"/>
    <w:link w:val="BodyTextChar"/>
    <w:semiHidden/>
    <w:unhideWhenUsed/>
    <w:rsid w:val="00FF43C0"/>
    <w:pPr>
      <w:spacing w:after="120"/>
    </w:pPr>
  </w:style>
  <w:style w:type="character" w:customStyle="1" w:styleId="BodyTextChar">
    <w:name w:val="Body Text Char"/>
    <w:basedOn w:val="DefaultParagraphFont"/>
    <w:link w:val="BodyText"/>
    <w:semiHidden/>
    <w:rsid w:val="00FF43C0"/>
    <w:rPr>
      <w:sz w:val="24"/>
      <w:szCs w:val="24"/>
    </w:rPr>
  </w:style>
  <w:style w:type="paragraph" w:customStyle="1" w:styleId="desc">
    <w:name w:val="desc"/>
    <w:basedOn w:val="Normal"/>
    <w:rsid w:val="006B533B"/>
    <w:pPr>
      <w:spacing w:before="100" w:beforeAutospacing="1" w:after="100" w:afterAutospacing="1"/>
    </w:pPr>
  </w:style>
  <w:style w:type="character" w:customStyle="1" w:styleId="Heading1Char">
    <w:name w:val="Heading 1 Char"/>
    <w:basedOn w:val="DefaultParagraphFont"/>
    <w:link w:val="Heading1"/>
    <w:uiPriority w:val="9"/>
    <w:rsid w:val="006B533B"/>
    <w:rPr>
      <w:b/>
      <w:bCs/>
      <w:color w:val="000000"/>
      <w:kern w:val="36"/>
      <w:sz w:val="33"/>
      <w:szCs w:val="33"/>
    </w:rPr>
  </w:style>
  <w:style w:type="paragraph" w:customStyle="1" w:styleId="Default">
    <w:name w:val="Default"/>
    <w:basedOn w:val="Normal"/>
    <w:uiPriority w:val="99"/>
    <w:rsid w:val="00636E3C"/>
    <w:pPr>
      <w:autoSpaceDE w:val="0"/>
      <w:autoSpaceDN w:val="0"/>
    </w:pPr>
    <w:rPr>
      <w:rFonts w:eastAsiaTheme="minorHAnsi"/>
      <w:color w:val="000000"/>
    </w:rPr>
  </w:style>
  <w:style w:type="paragraph" w:customStyle="1" w:styleId="body">
    <w:name w:val="body"/>
    <w:basedOn w:val="Normal"/>
    <w:uiPriority w:val="99"/>
    <w:rsid w:val="00997930"/>
    <w:rPr>
      <w:rFonts w:eastAsiaTheme="minorHAnsi"/>
    </w:rPr>
  </w:style>
  <w:style w:type="paragraph" w:customStyle="1" w:styleId="Normal1">
    <w:name w:val="Normal1"/>
    <w:rsid w:val="0096465D"/>
    <w:pPr>
      <w:spacing w:line="276" w:lineRule="auto"/>
    </w:pPr>
    <w:rPr>
      <w:color w:val="000000"/>
      <w:sz w:val="22"/>
      <w:szCs w:val="24"/>
      <w:lang w:eastAsia="ja-JP"/>
    </w:rPr>
  </w:style>
  <w:style w:type="character" w:styleId="Emphasis">
    <w:name w:val="Emphasis"/>
    <w:basedOn w:val="DefaultParagraphFont"/>
    <w:uiPriority w:val="20"/>
    <w:qFormat/>
    <w:rsid w:val="0020227D"/>
    <w:rPr>
      <w:i/>
      <w:iCs/>
    </w:rPr>
  </w:style>
  <w:style w:type="character" w:customStyle="1" w:styleId="cit-sep">
    <w:name w:val="cit-sep"/>
    <w:basedOn w:val="DefaultParagraphFont"/>
    <w:rsid w:val="0020227D"/>
  </w:style>
  <w:style w:type="character" w:customStyle="1" w:styleId="cit-print-date">
    <w:name w:val="cit-print-date"/>
    <w:basedOn w:val="DefaultParagraphFont"/>
    <w:rsid w:val="0020227D"/>
  </w:style>
  <w:style w:type="character" w:customStyle="1" w:styleId="cit-vol">
    <w:name w:val="cit-vol"/>
    <w:basedOn w:val="DefaultParagraphFont"/>
    <w:rsid w:val="0020227D"/>
  </w:style>
  <w:style w:type="character" w:customStyle="1" w:styleId="cit-issue">
    <w:name w:val="cit-issue"/>
    <w:basedOn w:val="DefaultParagraphFont"/>
    <w:rsid w:val="0020227D"/>
  </w:style>
  <w:style w:type="character" w:customStyle="1" w:styleId="cit-first-page">
    <w:name w:val="cit-first-page"/>
    <w:basedOn w:val="DefaultParagraphFont"/>
    <w:rsid w:val="0020227D"/>
  </w:style>
  <w:style w:type="character" w:customStyle="1" w:styleId="cit-last-page">
    <w:name w:val="cit-last-page"/>
    <w:basedOn w:val="DefaultParagraphFont"/>
    <w:rsid w:val="0020227D"/>
  </w:style>
  <w:style w:type="character" w:customStyle="1" w:styleId="im">
    <w:name w:val="im"/>
    <w:basedOn w:val="DefaultParagraphFont"/>
    <w:rsid w:val="00853CE0"/>
  </w:style>
  <w:style w:type="character" w:customStyle="1" w:styleId="hps">
    <w:name w:val="hps"/>
    <w:basedOn w:val="DefaultParagraphFont"/>
    <w:rsid w:val="003A7A03"/>
  </w:style>
  <w:style w:type="paragraph" w:styleId="NormalWeb">
    <w:name w:val="Normal (Web)"/>
    <w:basedOn w:val="Normal"/>
    <w:uiPriority w:val="99"/>
    <w:semiHidden/>
    <w:unhideWhenUsed/>
    <w:rsid w:val="00EB0968"/>
    <w:pPr>
      <w:spacing w:before="100" w:beforeAutospacing="1" w:after="100" w:afterAutospacing="1"/>
    </w:pPr>
    <w:rPr>
      <w:rFonts w:eastAsiaTheme="minorHAnsi"/>
    </w:rPr>
  </w:style>
  <w:style w:type="paragraph" w:styleId="CommentText">
    <w:name w:val="annotation text"/>
    <w:basedOn w:val="Normal"/>
    <w:link w:val="CommentTextChar"/>
    <w:uiPriority w:val="99"/>
    <w:semiHidden/>
    <w:unhideWhenUsed/>
    <w:rsid w:val="00334732"/>
    <w:rPr>
      <w:rFonts w:ascii="Times" w:eastAsiaTheme="minorHAnsi" w:hAnsi="Times" w:cs="Times"/>
      <w:sz w:val="20"/>
      <w:szCs w:val="20"/>
    </w:rPr>
  </w:style>
  <w:style w:type="character" w:customStyle="1" w:styleId="CommentTextChar">
    <w:name w:val="Comment Text Char"/>
    <w:basedOn w:val="DefaultParagraphFont"/>
    <w:link w:val="CommentText"/>
    <w:uiPriority w:val="99"/>
    <w:semiHidden/>
    <w:rsid w:val="00334732"/>
    <w:rPr>
      <w:rFonts w:ascii="Times" w:eastAsiaTheme="minorHAnsi" w:hAnsi="Times" w:cs="Times"/>
    </w:rPr>
  </w:style>
  <w:style w:type="character" w:styleId="CommentReference">
    <w:name w:val="annotation reference"/>
    <w:basedOn w:val="DefaultParagraphFont"/>
    <w:uiPriority w:val="99"/>
    <w:semiHidden/>
    <w:unhideWhenUsed/>
    <w:rsid w:val="00334732"/>
  </w:style>
  <w:style w:type="character" w:customStyle="1" w:styleId="Heading2Char">
    <w:name w:val="Heading 2 Char"/>
    <w:basedOn w:val="DefaultParagraphFont"/>
    <w:link w:val="Heading2"/>
    <w:uiPriority w:val="9"/>
    <w:rsid w:val="009A640F"/>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021E18"/>
    <w:rPr>
      <w:b/>
      <w:bCs/>
    </w:rPr>
  </w:style>
  <w:style w:type="character" w:customStyle="1" w:styleId="current-selection">
    <w:name w:val="current-selection"/>
    <w:basedOn w:val="DefaultParagraphFont"/>
    <w:rsid w:val="00441D17"/>
  </w:style>
  <w:style w:type="character" w:customStyle="1" w:styleId="a">
    <w:name w:val="_"/>
    <w:basedOn w:val="DefaultParagraphFont"/>
    <w:rsid w:val="00441D17"/>
  </w:style>
  <w:style w:type="character" w:customStyle="1" w:styleId="notrecommendedinfo">
    <w:name w:val="notrecommendedinfo"/>
    <w:basedOn w:val="DefaultParagraphFont"/>
    <w:rsid w:val="0014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761">
      <w:bodyDiv w:val="1"/>
      <w:marLeft w:val="0"/>
      <w:marRight w:val="0"/>
      <w:marTop w:val="0"/>
      <w:marBottom w:val="0"/>
      <w:divBdr>
        <w:top w:val="none" w:sz="0" w:space="0" w:color="auto"/>
        <w:left w:val="none" w:sz="0" w:space="0" w:color="auto"/>
        <w:bottom w:val="none" w:sz="0" w:space="0" w:color="auto"/>
        <w:right w:val="none" w:sz="0" w:space="0" w:color="auto"/>
      </w:divBdr>
    </w:div>
    <w:div w:id="19016489">
      <w:bodyDiv w:val="1"/>
      <w:marLeft w:val="0"/>
      <w:marRight w:val="0"/>
      <w:marTop w:val="0"/>
      <w:marBottom w:val="0"/>
      <w:divBdr>
        <w:top w:val="none" w:sz="0" w:space="0" w:color="auto"/>
        <w:left w:val="none" w:sz="0" w:space="0" w:color="auto"/>
        <w:bottom w:val="none" w:sz="0" w:space="0" w:color="auto"/>
        <w:right w:val="none" w:sz="0" w:space="0" w:color="auto"/>
      </w:divBdr>
    </w:div>
    <w:div w:id="26302040">
      <w:bodyDiv w:val="1"/>
      <w:marLeft w:val="0"/>
      <w:marRight w:val="0"/>
      <w:marTop w:val="0"/>
      <w:marBottom w:val="0"/>
      <w:divBdr>
        <w:top w:val="none" w:sz="0" w:space="0" w:color="auto"/>
        <w:left w:val="none" w:sz="0" w:space="0" w:color="auto"/>
        <w:bottom w:val="none" w:sz="0" w:space="0" w:color="auto"/>
        <w:right w:val="none" w:sz="0" w:space="0" w:color="auto"/>
      </w:divBdr>
    </w:div>
    <w:div w:id="34014632">
      <w:bodyDiv w:val="1"/>
      <w:marLeft w:val="0"/>
      <w:marRight w:val="0"/>
      <w:marTop w:val="0"/>
      <w:marBottom w:val="0"/>
      <w:divBdr>
        <w:top w:val="none" w:sz="0" w:space="0" w:color="auto"/>
        <w:left w:val="none" w:sz="0" w:space="0" w:color="auto"/>
        <w:bottom w:val="none" w:sz="0" w:space="0" w:color="auto"/>
        <w:right w:val="none" w:sz="0" w:space="0" w:color="auto"/>
      </w:divBdr>
    </w:div>
    <w:div w:id="51470319">
      <w:bodyDiv w:val="1"/>
      <w:marLeft w:val="0"/>
      <w:marRight w:val="0"/>
      <w:marTop w:val="0"/>
      <w:marBottom w:val="0"/>
      <w:divBdr>
        <w:top w:val="none" w:sz="0" w:space="0" w:color="auto"/>
        <w:left w:val="none" w:sz="0" w:space="0" w:color="auto"/>
        <w:bottom w:val="none" w:sz="0" w:space="0" w:color="auto"/>
        <w:right w:val="none" w:sz="0" w:space="0" w:color="auto"/>
      </w:divBdr>
    </w:div>
    <w:div w:id="60911143">
      <w:bodyDiv w:val="1"/>
      <w:marLeft w:val="0"/>
      <w:marRight w:val="0"/>
      <w:marTop w:val="0"/>
      <w:marBottom w:val="0"/>
      <w:divBdr>
        <w:top w:val="none" w:sz="0" w:space="0" w:color="auto"/>
        <w:left w:val="none" w:sz="0" w:space="0" w:color="auto"/>
        <w:bottom w:val="none" w:sz="0" w:space="0" w:color="auto"/>
        <w:right w:val="none" w:sz="0" w:space="0" w:color="auto"/>
      </w:divBdr>
    </w:div>
    <w:div w:id="75325430">
      <w:bodyDiv w:val="1"/>
      <w:marLeft w:val="0"/>
      <w:marRight w:val="0"/>
      <w:marTop w:val="0"/>
      <w:marBottom w:val="0"/>
      <w:divBdr>
        <w:top w:val="none" w:sz="0" w:space="0" w:color="auto"/>
        <w:left w:val="none" w:sz="0" w:space="0" w:color="auto"/>
        <w:bottom w:val="none" w:sz="0" w:space="0" w:color="auto"/>
        <w:right w:val="none" w:sz="0" w:space="0" w:color="auto"/>
      </w:divBdr>
    </w:div>
    <w:div w:id="75631632">
      <w:bodyDiv w:val="1"/>
      <w:marLeft w:val="0"/>
      <w:marRight w:val="0"/>
      <w:marTop w:val="0"/>
      <w:marBottom w:val="0"/>
      <w:divBdr>
        <w:top w:val="none" w:sz="0" w:space="0" w:color="auto"/>
        <w:left w:val="none" w:sz="0" w:space="0" w:color="auto"/>
        <w:bottom w:val="none" w:sz="0" w:space="0" w:color="auto"/>
        <w:right w:val="none" w:sz="0" w:space="0" w:color="auto"/>
      </w:divBdr>
    </w:div>
    <w:div w:id="81032800">
      <w:bodyDiv w:val="1"/>
      <w:marLeft w:val="0"/>
      <w:marRight w:val="0"/>
      <w:marTop w:val="0"/>
      <w:marBottom w:val="0"/>
      <w:divBdr>
        <w:top w:val="none" w:sz="0" w:space="0" w:color="auto"/>
        <w:left w:val="none" w:sz="0" w:space="0" w:color="auto"/>
        <w:bottom w:val="none" w:sz="0" w:space="0" w:color="auto"/>
        <w:right w:val="none" w:sz="0" w:space="0" w:color="auto"/>
      </w:divBdr>
    </w:div>
    <w:div w:id="98376352">
      <w:bodyDiv w:val="1"/>
      <w:marLeft w:val="0"/>
      <w:marRight w:val="0"/>
      <w:marTop w:val="0"/>
      <w:marBottom w:val="0"/>
      <w:divBdr>
        <w:top w:val="none" w:sz="0" w:space="0" w:color="auto"/>
        <w:left w:val="none" w:sz="0" w:space="0" w:color="auto"/>
        <w:bottom w:val="none" w:sz="0" w:space="0" w:color="auto"/>
        <w:right w:val="none" w:sz="0" w:space="0" w:color="auto"/>
      </w:divBdr>
    </w:div>
    <w:div w:id="99419572">
      <w:bodyDiv w:val="1"/>
      <w:marLeft w:val="0"/>
      <w:marRight w:val="0"/>
      <w:marTop w:val="0"/>
      <w:marBottom w:val="0"/>
      <w:divBdr>
        <w:top w:val="none" w:sz="0" w:space="0" w:color="auto"/>
        <w:left w:val="none" w:sz="0" w:space="0" w:color="auto"/>
        <w:bottom w:val="none" w:sz="0" w:space="0" w:color="auto"/>
        <w:right w:val="none" w:sz="0" w:space="0" w:color="auto"/>
      </w:divBdr>
    </w:div>
    <w:div w:id="115762697">
      <w:bodyDiv w:val="1"/>
      <w:marLeft w:val="0"/>
      <w:marRight w:val="0"/>
      <w:marTop w:val="0"/>
      <w:marBottom w:val="0"/>
      <w:divBdr>
        <w:top w:val="none" w:sz="0" w:space="0" w:color="auto"/>
        <w:left w:val="none" w:sz="0" w:space="0" w:color="auto"/>
        <w:bottom w:val="none" w:sz="0" w:space="0" w:color="auto"/>
        <w:right w:val="none" w:sz="0" w:space="0" w:color="auto"/>
      </w:divBdr>
    </w:div>
    <w:div w:id="122115191">
      <w:bodyDiv w:val="1"/>
      <w:marLeft w:val="0"/>
      <w:marRight w:val="0"/>
      <w:marTop w:val="0"/>
      <w:marBottom w:val="0"/>
      <w:divBdr>
        <w:top w:val="none" w:sz="0" w:space="0" w:color="auto"/>
        <w:left w:val="none" w:sz="0" w:space="0" w:color="auto"/>
        <w:bottom w:val="none" w:sz="0" w:space="0" w:color="auto"/>
        <w:right w:val="none" w:sz="0" w:space="0" w:color="auto"/>
      </w:divBdr>
    </w:div>
    <w:div w:id="130103433">
      <w:bodyDiv w:val="1"/>
      <w:marLeft w:val="0"/>
      <w:marRight w:val="0"/>
      <w:marTop w:val="0"/>
      <w:marBottom w:val="0"/>
      <w:divBdr>
        <w:top w:val="none" w:sz="0" w:space="0" w:color="auto"/>
        <w:left w:val="none" w:sz="0" w:space="0" w:color="auto"/>
        <w:bottom w:val="none" w:sz="0" w:space="0" w:color="auto"/>
        <w:right w:val="none" w:sz="0" w:space="0" w:color="auto"/>
      </w:divBdr>
    </w:div>
    <w:div w:id="136385773">
      <w:bodyDiv w:val="1"/>
      <w:marLeft w:val="0"/>
      <w:marRight w:val="0"/>
      <w:marTop w:val="0"/>
      <w:marBottom w:val="0"/>
      <w:divBdr>
        <w:top w:val="none" w:sz="0" w:space="0" w:color="auto"/>
        <w:left w:val="none" w:sz="0" w:space="0" w:color="auto"/>
        <w:bottom w:val="none" w:sz="0" w:space="0" w:color="auto"/>
        <w:right w:val="none" w:sz="0" w:space="0" w:color="auto"/>
      </w:divBdr>
    </w:div>
    <w:div w:id="136843983">
      <w:bodyDiv w:val="1"/>
      <w:marLeft w:val="0"/>
      <w:marRight w:val="0"/>
      <w:marTop w:val="0"/>
      <w:marBottom w:val="0"/>
      <w:divBdr>
        <w:top w:val="none" w:sz="0" w:space="0" w:color="auto"/>
        <w:left w:val="none" w:sz="0" w:space="0" w:color="auto"/>
        <w:bottom w:val="none" w:sz="0" w:space="0" w:color="auto"/>
        <w:right w:val="none" w:sz="0" w:space="0" w:color="auto"/>
      </w:divBdr>
    </w:div>
    <w:div w:id="139159577">
      <w:bodyDiv w:val="1"/>
      <w:marLeft w:val="0"/>
      <w:marRight w:val="0"/>
      <w:marTop w:val="0"/>
      <w:marBottom w:val="0"/>
      <w:divBdr>
        <w:top w:val="none" w:sz="0" w:space="0" w:color="auto"/>
        <w:left w:val="none" w:sz="0" w:space="0" w:color="auto"/>
        <w:bottom w:val="none" w:sz="0" w:space="0" w:color="auto"/>
        <w:right w:val="none" w:sz="0" w:space="0" w:color="auto"/>
      </w:divBdr>
    </w:div>
    <w:div w:id="149907983">
      <w:bodyDiv w:val="1"/>
      <w:marLeft w:val="0"/>
      <w:marRight w:val="0"/>
      <w:marTop w:val="0"/>
      <w:marBottom w:val="0"/>
      <w:divBdr>
        <w:top w:val="none" w:sz="0" w:space="0" w:color="auto"/>
        <w:left w:val="none" w:sz="0" w:space="0" w:color="auto"/>
        <w:bottom w:val="none" w:sz="0" w:space="0" w:color="auto"/>
        <w:right w:val="none" w:sz="0" w:space="0" w:color="auto"/>
      </w:divBdr>
    </w:div>
    <w:div w:id="155078107">
      <w:bodyDiv w:val="1"/>
      <w:marLeft w:val="0"/>
      <w:marRight w:val="0"/>
      <w:marTop w:val="0"/>
      <w:marBottom w:val="0"/>
      <w:divBdr>
        <w:top w:val="none" w:sz="0" w:space="0" w:color="auto"/>
        <w:left w:val="none" w:sz="0" w:space="0" w:color="auto"/>
        <w:bottom w:val="none" w:sz="0" w:space="0" w:color="auto"/>
        <w:right w:val="none" w:sz="0" w:space="0" w:color="auto"/>
      </w:divBdr>
      <w:divsChild>
        <w:div w:id="1403868696">
          <w:marLeft w:val="0"/>
          <w:marRight w:val="0"/>
          <w:marTop w:val="0"/>
          <w:marBottom w:val="0"/>
          <w:divBdr>
            <w:top w:val="none" w:sz="0" w:space="0" w:color="auto"/>
            <w:left w:val="none" w:sz="0" w:space="0" w:color="auto"/>
            <w:bottom w:val="none" w:sz="0" w:space="0" w:color="auto"/>
            <w:right w:val="none" w:sz="0" w:space="0" w:color="auto"/>
          </w:divBdr>
          <w:divsChild>
            <w:div w:id="8475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682">
      <w:bodyDiv w:val="1"/>
      <w:marLeft w:val="0"/>
      <w:marRight w:val="0"/>
      <w:marTop w:val="0"/>
      <w:marBottom w:val="0"/>
      <w:divBdr>
        <w:top w:val="none" w:sz="0" w:space="0" w:color="auto"/>
        <w:left w:val="none" w:sz="0" w:space="0" w:color="auto"/>
        <w:bottom w:val="none" w:sz="0" w:space="0" w:color="auto"/>
        <w:right w:val="none" w:sz="0" w:space="0" w:color="auto"/>
      </w:divBdr>
    </w:div>
    <w:div w:id="173957228">
      <w:bodyDiv w:val="1"/>
      <w:marLeft w:val="0"/>
      <w:marRight w:val="0"/>
      <w:marTop w:val="0"/>
      <w:marBottom w:val="0"/>
      <w:divBdr>
        <w:top w:val="none" w:sz="0" w:space="0" w:color="auto"/>
        <w:left w:val="none" w:sz="0" w:space="0" w:color="auto"/>
        <w:bottom w:val="none" w:sz="0" w:space="0" w:color="auto"/>
        <w:right w:val="none" w:sz="0" w:space="0" w:color="auto"/>
      </w:divBdr>
    </w:div>
    <w:div w:id="179440031">
      <w:bodyDiv w:val="1"/>
      <w:marLeft w:val="0"/>
      <w:marRight w:val="0"/>
      <w:marTop w:val="0"/>
      <w:marBottom w:val="0"/>
      <w:divBdr>
        <w:top w:val="none" w:sz="0" w:space="0" w:color="auto"/>
        <w:left w:val="none" w:sz="0" w:space="0" w:color="auto"/>
        <w:bottom w:val="none" w:sz="0" w:space="0" w:color="auto"/>
        <w:right w:val="none" w:sz="0" w:space="0" w:color="auto"/>
      </w:divBdr>
    </w:div>
    <w:div w:id="193154537">
      <w:bodyDiv w:val="1"/>
      <w:marLeft w:val="0"/>
      <w:marRight w:val="0"/>
      <w:marTop w:val="0"/>
      <w:marBottom w:val="0"/>
      <w:divBdr>
        <w:top w:val="none" w:sz="0" w:space="0" w:color="auto"/>
        <w:left w:val="none" w:sz="0" w:space="0" w:color="auto"/>
        <w:bottom w:val="none" w:sz="0" w:space="0" w:color="auto"/>
        <w:right w:val="none" w:sz="0" w:space="0" w:color="auto"/>
      </w:divBdr>
    </w:div>
    <w:div w:id="200168191">
      <w:bodyDiv w:val="1"/>
      <w:marLeft w:val="0"/>
      <w:marRight w:val="0"/>
      <w:marTop w:val="0"/>
      <w:marBottom w:val="0"/>
      <w:divBdr>
        <w:top w:val="none" w:sz="0" w:space="0" w:color="auto"/>
        <w:left w:val="none" w:sz="0" w:space="0" w:color="auto"/>
        <w:bottom w:val="none" w:sz="0" w:space="0" w:color="auto"/>
        <w:right w:val="none" w:sz="0" w:space="0" w:color="auto"/>
      </w:divBdr>
    </w:div>
    <w:div w:id="201014282">
      <w:bodyDiv w:val="1"/>
      <w:marLeft w:val="0"/>
      <w:marRight w:val="0"/>
      <w:marTop w:val="0"/>
      <w:marBottom w:val="0"/>
      <w:divBdr>
        <w:top w:val="none" w:sz="0" w:space="0" w:color="auto"/>
        <w:left w:val="none" w:sz="0" w:space="0" w:color="auto"/>
        <w:bottom w:val="none" w:sz="0" w:space="0" w:color="auto"/>
        <w:right w:val="none" w:sz="0" w:space="0" w:color="auto"/>
      </w:divBdr>
    </w:div>
    <w:div w:id="212080412">
      <w:bodyDiv w:val="1"/>
      <w:marLeft w:val="0"/>
      <w:marRight w:val="0"/>
      <w:marTop w:val="0"/>
      <w:marBottom w:val="0"/>
      <w:divBdr>
        <w:top w:val="none" w:sz="0" w:space="0" w:color="auto"/>
        <w:left w:val="none" w:sz="0" w:space="0" w:color="auto"/>
        <w:bottom w:val="none" w:sz="0" w:space="0" w:color="auto"/>
        <w:right w:val="none" w:sz="0" w:space="0" w:color="auto"/>
      </w:divBdr>
    </w:div>
    <w:div w:id="225188156">
      <w:bodyDiv w:val="1"/>
      <w:marLeft w:val="0"/>
      <w:marRight w:val="0"/>
      <w:marTop w:val="0"/>
      <w:marBottom w:val="0"/>
      <w:divBdr>
        <w:top w:val="none" w:sz="0" w:space="0" w:color="auto"/>
        <w:left w:val="none" w:sz="0" w:space="0" w:color="auto"/>
        <w:bottom w:val="none" w:sz="0" w:space="0" w:color="auto"/>
        <w:right w:val="none" w:sz="0" w:space="0" w:color="auto"/>
      </w:divBdr>
    </w:div>
    <w:div w:id="251016592">
      <w:bodyDiv w:val="1"/>
      <w:marLeft w:val="0"/>
      <w:marRight w:val="0"/>
      <w:marTop w:val="0"/>
      <w:marBottom w:val="0"/>
      <w:divBdr>
        <w:top w:val="none" w:sz="0" w:space="0" w:color="auto"/>
        <w:left w:val="none" w:sz="0" w:space="0" w:color="auto"/>
        <w:bottom w:val="none" w:sz="0" w:space="0" w:color="auto"/>
        <w:right w:val="none" w:sz="0" w:space="0" w:color="auto"/>
      </w:divBdr>
    </w:div>
    <w:div w:id="265043640">
      <w:bodyDiv w:val="1"/>
      <w:marLeft w:val="0"/>
      <w:marRight w:val="0"/>
      <w:marTop w:val="0"/>
      <w:marBottom w:val="0"/>
      <w:divBdr>
        <w:top w:val="none" w:sz="0" w:space="0" w:color="auto"/>
        <w:left w:val="none" w:sz="0" w:space="0" w:color="auto"/>
        <w:bottom w:val="none" w:sz="0" w:space="0" w:color="auto"/>
        <w:right w:val="none" w:sz="0" w:space="0" w:color="auto"/>
      </w:divBdr>
    </w:div>
    <w:div w:id="277301957">
      <w:bodyDiv w:val="1"/>
      <w:marLeft w:val="0"/>
      <w:marRight w:val="0"/>
      <w:marTop w:val="0"/>
      <w:marBottom w:val="0"/>
      <w:divBdr>
        <w:top w:val="none" w:sz="0" w:space="0" w:color="auto"/>
        <w:left w:val="none" w:sz="0" w:space="0" w:color="auto"/>
        <w:bottom w:val="none" w:sz="0" w:space="0" w:color="auto"/>
        <w:right w:val="none" w:sz="0" w:space="0" w:color="auto"/>
      </w:divBdr>
    </w:div>
    <w:div w:id="296035811">
      <w:bodyDiv w:val="1"/>
      <w:marLeft w:val="0"/>
      <w:marRight w:val="0"/>
      <w:marTop w:val="0"/>
      <w:marBottom w:val="0"/>
      <w:divBdr>
        <w:top w:val="none" w:sz="0" w:space="0" w:color="auto"/>
        <w:left w:val="none" w:sz="0" w:space="0" w:color="auto"/>
        <w:bottom w:val="none" w:sz="0" w:space="0" w:color="auto"/>
        <w:right w:val="none" w:sz="0" w:space="0" w:color="auto"/>
      </w:divBdr>
    </w:div>
    <w:div w:id="313603837">
      <w:bodyDiv w:val="1"/>
      <w:marLeft w:val="0"/>
      <w:marRight w:val="0"/>
      <w:marTop w:val="0"/>
      <w:marBottom w:val="0"/>
      <w:divBdr>
        <w:top w:val="none" w:sz="0" w:space="0" w:color="auto"/>
        <w:left w:val="none" w:sz="0" w:space="0" w:color="auto"/>
        <w:bottom w:val="none" w:sz="0" w:space="0" w:color="auto"/>
        <w:right w:val="none" w:sz="0" w:space="0" w:color="auto"/>
      </w:divBdr>
    </w:div>
    <w:div w:id="314114889">
      <w:bodyDiv w:val="1"/>
      <w:marLeft w:val="0"/>
      <w:marRight w:val="0"/>
      <w:marTop w:val="0"/>
      <w:marBottom w:val="0"/>
      <w:divBdr>
        <w:top w:val="none" w:sz="0" w:space="0" w:color="auto"/>
        <w:left w:val="none" w:sz="0" w:space="0" w:color="auto"/>
        <w:bottom w:val="none" w:sz="0" w:space="0" w:color="auto"/>
        <w:right w:val="none" w:sz="0" w:space="0" w:color="auto"/>
      </w:divBdr>
    </w:div>
    <w:div w:id="325746433">
      <w:bodyDiv w:val="1"/>
      <w:marLeft w:val="0"/>
      <w:marRight w:val="0"/>
      <w:marTop w:val="0"/>
      <w:marBottom w:val="0"/>
      <w:divBdr>
        <w:top w:val="none" w:sz="0" w:space="0" w:color="auto"/>
        <w:left w:val="none" w:sz="0" w:space="0" w:color="auto"/>
        <w:bottom w:val="none" w:sz="0" w:space="0" w:color="auto"/>
        <w:right w:val="none" w:sz="0" w:space="0" w:color="auto"/>
      </w:divBdr>
    </w:div>
    <w:div w:id="345601797">
      <w:bodyDiv w:val="1"/>
      <w:marLeft w:val="0"/>
      <w:marRight w:val="0"/>
      <w:marTop w:val="0"/>
      <w:marBottom w:val="0"/>
      <w:divBdr>
        <w:top w:val="none" w:sz="0" w:space="0" w:color="auto"/>
        <w:left w:val="none" w:sz="0" w:space="0" w:color="auto"/>
        <w:bottom w:val="none" w:sz="0" w:space="0" w:color="auto"/>
        <w:right w:val="none" w:sz="0" w:space="0" w:color="auto"/>
      </w:divBdr>
    </w:div>
    <w:div w:id="354579371">
      <w:bodyDiv w:val="1"/>
      <w:marLeft w:val="0"/>
      <w:marRight w:val="0"/>
      <w:marTop w:val="0"/>
      <w:marBottom w:val="0"/>
      <w:divBdr>
        <w:top w:val="none" w:sz="0" w:space="0" w:color="auto"/>
        <w:left w:val="none" w:sz="0" w:space="0" w:color="auto"/>
        <w:bottom w:val="none" w:sz="0" w:space="0" w:color="auto"/>
        <w:right w:val="none" w:sz="0" w:space="0" w:color="auto"/>
      </w:divBdr>
    </w:div>
    <w:div w:id="355231952">
      <w:bodyDiv w:val="1"/>
      <w:marLeft w:val="0"/>
      <w:marRight w:val="0"/>
      <w:marTop w:val="0"/>
      <w:marBottom w:val="0"/>
      <w:divBdr>
        <w:top w:val="none" w:sz="0" w:space="0" w:color="auto"/>
        <w:left w:val="none" w:sz="0" w:space="0" w:color="auto"/>
        <w:bottom w:val="none" w:sz="0" w:space="0" w:color="auto"/>
        <w:right w:val="none" w:sz="0" w:space="0" w:color="auto"/>
      </w:divBdr>
    </w:div>
    <w:div w:id="374158995">
      <w:bodyDiv w:val="1"/>
      <w:marLeft w:val="0"/>
      <w:marRight w:val="0"/>
      <w:marTop w:val="0"/>
      <w:marBottom w:val="0"/>
      <w:divBdr>
        <w:top w:val="none" w:sz="0" w:space="0" w:color="auto"/>
        <w:left w:val="none" w:sz="0" w:space="0" w:color="auto"/>
        <w:bottom w:val="none" w:sz="0" w:space="0" w:color="auto"/>
        <w:right w:val="none" w:sz="0" w:space="0" w:color="auto"/>
      </w:divBdr>
    </w:div>
    <w:div w:id="402685152">
      <w:bodyDiv w:val="1"/>
      <w:marLeft w:val="0"/>
      <w:marRight w:val="0"/>
      <w:marTop w:val="0"/>
      <w:marBottom w:val="0"/>
      <w:divBdr>
        <w:top w:val="none" w:sz="0" w:space="0" w:color="auto"/>
        <w:left w:val="none" w:sz="0" w:space="0" w:color="auto"/>
        <w:bottom w:val="none" w:sz="0" w:space="0" w:color="auto"/>
        <w:right w:val="none" w:sz="0" w:space="0" w:color="auto"/>
      </w:divBdr>
    </w:div>
    <w:div w:id="405104900">
      <w:bodyDiv w:val="1"/>
      <w:marLeft w:val="0"/>
      <w:marRight w:val="0"/>
      <w:marTop w:val="0"/>
      <w:marBottom w:val="0"/>
      <w:divBdr>
        <w:top w:val="none" w:sz="0" w:space="0" w:color="auto"/>
        <w:left w:val="none" w:sz="0" w:space="0" w:color="auto"/>
        <w:bottom w:val="none" w:sz="0" w:space="0" w:color="auto"/>
        <w:right w:val="none" w:sz="0" w:space="0" w:color="auto"/>
      </w:divBdr>
    </w:div>
    <w:div w:id="407848998">
      <w:bodyDiv w:val="1"/>
      <w:marLeft w:val="0"/>
      <w:marRight w:val="0"/>
      <w:marTop w:val="0"/>
      <w:marBottom w:val="0"/>
      <w:divBdr>
        <w:top w:val="none" w:sz="0" w:space="0" w:color="auto"/>
        <w:left w:val="none" w:sz="0" w:space="0" w:color="auto"/>
        <w:bottom w:val="none" w:sz="0" w:space="0" w:color="auto"/>
        <w:right w:val="none" w:sz="0" w:space="0" w:color="auto"/>
      </w:divBdr>
    </w:div>
    <w:div w:id="422335103">
      <w:bodyDiv w:val="1"/>
      <w:marLeft w:val="0"/>
      <w:marRight w:val="0"/>
      <w:marTop w:val="0"/>
      <w:marBottom w:val="0"/>
      <w:divBdr>
        <w:top w:val="none" w:sz="0" w:space="0" w:color="auto"/>
        <w:left w:val="none" w:sz="0" w:space="0" w:color="auto"/>
        <w:bottom w:val="none" w:sz="0" w:space="0" w:color="auto"/>
        <w:right w:val="none" w:sz="0" w:space="0" w:color="auto"/>
      </w:divBdr>
    </w:div>
    <w:div w:id="423108846">
      <w:bodyDiv w:val="1"/>
      <w:marLeft w:val="0"/>
      <w:marRight w:val="0"/>
      <w:marTop w:val="0"/>
      <w:marBottom w:val="0"/>
      <w:divBdr>
        <w:top w:val="none" w:sz="0" w:space="0" w:color="auto"/>
        <w:left w:val="none" w:sz="0" w:space="0" w:color="auto"/>
        <w:bottom w:val="none" w:sz="0" w:space="0" w:color="auto"/>
        <w:right w:val="none" w:sz="0" w:space="0" w:color="auto"/>
      </w:divBdr>
    </w:div>
    <w:div w:id="425274110">
      <w:bodyDiv w:val="1"/>
      <w:marLeft w:val="0"/>
      <w:marRight w:val="0"/>
      <w:marTop w:val="0"/>
      <w:marBottom w:val="0"/>
      <w:divBdr>
        <w:top w:val="none" w:sz="0" w:space="0" w:color="auto"/>
        <w:left w:val="none" w:sz="0" w:space="0" w:color="auto"/>
        <w:bottom w:val="none" w:sz="0" w:space="0" w:color="auto"/>
        <w:right w:val="none" w:sz="0" w:space="0" w:color="auto"/>
      </w:divBdr>
    </w:div>
    <w:div w:id="428475211">
      <w:bodyDiv w:val="1"/>
      <w:marLeft w:val="0"/>
      <w:marRight w:val="0"/>
      <w:marTop w:val="0"/>
      <w:marBottom w:val="0"/>
      <w:divBdr>
        <w:top w:val="none" w:sz="0" w:space="0" w:color="auto"/>
        <w:left w:val="none" w:sz="0" w:space="0" w:color="auto"/>
        <w:bottom w:val="none" w:sz="0" w:space="0" w:color="auto"/>
        <w:right w:val="none" w:sz="0" w:space="0" w:color="auto"/>
      </w:divBdr>
    </w:div>
    <w:div w:id="437794292">
      <w:bodyDiv w:val="1"/>
      <w:marLeft w:val="0"/>
      <w:marRight w:val="0"/>
      <w:marTop w:val="0"/>
      <w:marBottom w:val="0"/>
      <w:divBdr>
        <w:top w:val="none" w:sz="0" w:space="0" w:color="auto"/>
        <w:left w:val="none" w:sz="0" w:space="0" w:color="auto"/>
        <w:bottom w:val="none" w:sz="0" w:space="0" w:color="auto"/>
        <w:right w:val="none" w:sz="0" w:space="0" w:color="auto"/>
      </w:divBdr>
    </w:div>
    <w:div w:id="472218842">
      <w:bodyDiv w:val="1"/>
      <w:marLeft w:val="0"/>
      <w:marRight w:val="0"/>
      <w:marTop w:val="0"/>
      <w:marBottom w:val="0"/>
      <w:divBdr>
        <w:top w:val="none" w:sz="0" w:space="0" w:color="auto"/>
        <w:left w:val="none" w:sz="0" w:space="0" w:color="auto"/>
        <w:bottom w:val="none" w:sz="0" w:space="0" w:color="auto"/>
        <w:right w:val="none" w:sz="0" w:space="0" w:color="auto"/>
      </w:divBdr>
    </w:div>
    <w:div w:id="491944728">
      <w:bodyDiv w:val="1"/>
      <w:marLeft w:val="0"/>
      <w:marRight w:val="0"/>
      <w:marTop w:val="0"/>
      <w:marBottom w:val="0"/>
      <w:divBdr>
        <w:top w:val="none" w:sz="0" w:space="0" w:color="auto"/>
        <w:left w:val="none" w:sz="0" w:space="0" w:color="auto"/>
        <w:bottom w:val="none" w:sz="0" w:space="0" w:color="auto"/>
        <w:right w:val="none" w:sz="0" w:space="0" w:color="auto"/>
      </w:divBdr>
    </w:div>
    <w:div w:id="500242217">
      <w:bodyDiv w:val="1"/>
      <w:marLeft w:val="0"/>
      <w:marRight w:val="0"/>
      <w:marTop w:val="0"/>
      <w:marBottom w:val="0"/>
      <w:divBdr>
        <w:top w:val="none" w:sz="0" w:space="0" w:color="auto"/>
        <w:left w:val="none" w:sz="0" w:space="0" w:color="auto"/>
        <w:bottom w:val="none" w:sz="0" w:space="0" w:color="auto"/>
        <w:right w:val="none" w:sz="0" w:space="0" w:color="auto"/>
      </w:divBdr>
    </w:div>
    <w:div w:id="506599273">
      <w:bodyDiv w:val="1"/>
      <w:marLeft w:val="0"/>
      <w:marRight w:val="0"/>
      <w:marTop w:val="0"/>
      <w:marBottom w:val="0"/>
      <w:divBdr>
        <w:top w:val="none" w:sz="0" w:space="0" w:color="auto"/>
        <w:left w:val="none" w:sz="0" w:space="0" w:color="auto"/>
        <w:bottom w:val="none" w:sz="0" w:space="0" w:color="auto"/>
        <w:right w:val="none" w:sz="0" w:space="0" w:color="auto"/>
      </w:divBdr>
    </w:div>
    <w:div w:id="515392257">
      <w:bodyDiv w:val="1"/>
      <w:marLeft w:val="0"/>
      <w:marRight w:val="0"/>
      <w:marTop w:val="0"/>
      <w:marBottom w:val="0"/>
      <w:divBdr>
        <w:top w:val="none" w:sz="0" w:space="0" w:color="auto"/>
        <w:left w:val="none" w:sz="0" w:space="0" w:color="auto"/>
        <w:bottom w:val="none" w:sz="0" w:space="0" w:color="auto"/>
        <w:right w:val="none" w:sz="0" w:space="0" w:color="auto"/>
      </w:divBdr>
    </w:div>
    <w:div w:id="519319105">
      <w:bodyDiv w:val="1"/>
      <w:marLeft w:val="0"/>
      <w:marRight w:val="0"/>
      <w:marTop w:val="0"/>
      <w:marBottom w:val="0"/>
      <w:divBdr>
        <w:top w:val="none" w:sz="0" w:space="0" w:color="auto"/>
        <w:left w:val="none" w:sz="0" w:space="0" w:color="auto"/>
        <w:bottom w:val="none" w:sz="0" w:space="0" w:color="auto"/>
        <w:right w:val="none" w:sz="0" w:space="0" w:color="auto"/>
      </w:divBdr>
    </w:div>
    <w:div w:id="522482344">
      <w:bodyDiv w:val="1"/>
      <w:marLeft w:val="0"/>
      <w:marRight w:val="0"/>
      <w:marTop w:val="0"/>
      <w:marBottom w:val="0"/>
      <w:divBdr>
        <w:top w:val="none" w:sz="0" w:space="0" w:color="auto"/>
        <w:left w:val="none" w:sz="0" w:space="0" w:color="auto"/>
        <w:bottom w:val="none" w:sz="0" w:space="0" w:color="auto"/>
        <w:right w:val="none" w:sz="0" w:space="0" w:color="auto"/>
      </w:divBdr>
    </w:div>
    <w:div w:id="546912368">
      <w:bodyDiv w:val="1"/>
      <w:marLeft w:val="0"/>
      <w:marRight w:val="0"/>
      <w:marTop w:val="0"/>
      <w:marBottom w:val="0"/>
      <w:divBdr>
        <w:top w:val="none" w:sz="0" w:space="0" w:color="auto"/>
        <w:left w:val="none" w:sz="0" w:space="0" w:color="auto"/>
        <w:bottom w:val="none" w:sz="0" w:space="0" w:color="auto"/>
        <w:right w:val="none" w:sz="0" w:space="0" w:color="auto"/>
      </w:divBdr>
    </w:div>
    <w:div w:id="546987790">
      <w:bodyDiv w:val="1"/>
      <w:marLeft w:val="0"/>
      <w:marRight w:val="0"/>
      <w:marTop w:val="0"/>
      <w:marBottom w:val="0"/>
      <w:divBdr>
        <w:top w:val="none" w:sz="0" w:space="0" w:color="auto"/>
        <w:left w:val="none" w:sz="0" w:space="0" w:color="auto"/>
        <w:bottom w:val="none" w:sz="0" w:space="0" w:color="auto"/>
        <w:right w:val="none" w:sz="0" w:space="0" w:color="auto"/>
      </w:divBdr>
    </w:div>
    <w:div w:id="548223140">
      <w:bodyDiv w:val="1"/>
      <w:marLeft w:val="0"/>
      <w:marRight w:val="0"/>
      <w:marTop w:val="0"/>
      <w:marBottom w:val="0"/>
      <w:divBdr>
        <w:top w:val="none" w:sz="0" w:space="0" w:color="auto"/>
        <w:left w:val="none" w:sz="0" w:space="0" w:color="auto"/>
        <w:bottom w:val="none" w:sz="0" w:space="0" w:color="auto"/>
        <w:right w:val="none" w:sz="0" w:space="0" w:color="auto"/>
      </w:divBdr>
      <w:divsChild>
        <w:div w:id="818765391">
          <w:marLeft w:val="0"/>
          <w:marRight w:val="0"/>
          <w:marTop w:val="0"/>
          <w:marBottom w:val="0"/>
          <w:divBdr>
            <w:top w:val="none" w:sz="0" w:space="0" w:color="auto"/>
            <w:left w:val="none" w:sz="0" w:space="0" w:color="auto"/>
            <w:bottom w:val="none" w:sz="0" w:space="0" w:color="auto"/>
            <w:right w:val="none" w:sz="0" w:space="0" w:color="auto"/>
          </w:divBdr>
          <w:divsChild>
            <w:div w:id="4526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5121">
      <w:bodyDiv w:val="1"/>
      <w:marLeft w:val="0"/>
      <w:marRight w:val="0"/>
      <w:marTop w:val="0"/>
      <w:marBottom w:val="0"/>
      <w:divBdr>
        <w:top w:val="none" w:sz="0" w:space="0" w:color="auto"/>
        <w:left w:val="none" w:sz="0" w:space="0" w:color="auto"/>
        <w:bottom w:val="none" w:sz="0" w:space="0" w:color="auto"/>
        <w:right w:val="none" w:sz="0" w:space="0" w:color="auto"/>
      </w:divBdr>
    </w:div>
    <w:div w:id="614211645">
      <w:bodyDiv w:val="1"/>
      <w:marLeft w:val="0"/>
      <w:marRight w:val="0"/>
      <w:marTop w:val="0"/>
      <w:marBottom w:val="0"/>
      <w:divBdr>
        <w:top w:val="none" w:sz="0" w:space="0" w:color="auto"/>
        <w:left w:val="none" w:sz="0" w:space="0" w:color="auto"/>
        <w:bottom w:val="none" w:sz="0" w:space="0" w:color="auto"/>
        <w:right w:val="none" w:sz="0" w:space="0" w:color="auto"/>
      </w:divBdr>
    </w:div>
    <w:div w:id="647247394">
      <w:bodyDiv w:val="1"/>
      <w:marLeft w:val="0"/>
      <w:marRight w:val="0"/>
      <w:marTop w:val="0"/>
      <w:marBottom w:val="0"/>
      <w:divBdr>
        <w:top w:val="none" w:sz="0" w:space="0" w:color="auto"/>
        <w:left w:val="none" w:sz="0" w:space="0" w:color="auto"/>
        <w:bottom w:val="none" w:sz="0" w:space="0" w:color="auto"/>
        <w:right w:val="none" w:sz="0" w:space="0" w:color="auto"/>
      </w:divBdr>
    </w:div>
    <w:div w:id="654843264">
      <w:bodyDiv w:val="1"/>
      <w:marLeft w:val="0"/>
      <w:marRight w:val="0"/>
      <w:marTop w:val="0"/>
      <w:marBottom w:val="0"/>
      <w:divBdr>
        <w:top w:val="none" w:sz="0" w:space="0" w:color="auto"/>
        <w:left w:val="none" w:sz="0" w:space="0" w:color="auto"/>
        <w:bottom w:val="none" w:sz="0" w:space="0" w:color="auto"/>
        <w:right w:val="none" w:sz="0" w:space="0" w:color="auto"/>
      </w:divBdr>
    </w:div>
    <w:div w:id="659769918">
      <w:bodyDiv w:val="1"/>
      <w:marLeft w:val="0"/>
      <w:marRight w:val="0"/>
      <w:marTop w:val="0"/>
      <w:marBottom w:val="0"/>
      <w:divBdr>
        <w:top w:val="none" w:sz="0" w:space="0" w:color="auto"/>
        <w:left w:val="none" w:sz="0" w:space="0" w:color="auto"/>
        <w:bottom w:val="none" w:sz="0" w:space="0" w:color="auto"/>
        <w:right w:val="none" w:sz="0" w:space="0" w:color="auto"/>
      </w:divBdr>
    </w:div>
    <w:div w:id="671419553">
      <w:bodyDiv w:val="1"/>
      <w:marLeft w:val="0"/>
      <w:marRight w:val="0"/>
      <w:marTop w:val="0"/>
      <w:marBottom w:val="0"/>
      <w:divBdr>
        <w:top w:val="none" w:sz="0" w:space="0" w:color="auto"/>
        <w:left w:val="none" w:sz="0" w:space="0" w:color="auto"/>
        <w:bottom w:val="none" w:sz="0" w:space="0" w:color="auto"/>
        <w:right w:val="none" w:sz="0" w:space="0" w:color="auto"/>
      </w:divBdr>
    </w:div>
    <w:div w:id="708333789">
      <w:bodyDiv w:val="1"/>
      <w:marLeft w:val="0"/>
      <w:marRight w:val="0"/>
      <w:marTop w:val="0"/>
      <w:marBottom w:val="0"/>
      <w:divBdr>
        <w:top w:val="none" w:sz="0" w:space="0" w:color="auto"/>
        <w:left w:val="none" w:sz="0" w:space="0" w:color="auto"/>
        <w:bottom w:val="none" w:sz="0" w:space="0" w:color="auto"/>
        <w:right w:val="none" w:sz="0" w:space="0" w:color="auto"/>
      </w:divBdr>
    </w:div>
    <w:div w:id="721292136">
      <w:bodyDiv w:val="1"/>
      <w:marLeft w:val="0"/>
      <w:marRight w:val="0"/>
      <w:marTop w:val="0"/>
      <w:marBottom w:val="0"/>
      <w:divBdr>
        <w:top w:val="none" w:sz="0" w:space="0" w:color="auto"/>
        <w:left w:val="none" w:sz="0" w:space="0" w:color="auto"/>
        <w:bottom w:val="none" w:sz="0" w:space="0" w:color="auto"/>
        <w:right w:val="none" w:sz="0" w:space="0" w:color="auto"/>
      </w:divBdr>
    </w:div>
    <w:div w:id="723024237">
      <w:bodyDiv w:val="1"/>
      <w:marLeft w:val="0"/>
      <w:marRight w:val="0"/>
      <w:marTop w:val="0"/>
      <w:marBottom w:val="0"/>
      <w:divBdr>
        <w:top w:val="none" w:sz="0" w:space="0" w:color="auto"/>
        <w:left w:val="none" w:sz="0" w:space="0" w:color="auto"/>
        <w:bottom w:val="none" w:sz="0" w:space="0" w:color="auto"/>
        <w:right w:val="none" w:sz="0" w:space="0" w:color="auto"/>
      </w:divBdr>
    </w:div>
    <w:div w:id="728383806">
      <w:bodyDiv w:val="1"/>
      <w:marLeft w:val="0"/>
      <w:marRight w:val="0"/>
      <w:marTop w:val="0"/>
      <w:marBottom w:val="0"/>
      <w:divBdr>
        <w:top w:val="none" w:sz="0" w:space="0" w:color="auto"/>
        <w:left w:val="none" w:sz="0" w:space="0" w:color="auto"/>
        <w:bottom w:val="none" w:sz="0" w:space="0" w:color="auto"/>
        <w:right w:val="none" w:sz="0" w:space="0" w:color="auto"/>
      </w:divBdr>
    </w:div>
    <w:div w:id="750156811">
      <w:bodyDiv w:val="1"/>
      <w:marLeft w:val="0"/>
      <w:marRight w:val="0"/>
      <w:marTop w:val="0"/>
      <w:marBottom w:val="0"/>
      <w:divBdr>
        <w:top w:val="none" w:sz="0" w:space="0" w:color="auto"/>
        <w:left w:val="none" w:sz="0" w:space="0" w:color="auto"/>
        <w:bottom w:val="none" w:sz="0" w:space="0" w:color="auto"/>
        <w:right w:val="none" w:sz="0" w:space="0" w:color="auto"/>
      </w:divBdr>
    </w:div>
    <w:div w:id="762994139">
      <w:bodyDiv w:val="1"/>
      <w:marLeft w:val="0"/>
      <w:marRight w:val="0"/>
      <w:marTop w:val="0"/>
      <w:marBottom w:val="0"/>
      <w:divBdr>
        <w:top w:val="none" w:sz="0" w:space="0" w:color="auto"/>
        <w:left w:val="none" w:sz="0" w:space="0" w:color="auto"/>
        <w:bottom w:val="none" w:sz="0" w:space="0" w:color="auto"/>
        <w:right w:val="none" w:sz="0" w:space="0" w:color="auto"/>
      </w:divBdr>
    </w:div>
    <w:div w:id="777988351">
      <w:bodyDiv w:val="1"/>
      <w:marLeft w:val="0"/>
      <w:marRight w:val="0"/>
      <w:marTop w:val="0"/>
      <w:marBottom w:val="0"/>
      <w:divBdr>
        <w:top w:val="none" w:sz="0" w:space="0" w:color="auto"/>
        <w:left w:val="none" w:sz="0" w:space="0" w:color="auto"/>
        <w:bottom w:val="none" w:sz="0" w:space="0" w:color="auto"/>
        <w:right w:val="none" w:sz="0" w:space="0" w:color="auto"/>
      </w:divBdr>
    </w:div>
    <w:div w:id="812217559">
      <w:bodyDiv w:val="1"/>
      <w:marLeft w:val="0"/>
      <w:marRight w:val="0"/>
      <w:marTop w:val="0"/>
      <w:marBottom w:val="0"/>
      <w:divBdr>
        <w:top w:val="none" w:sz="0" w:space="0" w:color="auto"/>
        <w:left w:val="none" w:sz="0" w:space="0" w:color="auto"/>
        <w:bottom w:val="none" w:sz="0" w:space="0" w:color="auto"/>
        <w:right w:val="none" w:sz="0" w:space="0" w:color="auto"/>
      </w:divBdr>
    </w:div>
    <w:div w:id="815072134">
      <w:bodyDiv w:val="1"/>
      <w:marLeft w:val="0"/>
      <w:marRight w:val="0"/>
      <w:marTop w:val="0"/>
      <w:marBottom w:val="0"/>
      <w:divBdr>
        <w:top w:val="none" w:sz="0" w:space="0" w:color="auto"/>
        <w:left w:val="none" w:sz="0" w:space="0" w:color="auto"/>
        <w:bottom w:val="none" w:sz="0" w:space="0" w:color="auto"/>
        <w:right w:val="none" w:sz="0" w:space="0" w:color="auto"/>
      </w:divBdr>
    </w:div>
    <w:div w:id="848372678">
      <w:bodyDiv w:val="1"/>
      <w:marLeft w:val="0"/>
      <w:marRight w:val="0"/>
      <w:marTop w:val="0"/>
      <w:marBottom w:val="0"/>
      <w:divBdr>
        <w:top w:val="none" w:sz="0" w:space="0" w:color="auto"/>
        <w:left w:val="none" w:sz="0" w:space="0" w:color="auto"/>
        <w:bottom w:val="none" w:sz="0" w:space="0" w:color="auto"/>
        <w:right w:val="none" w:sz="0" w:space="0" w:color="auto"/>
      </w:divBdr>
    </w:div>
    <w:div w:id="851450919">
      <w:bodyDiv w:val="1"/>
      <w:marLeft w:val="0"/>
      <w:marRight w:val="0"/>
      <w:marTop w:val="0"/>
      <w:marBottom w:val="0"/>
      <w:divBdr>
        <w:top w:val="none" w:sz="0" w:space="0" w:color="auto"/>
        <w:left w:val="none" w:sz="0" w:space="0" w:color="auto"/>
        <w:bottom w:val="none" w:sz="0" w:space="0" w:color="auto"/>
        <w:right w:val="none" w:sz="0" w:space="0" w:color="auto"/>
      </w:divBdr>
    </w:div>
    <w:div w:id="854224609">
      <w:bodyDiv w:val="1"/>
      <w:marLeft w:val="0"/>
      <w:marRight w:val="0"/>
      <w:marTop w:val="0"/>
      <w:marBottom w:val="0"/>
      <w:divBdr>
        <w:top w:val="none" w:sz="0" w:space="0" w:color="auto"/>
        <w:left w:val="none" w:sz="0" w:space="0" w:color="auto"/>
        <w:bottom w:val="none" w:sz="0" w:space="0" w:color="auto"/>
        <w:right w:val="none" w:sz="0" w:space="0" w:color="auto"/>
      </w:divBdr>
    </w:div>
    <w:div w:id="857351068">
      <w:bodyDiv w:val="1"/>
      <w:marLeft w:val="0"/>
      <w:marRight w:val="0"/>
      <w:marTop w:val="0"/>
      <w:marBottom w:val="0"/>
      <w:divBdr>
        <w:top w:val="none" w:sz="0" w:space="0" w:color="auto"/>
        <w:left w:val="none" w:sz="0" w:space="0" w:color="auto"/>
        <w:bottom w:val="none" w:sz="0" w:space="0" w:color="auto"/>
        <w:right w:val="none" w:sz="0" w:space="0" w:color="auto"/>
      </w:divBdr>
    </w:div>
    <w:div w:id="864635225">
      <w:bodyDiv w:val="1"/>
      <w:marLeft w:val="0"/>
      <w:marRight w:val="0"/>
      <w:marTop w:val="0"/>
      <w:marBottom w:val="0"/>
      <w:divBdr>
        <w:top w:val="none" w:sz="0" w:space="0" w:color="auto"/>
        <w:left w:val="none" w:sz="0" w:space="0" w:color="auto"/>
        <w:bottom w:val="none" w:sz="0" w:space="0" w:color="auto"/>
        <w:right w:val="none" w:sz="0" w:space="0" w:color="auto"/>
      </w:divBdr>
    </w:div>
    <w:div w:id="873494023">
      <w:bodyDiv w:val="1"/>
      <w:marLeft w:val="0"/>
      <w:marRight w:val="0"/>
      <w:marTop w:val="0"/>
      <w:marBottom w:val="0"/>
      <w:divBdr>
        <w:top w:val="none" w:sz="0" w:space="0" w:color="auto"/>
        <w:left w:val="none" w:sz="0" w:space="0" w:color="auto"/>
        <w:bottom w:val="none" w:sz="0" w:space="0" w:color="auto"/>
        <w:right w:val="none" w:sz="0" w:space="0" w:color="auto"/>
      </w:divBdr>
    </w:div>
    <w:div w:id="882864604">
      <w:bodyDiv w:val="1"/>
      <w:marLeft w:val="0"/>
      <w:marRight w:val="0"/>
      <w:marTop w:val="0"/>
      <w:marBottom w:val="0"/>
      <w:divBdr>
        <w:top w:val="none" w:sz="0" w:space="0" w:color="auto"/>
        <w:left w:val="none" w:sz="0" w:space="0" w:color="auto"/>
        <w:bottom w:val="none" w:sz="0" w:space="0" w:color="auto"/>
        <w:right w:val="none" w:sz="0" w:space="0" w:color="auto"/>
      </w:divBdr>
    </w:div>
    <w:div w:id="885869706">
      <w:bodyDiv w:val="1"/>
      <w:marLeft w:val="0"/>
      <w:marRight w:val="0"/>
      <w:marTop w:val="0"/>
      <w:marBottom w:val="0"/>
      <w:divBdr>
        <w:top w:val="none" w:sz="0" w:space="0" w:color="auto"/>
        <w:left w:val="none" w:sz="0" w:space="0" w:color="auto"/>
        <w:bottom w:val="none" w:sz="0" w:space="0" w:color="auto"/>
        <w:right w:val="none" w:sz="0" w:space="0" w:color="auto"/>
      </w:divBdr>
    </w:div>
    <w:div w:id="887643695">
      <w:bodyDiv w:val="1"/>
      <w:marLeft w:val="0"/>
      <w:marRight w:val="0"/>
      <w:marTop w:val="0"/>
      <w:marBottom w:val="0"/>
      <w:divBdr>
        <w:top w:val="none" w:sz="0" w:space="0" w:color="auto"/>
        <w:left w:val="none" w:sz="0" w:space="0" w:color="auto"/>
        <w:bottom w:val="none" w:sz="0" w:space="0" w:color="auto"/>
        <w:right w:val="none" w:sz="0" w:space="0" w:color="auto"/>
      </w:divBdr>
    </w:div>
    <w:div w:id="888414679">
      <w:bodyDiv w:val="1"/>
      <w:marLeft w:val="0"/>
      <w:marRight w:val="0"/>
      <w:marTop w:val="0"/>
      <w:marBottom w:val="0"/>
      <w:divBdr>
        <w:top w:val="none" w:sz="0" w:space="0" w:color="auto"/>
        <w:left w:val="none" w:sz="0" w:space="0" w:color="auto"/>
        <w:bottom w:val="none" w:sz="0" w:space="0" w:color="auto"/>
        <w:right w:val="none" w:sz="0" w:space="0" w:color="auto"/>
      </w:divBdr>
    </w:div>
    <w:div w:id="891355995">
      <w:bodyDiv w:val="1"/>
      <w:marLeft w:val="0"/>
      <w:marRight w:val="0"/>
      <w:marTop w:val="0"/>
      <w:marBottom w:val="0"/>
      <w:divBdr>
        <w:top w:val="none" w:sz="0" w:space="0" w:color="auto"/>
        <w:left w:val="none" w:sz="0" w:space="0" w:color="auto"/>
        <w:bottom w:val="none" w:sz="0" w:space="0" w:color="auto"/>
        <w:right w:val="none" w:sz="0" w:space="0" w:color="auto"/>
      </w:divBdr>
    </w:div>
    <w:div w:id="901790239">
      <w:bodyDiv w:val="1"/>
      <w:marLeft w:val="0"/>
      <w:marRight w:val="0"/>
      <w:marTop w:val="0"/>
      <w:marBottom w:val="0"/>
      <w:divBdr>
        <w:top w:val="none" w:sz="0" w:space="0" w:color="auto"/>
        <w:left w:val="none" w:sz="0" w:space="0" w:color="auto"/>
        <w:bottom w:val="none" w:sz="0" w:space="0" w:color="auto"/>
        <w:right w:val="none" w:sz="0" w:space="0" w:color="auto"/>
      </w:divBdr>
    </w:div>
    <w:div w:id="905452180">
      <w:bodyDiv w:val="1"/>
      <w:marLeft w:val="0"/>
      <w:marRight w:val="0"/>
      <w:marTop w:val="0"/>
      <w:marBottom w:val="0"/>
      <w:divBdr>
        <w:top w:val="none" w:sz="0" w:space="0" w:color="auto"/>
        <w:left w:val="none" w:sz="0" w:space="0" w:color="auto"/>
        <w:bottom w:val="none" w:sz="0" w:space="0" w:color="auto"/>
        <w:right w:val="none" w:sz="0" w:space="0" w:color="auto"/>
      </w:divBdr>
    </w:div>
    <w:div w:id="910389983">
      <w:bodyDiv w:val="1"/>
      <w:marLeft w:val="0"/>
      <w:marRight w:val="0"/>
      <w:marTop w:val="0"/>
      <w:marBottom w:val="0"/>
      <w:divBdr>
        <w:top w:val="none" w:sz="0" w:space="0" w:color="auto"/>
        <w:left w:val="none" w:sz="0" w:space="0" w:color="auto"/>
        <w:bottom w:val="none" w:sz="0" w:space="0" w:color="auto"/>
        <w:right w:val="none" w:sz="0" w:space="0" w:color="auto"/>
      </w:divBdr>
    </w:div>
    <w:div w:id="915627873">
      <w:bodyDiv w:val="1"/>
      <w:marLeft w:val="0"/>
      <w:marRight w:val="0"/>
      <w:marTop w:val="0"/>
      <w:marBottom w:val="0"/>
      <w:divBdr>
        <w:top w:val="none" w:sz="0" w:space="0" w:color="auto"/>
        <w:left w:val="none" w:sz="0" w:space="0" w:color="auto"/>
        <w:bottom w:val="none" w:sz="0" w:space="0" w:color="auto"/>
        <w:right w:val="none" w:sz="0" w:space="0" w:color="auto"/>
      </w:divBdr>
      <w:divsChild>
        <w:div w:id="1700933363">
          <w:marLeft w:val="0"/>
          <w:marRight w:val="0"/>
          <w:marTop w:val="0"/>
          <w:marBottom w:val="0"/>
          <w:divBdr>
            <w:top w:val="none" w:sz="0" w:space="0" w:color="auto"/>
            <w:left w:val="none" w:sz="0" w:space="0" w:color="auto"/>
            <w:bottom w:val="none" w:sz="0" w:space="0" w:color="auto"/>
            <w:right w:val="none" w:sz="0" w:space="0" w:color="auto"/>
          </w:divBdr>
          <w:divsChild>
            <w:div w:id="16919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1186">
      <w:bodyDiv w:val="1"/>
      <w:marLeft w:val="0"/>
      <w:marRight w:val="0"/>
      <w:marTop w:val="0"/>
      <w:marBottom w:val="0"/>
      <w:divBdr>
        <w:top w:val="none" w:sz="0" w:space="0" w:color="auto"/>
        <w:left w:val="none" w:sz="0" w:space="0" w:color="auto"/>
        <w:bottom w:val="none" w:sz="0" w:space="0" w:color="auto"/>
        <w:right w:val="none" w:sz="0" w:space="0" w:color="auto"/>
      </w:divBdr>
    </w:div>
    <w:div w:id="918707200">
      <w:bodyDiv w:val="1"/>
      <w:marLeft w:val="0"/>
      <w:marRight w:val="0"/>
      <w:marTop w:val="0"/>
      <w:marBottom w:val="0"/>
      <w:divBdr>
        <w:top w:val="none" w:sz="0" w:space="0" w:color="auto"/>
        <w:left w:val="none" w:sz="0" w:space="0" w:color="auto"/>
        <w:bottom w:val="none" w:sz="0" w:space="0" w:color="auto"/>
        <w:right w:val="none" w:sz="0" w:space="0" w:color="auto"/>
      </w:divBdr>
    </w:div>
    <w:div w:id="938562640">
      <w:bodyDiv w:val="1"/>
      <w:marLeft w:val="0"/>
      <w:marRight w:val="0"/>
      <w:marTop w:val="0"/>
      <w:marBottom w:val="0"/>
      <w:divBdr>
        <w:top w:val="none" w:sz="0" w:space="0" w:color="auto"/>
        <w:left w:val="none" w:sz="0" w:space="0" w:color="auto"/>
        <w:bottom w:val="none" w:sz="0" w:space="0" w:color="auto"/>
        <w:right w:val="none" w:sz="0" w:space="0" w:color="auto"/>
      </w:divBdr>
    </w:div>
    <w:div w:id="942227202">
      <w:bodyDiv w:val="1"/>
      <w:marLeft w:val="0"/>
      <w:marRight w:val="0"/>
      <w:marTop w:val="0"/>
      <w:marBottom w:val="0"/>
      <w:divBdr>
        <w:top w:val="none" w:sz="0" w:space="0" w:color="auto"/>
        <w:left w:val="none" w:sz="0" w:space="0" w:color="auto"/>
        <w:bottom w:val="none" w:sz="0" w:space="0" w:color="auto"/>
        <w:right w:val="none" w:sz="0" w:space="0" w:color="auto"/>
      </w:divBdr>
    </w:div>
    <w:div w:id="949707724">
      <w:bodyDiv w:val="1"/>
      <w:marLeft w:val="0"/>
      <w:marRight w:val="0"/>
      <w:marTop w:val="0"/>
      <w:marBottom w:val="0"/>
      <w:divBdr>
        <w:top w:val="none" w:sz="0" w:space="0" w:color="auto"/>
        <w:left w:val="none" w:sz="0" w:space="0" w:color="auto"/>
        <w:bottom w:val="none" w:sz="0" w:space="0" w:color="auto"/>
        <w:right w:val="none" w:sz="0" w:space="0" w:color="auto"/>
      </w:divBdr>
    </w:div>
    <w:div w:id="955329519">
      <w:bodyDiv w:val="1"/>
      <w:marLeft w:val="0"/>
      <w:marRight w:val="0"/>
      <w:marTop w:val="0"/>
      <w:marBottom w:val="0"/>
      <w:divBdr>
        <w:top w:val="none" w:sz="0" w:space="0" w:color="auto"/>
        <w:left w:val="none" w:sz="0" w:space="0" w:color="auto"/>
        <w:bottom w:val="none" w:sz="0" w:space="0" w:color="auto"/>
        <w:right w:val="none" w:sz="0" w:space="0" w:color="auto"/>
      </w:divBdr>
    </w:div>
    <w:div w:id="967931468">
      <w:bodyDiv w:val="1"/>
      <w:marLeft w:val="0"/>
      <w:marRight w:val="0"/>
      <w:marTop w:val="0"/>
      <w:marBottom w:val="0"/>
      <w:divBdr>
        <w:top w:val="none" w:sz="0" w:space="0" w:color="auto"/>
        <w:left w:val="none" w:sz="0" w:space="0" w:color="auto"/>
        <w:bottom w:val="none" w:sz="0" w:space="0" w:color="auto"/>
        <w:right w:val="none" w:sz="0" w:space="0" w:color="auto"/>
      </w:divBdr>
    </w:div>
    <w:div w:id="975254488">
      <w:bodyDiv w:val="1"/>
      <w:marLeft w:val="0"/>
      <w:marRight w:val="0"/>
      <w:marTop w:val="0"/>
      <w:marBottom w:val="0"/>
      <w:divBdr>
        <w:top w:val="none" w:sz="0" w:space="0" w:color="auto"/>
        <w:left w:val="none" w:sz="0" w:space="0" w:color="auto"/>
        <w:bottom w:val="none" w:sz="0" w:space="0" w:color="auto"/>
        <w:right w:val="none" w:sz="0" w:space="0" w:color="auto"/>
      </w:divBdr>
    </w:div>
    <w:div w:id="978336663">
      <w:bodyDiv w:val="1"/>
      <w:marLeft w:val="0"/>
      <w:marRight w:val="0"/>
      <w:marTop w:val="0"/>
      <w:marBottom w:val="0"/>
      <w:divBdr>
        <w:top w:val="none" w:sz="0" w:space="0" w:color="auto"/>
        <w:left w:val="none" w:sz="0" w:space="0" w:color="auto"/>
        <w:bottom w:val="none" w:sz="0" w:space="0" w:color="auto"/>
        <w:right w:val="none" w:sz="0" w:space="0" w:color="auto"/>
      </w:divBdr>
    </w:div>
    <w:div w:id="983195919">
      <w:bodyDiv w:val="1"/>
      <w:marLeft w:val="0"/>
      <w:marRight w:val="0"/>
      <w:marTop w:val="0"/>
      <w:marBottom w:val="0"/>
      <w:divBdr>
        <w:top w:val="none" w:sz="0" w:space="0" w:color="auto"/>
        <w:left w:val="none" w:sz="0" w:space="0" w:color="auto"/>
        <w:bottom w:val="none" w:sz="0" w:space="0" w:color="auto"/>
        <w:right w:val="none" w:sz="0" w:space="0" w:color="auto"/>
      </w:divBdr>
    </w:div>
    <w:div w:id="992442832">
      <w:bodyDiv w:val="1"/>
      <w:marLeft w:val="0"/>
      <w:marRight w:val="0"/>
      <w:marTop w:val="0"/>
      <w:marBottom w:val="0"/>
      <w:divBdr>
        <w:top w:val="none" w:sz="0" w:space="0" w:color="auto"/>
        <w:left w:val="none" w:sz="0" w:space="0" w:color="auto"/>
        <w:bottom w:val="none" w:sz="0" w:space="0" w:color="auto"/>
        <w:right w:val="none" w:sz="0" w:space="0" w:color="auto"/>
      </w:divBdr>
    </w:div>
    <w:div w:id="1012029920">
      <w:bodyDiv w:val="1"/>
      <w:marLeft w:val="0"/>
      <w:marRight w:val="0"/>
      <w:marTop w:val="0"/>
      <w:marBottom w:val="0"/>
      <w:divBdr>
        <w:top w:val="none" w:sz="0" w:space="0" w:color="auto"/>
        <w:left w:val="none" w:sz="0" w:space="0" w:color="auto"/>
        <w:bottom w:val="none" w:sz="0" w:space="0" w:color="auto"/>
        <w:right w:val="none" w:sz="0" w:space="0" w:color="auto"/>
      </w:divBdr>
    </w:div>
    <w:div w:id="1021323907">
      <w:bodyDiv w:val="1"/>
      <w:marLeft w:val="0"/>
      <w:marRight w:val="0"/>
      <w:marTop w:val="0"/>
      <w:marBottom w:val="0"/>
      <w:divBdr>
        <w:top w:val="none" w:sz="0" w:space="0" w:color="auto"/>
        <w:left w:val="none" w:sz="0" w:space="0" w:color="auto"/>
        <w:bottom w:val="none" w:sz="0" w:space="0" w:color="auto"/>
        <w:right w:val="none" w:sz="0" w:space="0" w:color="auto"/>
      </w:divBdr>
    </w:div>
    <w:div w:id="1047535929">
      <w:bodyDiv w:val="1"/>
      <w:marLeft w:val="0"/>
      <w:marRight w:val="0"/>
      <w:marTop w:val="0"/>
      <w:marBottom w:val="0"/>
      <w:divBdr>
        <w:top w:val="none" w:sz="0" w:space="0" w:color="auto"/>
        <w:left w:val="none" w:sz="0" w:space="0" w:color="auto"/>
        <w:bottom w:val="none" w:sz="0" w:space="0" w:color="auto"/>
        <w:right w:val="none" w:sz="0" w:space="0" w:color="auto"/>
      </w:divBdr>
    </w:div>
    <w:div w:id="1064257092">
      <w:bodyDiv w:val="1"/>
      <w:marLeft w:val="0"/>
      <w:marRight w:val="0"/>
      <w:marTop w:val="0"/>
      <w:marBottom w:val="0"/>
      <w:divBdr>
        <w:top w:val="none" w:sz="0" w:space="0" w:color="auto"/>
        <w:left w:val="none" w:sz="0" w:space="0" w:color="auto"/>
        <w:bottom w:val="none" w:sz="0" w:space="0" w:color="auto"/>
        <w:right w:val="none" w:sz="0" w:space="0" w:color="auto"/>
      </w:divBdr>
    </w:div>
    <w:div w:id="1090855835">
      <w:bodyDiv w:val="1"/>
      <w:marLeft w:val="0"/>
      <w:marRight w:val="0"/>
      <w:marTop w:val="0"/>
      <w:marBottom w:val="0"/>
      <w:divBdr>
        <w:top w:val="none" w:sz="0" w:space="0" w:color="auto"/>
        <w:left w:val="none" w:sz="0" w:space="0" w:color="auto"/>
        <w:bottom w:val="none" w:sz="0" w:space="0" w:color="auto"/>
        <w:right w:val="none" w:sz="0" w:space="0" w:color="auto"/>
      </w:divBdr>
    </w:div>
    <w:div w:id="1092895150">
      <w:bodyDiv w:val="1"/>
      <w:marLeft w:val="0"/>
      <w:marRight w:val="0"/>
      <w:marTop w:val="0"/>
      <w:marBottom w:val="0"/>
      <w:divBdr>
        <w:top w:val="none" w:sz="0" w:space="0" w:color="auto"/>
        <w:left w:val="none" w:sz="0" w:space="0" w:color="auto"/>
        <w:bottom w:val="none" w:sz="0" w:space="0" w:color="auto"/>
        <w:right w:val="none" w:sz="0" w:space="0" w:color="auto"/>
      </w:divBdr>
    </w:div>
    <w:div w:id="1093747758">
      <w:bodyDiv w:val="1"/>
      <w:marLeft w:val="0"/>
      <w:marRight w:val="0"/>
      <w:marTop w:val="0"/>
      <w:marBottom w:val="0"/>
      <w:divBdr>
        <w:top w:val="none" w:sz="0" w:space="0" w:color="auto"/>
        <w:left w:val="none" w:sz="0" w:space="0" w:color="auto"/>
        <w:bottom w:val="none" w:sz="0" w:space="0" w:color="auto"/>
        <w:right w:val="none" w:sz="0" w:space="0" w:color="auto"/>
      </w:divBdr>
    </w:div>
    <w:div w:id="1110394777">
      <w:bodyDiv w:val="1"/>
      <w:marLeft w:val="0"/>
      <w:marRight w:val="0"/>
      <w:marTop w:val="0"/>
      <w:marBottom w:val="0"/>
      <w:divBdr>
        <w:top w:val="none" w:sz="0" w:space="0" w:color="auto"/>
        <w:left w:val="none" w:sz="0" w:space="0" w:color="auto"/>
        <w:bottom w:val="none" w:sz="0" w:space="0" w:color="auto"/>
        <w:right w:val="none" w:sz="0" w:space="0" w:color="auto"/>
      </w:divBdr>
    </w:div>
    <w:div w:id="1110785892">
      <w:bodyDiv w:val="1"/>
      <w:marLeft w:val="0"/>
      <w:marRight w:val="0"/>
      <w:marTop w:val="0"/>
      <w:marBottom w:val="0"/>
      <w:divBdr>
        <w:top w:val="none" w:sz="0" w:space="0" w:color="auto"/>
        <w:left w:val="none" w:sz="0" w:space="0" w:color="auto"/>
        <w:bottom w:val="none" w:sz="0" w:space="0" w:color="auto"/>
        <w:right w:val="none" w:sz="0" w:space="0" w:color="auto"/>
      </w:divBdr>
    </w:div>
    <w:div w:id="1146163909">
      <w:bodyDiv w:val="1"/>
      <w:marLeft w:val="0"/>
      <w:marRight w:val="0"/>
      <w:marTop w:val="0"/>
      <w:marBottom w:val="0"/>
      <w:divBdr>
        <w:top w:val="none" w:sz="0" w:space="0" w:color="auto"/>
        <w:left w:val="none" w:sz="0" w:space="0" w:color="auto"/>
        <w:bottom w:val="none" w:sz="0" w:space="0" w:color="auto"/>
        <w:right w:val="none" w:sz="0" w:space="0" w:color="auto"/>
      </w:divBdr>
    </w:div>
    <w:div w:id="1151360857">
      <w:bodyDiv w:val="1"/>
      <w:marLeft w:val="0"/>
      <w:marRight w:val="0"/>
      <w:marTop w:val="0"/>
      <w:marBottom w:val="0"/>
      <w:divBdr>
        <w:top w:val="none" w:sz="0" w:space="0" w:color="auto"/>
        <w:left w:val="none" w:sz="0" w:space="0" w:color="auto"/>
        <w:bottom w:val="none" w:sz="0" w:space="0" w:color="auto"/>
        <w:right w:val="none" w:sz="0" w:space="0" w:color="auto"/>
      </w:divBdr>
    </w:div>
    <w:div w:id="1163668357">
      <w:bodyDiv w:val="1"/>
      <w:marLeft w:val="0"/>
      <w:marRight w:val="0"/>
      <w:marTop w:val="0"/>
      <w:marBottom w:val="0"/>
      <w:divBdr>
        <w:top w:val="none" w:sz="0" w:space="0" w:color="auto"/>
        <w:left w:val="none" w:sz="0" w:space="0" w:color="auto"/>
        <w:bottom w:val="none" w:sz="0" w:space="0" w:color="auto"/>
        <w:right w:val="none" w:sz="0" w:space="0" w:color="auto"/>
      </w:divBdr>
    </w:div>
    <w:div w:id="1169951571">
      <w:bodyDiv w:val="1"/>
      <w:marLeft w:val="0"/>
      <w:marRight w:val="0"/>
      <w:marTop w:val="0"/>
      <w:marBottom w:val="0"/>
      <w:divBdr>
        <w:top w:val="none" w:sz="0" w:space="0" w:color="auto"/>
        <w:left w:val="none" w:sz="0" w:space="0" w:color="auto"/>
        <w:bottom w:val="none" w:sz="0" w:space="0" w:color="auto"/>
        <w:right w:val="none" w:sz="0" w:space="0" w:color="auto"/>
      </w:divBdr>
    </w:div>
    <w:div w:id="1174615425">
      <w:bodyDiv w:val="1"/>
      <w:marLeft w:val="0"/>
      <w:marRight w:val="0"/>
      <w:marTop w:val="0"/>
      <w:marBottom w:val="0"/>
      <w:divBdr>
        <w:top w:val="none" w:sz="0" w:space="0" w:color="auto"/>
        <w:left w:val="none" w:sz="0" w:space="0" w:color="auto"/>
        <w:bottom w:val="none" w:sz="0" w:space="0" w:color="auto"/>
        <w:right w:val="none" w:sz="0" w:space="0" w:color="auto"/>
      </w:divBdr>
    </w:div>
    <w:div w:id="1183201253">
      <w:bodyDiv w:val="1"/>
      <w:marLeft w:val="0"/>
      <w:marRight w:val="0"/>
      <w:marTop w:val="0"/>
      <w:marBottom w:val="0"/>
      <w:divBdr>
        <w:top w:val="none" w:sz="0" w:space="0" w:color="auto"/>
        <w:left w:val="none" w:sz="0" w:space="0" w:color="auto"/>
        <w:bottom w:val="none" w:sz="0" w:space="0" w:color="auto"/>
        <w:right w:val="none" w:sz="0" w:space="0" w:color="auto"/>
      </w:divBdr>
    </w:div>
    <w:div w:id="1184515801">
      <w:bodyDiv w:val="1"/>
      <w:marLeft w:val="0"/>
      <w:marRight w:val="0"/>
      <w:marTop w:val="0"/>
      <w:marBottom w:val="0"/>
      <w:divBdr>
        <w:top w:val="none" w:sz="0" w:space="0" w:color="auto"/>
        <w:left w:val="none" w:sz="0" w:space="0" w:color="auto"/>
        <w:bottom w:val="none" w:sz="0" w:space="0" w:color="auto"/>
        <w:right w:val="none" w:sz="0" w:space="0" w:color="auto"/>
      </w:divBdr>
    </w:div>
    <w:div w:id="1189368264">
      <w:bodyDiv w:val="1"/>
      <w:marLeft w:val="0"/>
      <w:marRight w:val="0"/>
      <w:marTop w:val="0"/>
      <w:marBottom w:val="0"/>
      <w:divBdr>
        <w:top w:val="none" w:sz="0" w:space="0" w:color="auto"/>
        <w:left w:val="none" w:sz="0" w:space="0" w:color="auto"/>
        <w:bottom w:val="none" w:sz="0" w:space="0" w:color="auto"/>
        <w:right w:val="none" w:sz="0" w:space="0" w:color="auto"/>
      </w:divBdr>
    </w:div>
    <w:div w:id="1222524927">
      <w:bodyDiv w:val="1"/>
      <w:marLeft w:val="0"/>
      <w:marRight w:val="0"/>
      <w:marTop w:val="0"/>
      <w:marBottom w:val="0"/>
      <w:divBdr>
        <w:top w:val="none" w:sz="0" w:space="0" w:color="auto"/>
        <w:left w:val="none" w:sz="0" w:space="0" w:color="auto"/>
        <w:bottom w:val="none" w:sz="0" w:space="0" w:color="auto"/>
        <w:right w:val="none" w:sz="0" w:space="0" w:color="auto"/>
      </w:divBdr>
    </w:div>
    <w:div w:id="1222980014">
      <w:bodyDiv w:val="1"/>
      <w:marLeft w:val="0"/>
      <w:marRight w:val="0"/>
      <w:marTop w:val="0"/>
      <w:marBottom w:val="0"/>
      <w:divBdr>
        <w:top w:val="none" w:sz="0" w:space="0" w:color="auto"/>
        <w:left w:val="none" w:sz="0" w:space="0" w:color="auto"/>
        <w:bottom w:val="none" w:sz="0" w:space="0" w:color="auto"/>
        <w:right w:val="none" w:sz="0" w:space="0" w:color="auto"/>
      </w:divBdr>
    </w:div>
    <w:div w:id="1232739237">
      <w:bodyDiv w:val="1"/>
      <w:marLeft w:val="0"/>
      <w:marRight w:val="0"/>
      <w:marTop w:val="0"/>
      <w:marBottom w:val="0"/>
      <w:divBdr>
        <w:top w:val="none" w:sz="0" w:space="0" w:color="auto"/>
        <w:left w:val="none" w:sz="0" w:space="0" w:color="auto"/>
        <w:bottom w:val="none" w:sz="0" w:space="0" w:color="auto"/>
        <w:right w:val="none" w:sz="0" w:space="0" w:color="auto"/>
      </w:divBdr>
    </w:div>
    <w:div w:id="1251163942">
      <w:bodyDiv w:val="1"/>
      <w:marLeft w:val="0"/>
      <w:marRight w:val="0"/>
      <w:marTop w:val="0"/>
      <w:marBottom w:val="0"/>
      <w:divBdr>
        <w:top w:val="none" w:sz="0" w:space="0" w:color="auto"/>
        <w:left w:val="none" w:sz="0" w:space="0" w:color="auto"/>
        <w:bottom w:val="none" w:sz="0" w:space="0" w:color="auto"/>
        <w:right w:val="none" w:sz="0" w:space="0" w:color="auto"/>
      </w:divBdr>
    </w:div>
    <w:div w:id="1254242967">
      <w:bodyDiv w:val="1"/>
      <w:marLeft w:val="0"/>
      <w:marRight w:val="0"/>
      <w:marTop w:val="0"/>
      <w:marBottom w:val="0"/>
      <w:divBdr>
        <w:top w:val="none" w:sz="0" w:space="0" w:color="auto"/>
        <w:left w:val="none" w:sz="0" w:space="0" w:color="auto"/>
        <w:bottom w:val="none" w:sz="0" w:space="0" w:color="auto"/>
        <w:right w:val="none" w:sz="0" w:space="0" w:color="auto"/>
      </w:divBdr>
    </w:div>
    <w:div w:id="1265264647">
      <w:bodyDiv w:val="1"/>
      <w:marLeft w:val="0"/>
      <w:marRight w:val="0"/>
      <w:marTop w:val="0"/>
      <w:marBottom w:val="0"/>
      <w:divBdr>
        <w:top w:val="none" w:sz="0" w:space="0" w:color="auto"/>
        <w:left w:val="none" w:sz="0" w:space="0" w:color="auto"/>
        <w:bottom w:val="none" w:sz="0" w:space="0" w:color="auto"/>
        <w:right w:val="none" w:sz="0" w:space="0" w:color="auto"/>
      </w:divBdr>
    </w:div>
    <w:div w:id="1285622176">
      <w:bodyDiv w:val="1"/>
      <w:marLeft w:val="0"/>
      <w:marRight w:val="0"/>
      <w:marTop w:val="0"/>
      <w:marBottom w:val="0"/>
      <w:divBdr>
        <w:top w:val="none" w:sz="0" w:space="0" w:color="auto"/>
        <w:left w:val="none" w:sz="0" w:space="0" w:color="auto"/>
        <w:bottom w:val="none" w:sz="0" w:space="0" w:color="auto"/>
        <w:right w:val="none" w:sz="0" w:space="0" w:color="auto"/>
      </w:divBdr>
    </w:div>
    <w:div w:id="1287395964">
      <w:bodyDiv w:val="1"/>
      <w:marLeft w:val="0"/>
      <w:marRight w:val="0"/>
      <w:marTop w:val="0"/>
      <w:marBottom w:val="0"/>
      <w:divBdr>
        <w:top w:val="none" w:sz="0" w:space="0" w:color="auto"/>
        <w:left w:val="none" w:sz="0" w:space="0" w:color="auto"/>
        <w:bottom w:val="none" w:sz="0" w:space="0" w:color="auto"/>
        <w:right w:val="none" w:sz="0" w:space="0" w:color="auto"/>
      </w:divBdr>
    </w:div>
    <w:div w:id="1291865657">
      <w:bodyDiv w:val="1"/>
      <w:marLeft w:val="0"/>
      <w:marRight w:val="0"/>
      <w:marTop w:val="0"/>
      <w:marBottom w:val="0"/>
      <w:divBdr>
        <w:top w:val="none" w:sz="0" w:space="0" w:color="auto"/>
        <w:left w:val="none" w:sz="0" w:space="0" w:color="auto"/>
        <w:bottom w:val="none" w:sz="0" w:space="0" w:color="auto"/>
        <w:right w:val="none" w:sz="0" w:space="0" w:color="auto"/>
      </w:divBdr>
    </w:div>
    <w:div w:id="1305353702">
      <w:bodyDiv w:val="1"/>
      <w:marLeft w:val="0"/>
      <w:marRight w:val="0"/>
      <w:marTop w:val="0"/>
      <w:marBottom w:val="0"/>
      <w:divBdr>
        <w:top w:val="none" w:sz="0" w:space="0" w:color="auto"/>
        <w:left w:val="none" w:sz="0" w:space="0" w:color="auto"/>
        <w:bottom w:val="none" w:sz="0" w:space="0" w:color="auto"/>
        <w:right w:val="none" w:sz="0" w:space="0" w:color="auto"/>
      </w:divBdr>
    </w:div>
    <w:div w:id="1330518028">
      <w:bodyDiv w:val="1"/>
      <w:marLeft w:val="0"/>
      <w:marRight w:val="0"/>
      <w:marTop w:val="0"/>
      <w:marBottom w:val="0"/>
      <w:divBdr>
        <w:top w:val="none" w:sz="0" w:space="0" w:color="auto"/>
        <w:left w:val="none" w:sz="0" w:space="0" w:color="auto"/>
        <w:bottom w:val="none" w:sz="0" w:space="0" w:color="auto"/>
        <w:right w:val="none" w:sz="0" w:space="0" w:color="auto"/>
      </w:divBdr>
    </w:div>
    <w:div w:id="1331714986">
      <w:bodyDiv w:val="1"/>
      <w:marLeft w:val="0"/>
      <w:marRight w:val="0"/>
      <w:marTop w:val="0"/>
      <w:marBottom w:val="0"/>
      <w:divBdr>
        <w:top w:val="none" w:sz="0" w:space="0" w:color="auto"/>
        <w:left w:val="none" w:sz="0" w:space="0" w:color="auto"/>
        <w:bottom w:val="none" w:sz="0" w:space="0" w:color="auto"/>
        <w:right w:val="none" w:sz="0" w:space="0" w:color="auto"/>
      </w:divBdr>
    </w:div>
    <w:div w:id="1333801817">
      <w:bodyDiv w:val="1"/>
      <w:marLeft w:val="0"/>
      <w:marRight w:val="0"/>
      <w:marTop w:val="0"/>
      <w:marBottom w:val="0"/>
      <w:divBdr>
        <w:top w:val="none" w:sz="0" w:space="0" w:color="auto"/>
        <w:left w:val="none" w:sz="0" w:space="0" w:color="auto"/>
        <w:bottom w:val="none" w:sz="0" w:space="0" w:color="auto"/>
        <w:right w:val="none" w:sz="0" w:space="0" w:color="auto"/>
      </w:divBdr>
    </w:div>
    <w:div w:id="1339380921">
      <w:bodyDiv w:val="1"/>
      <w:marLeft w:val="0"/>
      <w:marRight w:val="0"/>
      <w:marTop w:val="0"/>
      <w:marBottom w:val="0"/>
      <w:divBdr>
        <w:top w:val="none" w:sz="0" w:space="0" w:color="auto"/>
        <w:left w:val="none" w:sz="0" w:space="0" w:color="auto"/>
        <w:bottom w:val="none" w:sz="0" w:space="0" w:color="auto"/>
        <w:right w:val="none" w:sz="0" w:space="0" w:color="auto"/>
      </w:divBdr>
    </w:div>
    <w:div w:id="1350175695">
      <w:bodyDiv w:val="1"/>
      <w:marLeft w:val="0"/>
      <w:marRight w:val="0"/>
      <w:marTop w:val="0"/>
      <w:marBottom w:val="0"/>
      <w:divBdr>
        <w:top w:val="none" w:sz="0" w:space="0" w:color="auto"/>
        <w:left w:val="none" w:sz="0" w:space="0" w:color="auto"/>
        <w:bottom w:val="none" w:sz="0" w:space="0" w:color="auto"/>
        <w:right w:val="none" w:sz="0" w:space="0" w:color="auto"/>
      </w:divBdr>
    </w:div>
    <w:div w:id="1356493325">
      <w:bodyDiv w:val="1"/>
      <w:marLeft w:val="0"/>
      <w:marRight w:val="0"/>
      <w:marTop w:val="0"/>
      <w:marBottom w:val="0"/>
      <w:divBdr>
        <w:top w:val="none" w:sz="0" w:space="0" w:color="auto"/>
        <w:left w:val="none" w:sz="0" w:space="0" w:color="auto"/>
        <w:bottom w:val="none" w:sz="0" w:space="0" w:color="auto"/>
        <w:right w:val="none" w:sz="0" w:space="0" w:color="auto"/>
      </w:divBdr>
    </w:div>
    <w:div w:id="1359426639">
      <w:bodyDiv w:val="1"/>
      <w:marLeft w:val="0"/>
      <w:marRight w:val="0"/>
      <w:marTop w:val="0"/>
      <w:marBottom w:val="0"/>
      <w:divBdr>
        <w:top w:val="none" w:sz="0" w:space="0" w:color="auto"/>
        <w:left w:val="none" w:sz="0" w:space="0" w:color="auto"/>
        <w:bottom w:val="none" w:sz="0" w:space="0" w:color="auto"/>
        <w:right w:val="none" w:sz="0" w:space="0" w:color="auto"/>
      </w:divBdr>
    </w:div>
    <w:div w:id="1371416213">
      <w:bodyDiv w:val="1"/>
      <w:marLeft w:val="0"/>
      <w:marRight w:val="0"/>
      <w:marTop w:val="0"/>
      <w:marBottom w:val="0"/>
      <w:divBdr>
        <w:top w:val="none" w:sz="0" w:space="0" w:color="auto"/>
        <w:left w:val="none" w:sz="0" w:space="0" w:color="auto"/>
        <w:bottom w:val="none" w:sz="0" w:space="0" w:color="auto"/>
        <w:right w:val="none" w:sz="0" w:space="0" w:color="auto"/>
      </w:divBdr>
    </w:div>
    <w:div w:id="1383678569">
      <w:bodyDiv w:val="1"/>
      <w:marLeft w:val="0"/>
      <w:marRight w:val="0"/>
      <w:marTop w:val="0"/>
      <w:marBottom w:val="0"/>
      <w:divBdr>
        <w:top w:val="none" w:sz="0" w:space="0" w:color="auto"/>
        <w:left w:val="none" w:sz="0" w:space="0" w:color="auto"/>
        <w:bottom w:val="none" w:sz="0" w:space="0" w:color="auto"/>
        <w:right w:val="none" w:sz="0" w:space="0" w:color="auto"/>
      </w:divBdr>
    </w:div>
    <w:div w:id="1386172937">
      <w:bodyDiv w:val="1"/>
      <w:marLeft w:val="0"/>
      <w:marRight w:val="0"/>
      <w:marTop w:val="0"/>
      <w:marBottom w:val="0"/>
      <w:divBdr>
        <w:top w:val="none" w:sz="0" w:space="0" w:color="auto"/>
        <w:left w:val="none" w:sz="0" w:space="0" w:color="auto"/>
        <w:bottom w:val="none" w:sz="0" w:space="0" w:color="auto"/>
        <w:right w:val="none" w:sz="0" w:space="0" w:color="auto"/>
      </w:divBdr>
    </w:div>
    <w:div w:id="1388063555">
      <w:bodyDiv w:val="1"/>
      <w:marLeft w:val="0"/>
      <w:marRight w:val="0"/>
      <w:marTop w:val="0"/>
      <w:marBottom w:val="0"/>
      <w:divBdr>
        <w:top w:val="none" w:sz="0" w:space="0" w:color="auto"/>
        <w:left w:val="none" w:sz="0" w:space="0" w:color="auto"/>
        <w:bottom w:val="none" w:sz="0" w:space="0" w:color="auto"/>
        <w:right w:val="none" w:sz="0" w:space="0" w:color="auto"/>
      </w:divBdr>
      <w:divsChild>
        <w:div w:id="1321813376">
          <w:marLeft w:val="0"/>
          <w:marRight w:val="0"/>
          <w:marTop w:val="0"/>
          <w:marBottom w:val="0"/>
          <w:divBdr>
            <w:top w:val="none" w:sz="0" w:space="0" w:color="auto"/>
            <w:left w:val="none" w:sz="0" w:space="0" w:color="auto"/>
            <w:bottom w:val="none" w:sz="0" w:space="0" w:color="auto"/>
            <w:right w:val="none" w:sz="0" w:space="0" w:color="auto"/>
          </w:divBdr>
        </w:div>
      </w:divsChild>
    </w:div>
    <w:div w:id="1390497920">
      <w:bodyDiv w:val="1"/>
      <w:marLeft w:val="0"/>
      <w:marRight w:val="0"/>
      <w:marTop w:val="0"/>
      <w:marBottom w:val="0"/>
      <w:divBdr>
        <w:top w:val="none" w:sz="0" w:space="0" w:color="auto"/>
        <w:left w:val="none" w:sz="0" w:space="0" w:color="auto"/>
        <w:bottom w:val="none" w:sz="0" w:space="0" w:color="auto"/>
        <w:right w:val="none" w:sz="0" w:space="0" w:color="auto"/>
      </w:divBdr>
    </w:div>
    <w:div w:id="1405570366">
      <w:bodyDiv w:val="1"/>
      <w:marLeft w:val="0"/>
      <w:marRight w:val="0"/>
      <w:marTop w:val="0"/>
      <w:marBottom w:val="0"/>
      <w:divBdr>
        <w:top w:val="none" w:sz="0" w:space="0" w:color="auto"/>
        <w:left w:val="none" w:sz="0" w:space="0" w:color="auto"/>
        <w:bottom w:val="none" w:sz="0" w:space="0" w:color="auto"/>
        <w:right w:val="none" w:sz="0" w:space="0" w:color="auto"/>
      </w:divBdr>
    </w:div>
    <w:div w:id="1413355180">
      <w:bodyDiv w:val="1"/>
      <w:marLeft w:val="0"/>
      <w:marRight w:val="0"/>
      <w:marTop w:val="0"/>
      <w:marBottom w:val="0"/>
      <w:divBdr>
        <w:top w:val="none" w:sz="0" w:space="0" w:color="auto"/>
        <w:left w:val="none" w:sz="0" w:space="0" w:color="auto"/>
        <w:bottom w:val="none" w:sz="0" w:space="0" w:color="auto"/>
        <w:right w:val="none" w:sz="0" w:space="0" w:color="auto"/>
      </w:divBdr>
    </w:div>
    <w:div w:id="1418818923">
      <w:bodyDiv w:val="1"/>
      <w:marLeft w:val="0"/>
      <w:marRight w:val="0"/>
      <w:marTop w:val="0"/>
      <w:marBottom w:val="0"/>
      <w:divBdr>
        <w:top w:val="none" w:sz="0" w:space="0" w:color="auto"/>
        <w:left w:val="none" w:sz="0" w:space="0" w:color="auto"/>
        <w:bottom w:val="none" w:sz="0" w:space="0" w:color="auto"/>
        <w:right w:val="none" w:sz="0" w:space="0" w:color="auto"/>
      </w:divBdr>
    </w:div>
    <w:div w:id="1422409660">
      <w:bodyDiv w:val="1"/>
      <w:marLeft w:val="0"/>
      <w:marRight w:val="0"/>
      <w:marTop w:val="0"/>
      <w:marBottom w:val="0"/>
      <w:divBdr>
        <w:top w:val="none" w:sz="0" w:space="0" w:color="auto"/>
        <w:left w:val="none" w:sz="0" w:space="0" w:color="auto"/>
        <w:bottom w:val="none" w:sz="0" w:space="0" w:color="auto"/>
        <w:right w:val="none" w:sz="0" w:space="0" w:color="auto"/>
      </w:divBdr>
    </w:div>
    <w:div w:id="1427844748">
      <w:bodyDiv w:val="1"/>
      <w:marLeft w:val="0"/>
      <w:marRight w:val="0"/>
      <w:marTop w:val="0"/>
      <w:marBottom w:val="0"/>
      <w:divBdr>
        <w:top w:val="none" w:sz="0" w:space="0" w:color="auto"/>
        <w:left w:val="none" w:sz="0" w:space="0" w:color="auto"/>
        <w:bottom w:val="none" w:sz="0" w:space="0" w:color="auto"/>
        <w:right w:val="none" w:sz="0" w:space="0" w:color="auto"/>
      </w:divBdr>
    </w:div>
    <w:div w:id="1449738955">
      <w:bodyDiv w:val="1"/>
      <w:marLeft w:val="0"/>
      <w:marRight w:val="0"/>
      <w:marTop w:val="0"/>
      <w:marBottom w:val="0"/>
      <w:divBdr>
        <w:top w:val="none" w:sz="0" w:space="0" w:color="auto"/>
        <w:left w:val="none" w:sz="0" w:space="0" w:color="auto"/>
        <w:bottom w:val="none" w:sz="0" w:space="0" w:color="auto"/>
        <w:right w:val="none" w:sz="0" w:space="0" w:color="auto"/>
      </w:divBdr>
      <w:divsChild>
        <w:div w:id="1312366086">
          <w:marLeft w:val="0"/>
          <w:marRight w:val="0"/>
          <w:marTop w:val="0"/>
          <w:marBottom w:val="0"/>
          <w:divBdr>
            <w:top w:val="none" w:sz="0" w:space="0" w:color="auto"/>
            <w:left w:val="none" w:sz="0" w:space="0" w:color="auto"/>
            <w:bottom w:val="none" w:sz="0" w:space="0" w:color="auto"/>
            <w:right w:val="none" w:sz="0" w:space="0" w:color="auto"/>
          </w:divBdr>
        </w:div>
      </w:divsChild>
    </w:div>
    <w:div w:id="1453598513">
      <w:bodyDiv w:val="1"/>
      <w:marLeft w:val="0"/>
      <w:marRight w:val="0"/>
      <w:marTop w:val="0"/>
      <w:marBottom w:val="0"/>
      <w:divBdr>
        <w:top w:val="none" w:sz="0" w:space="0" w:color="auto"/>
        <w:left w:val="none" w:sz="0" w:space="0" w:color="auto"/>
        <w:bottom w:val="none" w:sz="0" w:space="0" w:color="auto"/>
        <w:right w:val="none" w:sz="0" w:space="0" w:color="auto"/>
      </w:divBdr>
    </w:div>
    <w:div w:id="1459226366">
      <w:bodyDiv w:val="1"/>
      <w:marLeft w:val="0"/>
      <w:marRight w:val="0"/>
      <w:marTop w:val="0"/>
      <w:marBottom w:val="0"/>
      <w:divBdr>
        <w:top w:val="none" w:sz="0" w:space="0" w:color="auto"/>
        <w:left w:val="none" w:sz="0" w:space="0" w:color="auto"/>
        <w:bottom w:val="none" w:sz="0" w:space="0" w:color="auto"/>
        <w:right w:val="none" w:sz="0" w:space="0" w:color="auto"/>
      </w:divBdr>
    </w:div>
    <w:div w:id="1487819060">
      <w:bodyDiv w:val="1"/>
      <w:marLeft w:val="0"/>
      <w:marRight w:val="0"/>
      <w:marTop w:val="0"/>
      <w:marBottom w:val="0"/>
      <w:divBdr>
        <w:top w:val="none" w:sz="0" w:space="0" w:color="auto"/>
        <w:left w:val="none" w:sz="0" w:space="0" w:color="auto"/>
        <w:bottom w:val="none" w:sz="0" w:space="0" w:color="auto"/>
        <w:right w:val="none" w:sz="0" w:space="0" w:color="auto"/>
      </w:divBdr>
    </w:div>
    <w:div w:id="1489126911">
      <w:bodyDiv w:val="1"/>
      <w:marLeft w:val="0"/>
      <w:marRight w:val="0"/>
      <w:marTop w:val="0"/>
      <w:marBottom w:val="0"/>
      <w:divBdr>
        <w:top w:val="none" w:sz="0" w:space="0" w:color="auto"/>
        <w:left w:val="none" w:sz="0" w:space="0" w:color="auto"/>
        <w:bottom w:val="none" w:sz="0" w:space="0" w:color="auto"/>
        <w:right w:val="none" w:sz="0" w:space="0" w:color="auto"/>
      </w:divBdr>
    </w:div>
    <w:div w:id="1489245217">
      <w:bodyDiv w:val="1"/>
      <w:marLeft w:val="0"/>
      <w:marRight w:val="0"/>
      <w:marTop w:val="0"/>
      <w:marBottom w:val="0"/>
      <w:divBdr>
        <w:top w:val="none" w:sz="0" w:space="0" w:color="auto"/>
        <w:left w:val="none" w:sz="0" w:space="0" w:color="auto"/>
        <w:bottom w:val="none" w:sz="0" w:space="0" w:color="auto"/>
        <w:right w:val="none" w:sz="0" w:space="0" w:color="auto"/>
      </w:divBdr>
    </w:div>
    <w:div w:id="1489324019">
      <w:bodyDiv w:val="1"/>
      <w:marLeft w:val="0"/>
      <w:marRight w:val="0"/>
      <w:marTop w:val="0"/>
      <w:marBottom w:val="0"/>
      <w:divBdr>
        <w:top w:val="none" w:sz="0" w:space="0" w:color="auto"/>
        <w:left w:val="none" w:sz="0" w:space="0" w:color="auto"/>
        <w:bottom w:val="none" w:sz="0" w:space="0" w:color="auto"/>
        <w:right w:val="none" w:sz="0" w:space="0" w:color="auto"/>
      </w:divBdr>
    </w:div>
    <w:div w:id="1490706136">
      <w:bodyDiv w:val="1"/>
      <w:marLeft w:val="0"/>
      <w:marRight w:val="0"/>
      <w:marTop w:val="0"/>
      <w:marBottom w:val="0"/>
      <w:divBdr>
        <w:top w:val="none" w:sz="0" w:space="0" w:color="auto"/>
        <w:left w:val="none" w:sz="0" w:space="0" w:color="auto"/>
        <w:bottom w:val="none" w:sz="0" w:space="0" w:color="auto"/>
        <w:right w:val="none" w:sz="0" w:space="0" w:color="auto"/>
      </w:divBdr>
    </w:div>
    <w:div w:id="1491167300">
      <w:bodyDiv w:val="1"/>
      <w:marLeft w:val="0"/>
      <w:marRight w:val="0"/>
      <w:marTop w:val="0"/>
      <w:marBottom w:val="0"/>
      <w:divBdr>
        <w:top w:val="none" w:sz="0" w:space="0" w:color="auto"/>
        <w:left w:val="none" w:sz="0" w:space="0" w:color="auto"/>
        <w:bottom w:val="none" w:sz="0" w:space="0" w:color="auto"/>
        <w:right w:val="none" w:sz="0" w:space="0" w:color="auto"/>
      </w:divBdr>
    </w:div>
    <w:div w:id="1493058865">
      <w:bodyDiv w:val="1"/>
      <w:marLeft w:val="0"/>
      <w:marRight w:val="0"/>
      <w:marTop w:val="0"/>
      <w:marBottom w:val="0"/>
      <w:divBdr>
        <w:top w:val="none" w:sz="0" w:space="0" w:color="auto"/>
        <w:left w:val="none" w:sz="0" w:space="0" w:color="auto"/>
        <w:bottom w:val="none" w:sz="0" w:space="0" w:color="auto"/>
        <w:right w:val="none" w:sz="0" w:space="0" w:color="auto"/>
      </w:divBdr>
    </w:div>
    <w:div w:id="1496334946">
      <w:bodyDiv w:val="1"/>
      <w:marLeft w:val="0"/>
      <w:marRight w:val="0"/>
      <w:marTop w:val="0"/>
      <w:marBottom w:val="0"/>
      <w:divBdr>
        <w:top w:val="none" w:sz="0" w:space="0" w:color="auto"/>
        <w:left w:val="none" w:sz="0" w:space="0" w:color="auto"/>
        <w:bottom w:val="none" w:sz="0" w:space="0" w:color="auto"/>
        <w:right w:val="none" w:sz="0" w:space="0" w:color="auto"/>
      </w:divBdr>
    </w:div>
    <w:div w:id="1497840551">
      <w:bodyDiv w:val="1"/>
      <w:marLeft w:val="0"/>
      <w:marRight w:val="0"/>
      <w:marTop w:val="0"/>
      <w:marBottom w:val="0"/>
      <w:divBdr>
        <w:top w:val="none" w:sz="0" w:space="0" w:color="auto"/>
        <w:left w:val="none" w:sz="0" w:space="0" w:color="auto"/>
        <w:bottom w:val="none" w:sz="0" w:space="0" w:color="auto"/>
        <w:right w:val="none" w:sz="0" w:space="0" w:color="auto"/>
      </w:divBdr>
    </w:div>
    <w:div w:id="1506439927">
      <w:bodyDiv w:val="1"/>
      <w:marLeft w:val="0"/>
      <w:marRight w:val="0"/>
      <w:marTop w:val="0"/>
      <w:marBottom w:val="0"/>
      <w:divBdr>
        <w:top w:val="none" w:sz="0" w:space="0" w:color="auto"/>
        <w:left w:val="none" w:sz="0" w:space="0" w:color="auto"/>
        <w:bottom w:val="none" w:sz="0" w:space="0" w:color="auto"/>
        <w:right w:val="none" w:sz="0" w:space="0" w:color="auto"/>
      </w:divBdr>
    </w:div>
    <w:div w:id="1523127687">
      <w:bodyDiv w:val="1"/>
      <w:marLeft w:val="0"/>
      <w:marRight w:val="0"/>
      <w:marTop w:val="0"/>
      <w:marBottom w:val="0"/>
      <w:divBdr>
        <w:top w:val="none" w:sz="0" w:space="0" w:color="auto"/>
        <w:left w:val="none" w:sz="0" w:space="0" w:color="auto"/>
        <w:bottom w:val="none" w:sz="0" w:space="0" w:color="auto"/>
        <w:right w:val="none" w:sz="0" w:space="0" w:color="auto"/>
      </w:divBdr>
    </w:div>
    <w:div w:id="1525560278">
      <w:bodyDiv w:val="1"/>
      <w:marLeft w:val="0"/>
      <w:marRight w:val="0"/>
      <w:marTop w:val="0"/>
      <w:marBottom w:val="0"/>
      <w:divBdr>
        <w:top w:val="none" w:sz="0" w:space="0" w:color="auto"/>
        <w:left w:val="none" w:sz="0" w:space="0" w:color="auto"/>
        <w:bottom w:val="none" w:sz="0" w:space="0" w:color="auto"/>
        <w:right w:val="none" w:sz="0" w:space="0" w:color="auto"/>
      </w:divBdr>
    </w:div>
    <w:div w:id="1529023185">
      <w:bodyDiv w:val="1"/>
      <w:marLeft w:val="0"/>
      <w:marRight w:val="0"/>
      <w:marTop w:val="0"/>
      <w:marBottom w:val="0"/>
      <w:divBdr>
        <w:top w:val="none" w:sz="0" w:space="0" w:color="auto"/>
        <w:left w:val="none" w:sz="0" w:space="0" w:color="auto"/>
        <w:bottom w:val="none" w:sz="0" w:space="0" w:color="auto"/>
        <w:right w:val="none" w:sz="0" w:space="0" w:color="auto"/>
      </w:divBdr>
    </w:div>
    <w:div w:id="1530676937">
      <w:bodyDiv w:val="1"/>
      <w:marLeft w:val="0"/>
      <w:marRight w:val="0"/>
      <w:marTop w:val="0"/>
      <w:marBottom w:val="0"/>
      <w:divBdr>
        <w:top w:val="none" w:sz="0" w:space="0" w:color="auto"/>
        <w:left w:val="none" w:sz="0" w:space="0" w:color="auto"/>
        <w:bottom w:val="none" w:sz="0" w:space="0" w:color="auto"/>
        <w:right w:val="none" w:sz="0" w:space="0" w:color="auto"/>
      </w:divBdr>
    </w:div>
    <w:div w:id="1532261326">
      <w:bodyDiv w:val="1"/>
      <w:marLeft w:val="0"/>
      <w:marRight w:val="0"/>
      <w:marTop w:val="0"/>
      <w:marBottom w:val="0"/>
      <w:divBdr>
        <w:top w:val="none" w:sz="0" w:space="0" w:color="auto"/>
        <w:left w:val="none" w:sz="0" w:space="0" w:color="auto"/>
        <w:bottom w:val="none" w:sz="0" w:space="0" w:color="auto"/>
        <w:right w:val="none" w:sz="0" w:space="0" w:color="auto"/>
      </w:divBdr>
    </w:div>
    <w:div w:id="1539734323">
      <w:bodyDiv w:val="1"/>
      <w:marLeft w:val="0"/>
      <w:marRight w:val="0"/>
      <w:marTop w:val="0"/>
      <w:marBottom w:val="0"/>
      <w:divBdr>
        <w:top w:val="none" w:sz="0" w:space="0" w:color="auto"/>
        <w:left w:val="none" w:sz="0" w:space="0" w:color="auto"/>
        <w:bottom w:val="none" w:sz="0" w:space="0" w:color="auto"/>
        <w:right w:val="none" w:sz="0" w:space="0" w:color="auto"/>
      </w:divBdr>
    </w:div>
    <w:div w:id="1544440532">
      <w:bodyDiv w:val="1"/>
      <w:marLeft w:val="0"/>
      <w:marRight w:val="0"/>
      <w:marTop w:val="0"/>
      <w:marBottom w:val="0"/>
      <w:divBdr>
        <w:top w:val="none" w:sz="0" w:space="0" w:color="auto"/>
        <w:left w:val="none" w:sz="0" w:space="0" w:color="auto"/>
        <w:bottom w:val="none" w:sz="0" w:space="0" w:color="auto"/>
        <w:right w:val="none" w:sz="0" w:space="0" w:color="auto"/>
      </w:divBdr>
    </w:div>
    <w:div w:id="1558666150">
      <w:bodyDiv w:val="1"/>
      <w:marLeft w:val="0"/>
      <w:marRight w:val="0"/>
      <w:marTop w:val="0"/>
      <w:marBottom w:val="0"/>
      <w:divBdr>
        <w:top w:val="none" w:sz="0" w:space="0" w:color="auto"/>
        <w:left w:val="none" w:sz="0" w:space="0" w:color="auto"/>
        <w:bottom w:val="none" w:sz="0" w:space="0" w:color="auto"/>
        <w:right w:val="none" w:sz="0" w:space="0" w:color="auto"/>
      </w:divBdr>
    </w:div>
    <w:div w:id="1589190004">
      <w:bodyDiv w:val="1"/>
      <w:marLeft w:val="0"/>
      <w:marRight w:val="0"/>
      <w:marTop w:val="0"/>
      <w:marBottom w:val="0"/>
      <w:divBdr>
        <w:top w:val="none" w:sz="0" w:space="0" w:color="auto"/>
        <w:left w:val="none" w:sz="0" w:space="0" w:color="auto"/>
        <w:bottom w:val="none" w:sz="0" w:space="0" w:color="auto"/>
        <w:right w:val="none" w:sz="0" w:space="0" w:color="auto"/>
      </w:divBdr>
    </w:div>
    <w:div w:id="1597709037">
      <w:bodyDiv w:val="1"/>
      <w:marLeft w:val="0"/>
      <w:marRight w:val="0"/>
      <w:marTop w:val="0"/>
      <w:marBottom w:val="0"/>
      <w:divBdr>
        <w:top w:val="none" w:sz="0" w:space="0" w:color="auto"/>
        <w:left w:val="none" w:sz="0" w:space="0" w:color="auto"/>
        <w:bottom w:val="none" w:sz="0" w:space="0" w:color="auto"/>
        <w:right w:val="none" w:sz="0" w:space="0" w:color="auto"/>
      </w:divBdr>
    </w:div>
    <w:div w:id="1598640172">
      <w:bodyDiv w:val="1"/>
      <w:marLeft w:val="0"/>
      <w:marRight w:val="0"/>
      <w:marTop w:val="0"/>
      <w:marBottom w:val="0"/>
      <w:divBdr>
        <w:top w:val="none" w:sz="0" w:space="0" w:color="auto"/>
        <w:left w:val="none" w:sz="0" w:space="0" w:color="auto"/>
        <w:bottom w:val="none" w:sz="0" w:space="0" w:color="auto"/>
        <w:right w:val="none" w:sz="0" w:space="0" w:color="auto"/>
      </w:divBdr>
    </w:div>
    <w:div w:id="1617982275">
      <w:bodyDiv w:val="1"/>
      <w:marLeft w:val="0"/>
      <w:marRight w:val="0"/>
      <w:marTop w:val="0"/>
      <w:marBottom w:val="0"/>
      <w:divBdr>
        <w:top w:val="none" w:sz="0" w:space="0" w:color="auto"/>
        <w:left w:val="none" w:sz="0" w:space="0" w:color="auto"/>
        <w:bottom w:val="none" w:sz="0" w:space="0" w:color="auto"/>
        <w:right w:val="none" w:sz="0" w:space="0" w:color="auto"/>
      </w:divBdr>
    </w:div>
    <w:div w:id="1625118840">
      <w:bodyDiv w:val="1"/>
      <w:marLeft w:val="0"/>
      <w:marRight w:val="0"/>
      <w:marTop w:val="0"/>
      <w:marBottom w:val="0"/>
      <w:divBdr>
        <w:top w:val="none" w:sz="0" w:space="0" w:color="auto"/>
        <w:left w:val="none" w:sz="0" w:space="0" w:color="auto"/>
        <w:bottom w:val="none" w:sz="0" w:space="0" w:color="auto"/>
        <w:right w:val="none" w:sz="0" w:space="0" w:color="auto"/>
      </w:divBdr>
    </w:div>
    <w:div w:id="1647854156">
      <w:bodyDiv w:val="1"/>
      <w:marLeft w:val="0"/>
      <w:marRight w:val="0"/>
      <w:marTop w:val="0"/>
      <w:marBottom w:val="0"/>
      <w:divBdr>
        <w:top w:val="none" w:sz="0" w:space="0" w:color="auto"/>
        <w:left w:val="none" w:sz="0" w:space="0" w:color="auto"/>
        <w:bottom w:val="none" w:sz="0" w:space="0" w:color="auto"/>
        <w:right w:val="none" w:sz="0" w:space="0" w:color="auto"/>
      </w:divBdr>
    </w:div>
    <w:div w:id="1652442500">
      <w:bodyDiv w:val="1"/>
      <w:marLeft w:val="0"/>
      <w:marRight w:val="0"/>
      <w:marTop w:val="0"/>
      <w:marBottom w:val="0"/>
      <w:divBdr>
        <w:top w:val="none" w:sz="0" w:space="0" w:color="auto"/>
        <w:left w:val="none" w:sz="0" w:space="0" w:color="auto"/>
        <w:bottom w:val="none" w:sz="0" w:space="0" w:color="auto"/>
        <w:right w:val="none" w:sz="0" w:space="0" w:color="auto"/>
      </w:divBdr>
    </w:div>
    <w:div w:id="1657298058">
      <w:bodyDiv w:val="1"/>
      <w:marLeft w:val="0"/>
      <w:marRight w:val="0"/>
      <w:marTop w:val="0"/>
      <w:marBottom w:val="0"/>
      <w:divBdr>
        <w:top w:val="none" w:sz="0" w:space="0" w:color="auto"/>
        <w:left w:val="none" w:sz="0" w:space="0" w:color="auto"/>
        <w:bottom w:val="none" w:sz="0" w:space="0" w:color="auto"/>
        <w:right w:val="none" w:sz="0" w:space="0" w:color="auto"/>
      </w:divBdr>
    </w:div>
    <w:div w:id="1662394511">
      <w:bodyDiv w:val="1"/>
      <w:marLeft w:val="0"/>
      <w:marRight w:val="0"/>
      <w:marTop w:val="0"/>
      <w:marBottom w:val="0"/>
      <w:divBdr>
        <w:top w:val="none" w:sz="0" w:space="0" w:color="auto"/>
        <w:left w:val="none" w:sz="0" w:space="0" w:color="auto"/>
        <w:bottom w:val="none" w:sz="0" w:space="0" w:color="auto"/>
        <w:right w:val="none" w:sz="0" w:space="0" w:color="auto"/>
      </w:divBdr>
    </w:div>
    <w:div w:id="1669482704">
      <w:bodyDiv w:val="1"/>
      <w:marLeft w:val="0"/>
      <w:marRight w:val="0"/>
      <w:marTop w:val="0"/>
      <w:marBottom w:val="0"/>
      <w:divBdr>
        <w:top w:val="none" w:sz="0" w:space="0" w:color="auto"/>
        <w:left w:val="none" w:sz="0" w:space="0" w:color="auto"/>
        <w:bottom w:val="none" w:sz="0" w:space="0" w:color="auto"/>
        <w:right w:val="none" w:sz="0" w:space="0" w:color="auto"/>
      </w:divBdr>
    </w:div>
    <w:div w:id="1671134289">
      <w:bodyDiv w:val="1"/>
      <w:marLeft w:val="0"/>
      <w:marRight w:val="0"/>
      <w:marTop w:val="0"/>
      <w:marBottom w:val="0"/>
      <w:divBdr>
        <w:top w:val="none" w:sz="0" w:space="0" w:color="auto"/>
        <w:left w:val="none" w:sz="0" w:space="0" w:color="auto"/>
        <w:bottom w:val="none" w:sz="0" w:space="0" w:color="auto"/>
        <w:right w:val="none" w:sz="0" w:space="0" w:color="auto"/>
      </w:divBdr>
    </w:div>
    <w:div w:id="1671828951">
      <w:bodyDiv w:val="1"/>
      <w:marLeft w:val="0"/>
      <w:marRight w:val="0"/>
      <w:marTop w:val="0"/>
      <w:marBottom w:val="0"/>
      <w:divBdr>
        <w:top w:val="none" w:sz="0" w:space="0" w:color="auto"/>
        <w:left w:val="none" w:sz="0" w:space="0" w:color="auto"/>
        <w:bottom w:val="none" w:sz="0" w:space="0" w:color="auto"/>
        <w:right w:val="none" w:sz="0" w:space="0" w:color="auto"/>
      </w:divBdr>
    </w:div>
    <w:div w:id="1673217927">
      <w:bodyDiv w:val="1"/>
      <w:marLeft w:val="0"/>
      <w:marRight w:val="0"/>
      <w:marTop w:val="0"/>
      <w:marBottom w:val="0"/>
      <w:divBdr>
        <w:top w:val="none" w:sz="0" w:space="0" w:color="auto"/>
        <w:left w:val="none" w:sz="0" w:space="0" w:color="auto"/>
        <w:bottom w:val="none" w:sz="0" w:space="0" w:color="auto"/>
        <w:right w:val="none" w:sz="0" w:space="0" w:color="auto"/>
      </w:divBdr>
    </w:div>
    <w:div w:id="1677146162">
      <w:bodyDiv w:val="1"/>
      <w:marLeft w:val="0"/>
      <w:marRight w:val="0"/>
      <w:marTop w:val="0"/>
      <w:marBottom w:val="0"/>
      <w:divBdr>
        <w:top w:val="none" w:sz="0" w:space="0" w:color="auto"/>
        <w:left w:val="none" w:sz="0" w:space="0" w:color="auto"/>
        <w:bottom w:val="none" w:sz="0" w:space="0" w:color="auto"/>
        <w:right w:val="none" w:sz="0" w:space="0" w:color="auto"/>
      </w:divBdr>
    </w:div>
    <w:div w:id="1677540983">
      <w:bodyDiv w:val="1"/>
      <w:marLeft w:val="0"/>
      <w:marRight w:val="0"/>
      <w:marTop w:val="0"/>
      <w:marBottom w:val="0"/>
      <w:divBdr>
        <w:top w:val="none" w:sz="0" w:space="0" w:color="auto"/>
        <w:left w:val="none" w:sz="0" w:space="0" w:color="auto"/>
        <w:bottom w:val="none" w:sz="0" w:space="0" w:color="auto"/>
        <w:right w:val="none" w:sz="0" w:space="0" w:color="auto"/>
      </w:divBdr>
    </w:div>
    <w:div w:id="1679649023">
      <w:bodyDiv w:val="1"/>
      <w:marLeft w:val="0"/>
      <w:marRight w:val="0"/>
      <w:marTop w:val="0"/>
      <w:marBottom w:val="0"/>
      <w:divBdr>
        <w:top w:val="none" w:sz="0" w:space="0" w:color="auto"/>
        <w:left w:val="none" w:sz="0" w:space="0" w:color="auto"/>
        <w:bottom w:val="none" w:sz="0" w:space="0" w:color="auto"/>
        <w:right w:val="none" w:sz="0" w:space="0" w:color="auto"/>
      </w:divBdr>
    </w:div>
    <w:div w:id="1688943073">
      <w:bodyDiv w:val="1"/>
      <w:marLeft w:val="0"/>
      <w:marRight w:val="0"/>
      <w:marTop w:val="0"/>
      <w:marBottom w:val="0"/>
      <w:divBdr>
        <w:top w:val="none" w:sz="0" w:space="0" w:color="auto"/>
        <w:left w:val="none" w:sz="0" w:space="0" w:color="auto"/>
        <w:bottom w:val="none" w:sz="0" w:space="0" w:color="auto"/>
        <w:right w:val="none" w:sz="0" w:space="0" w:color="auto"/>
      </w:divBdr>
    </w:div>
    <w:div w:id="1699819696">
      <w:bodyDiv w:val="1"/>
      <w:marLeft w:val="0"/>
      <w:marRight w:val="0"/>
      <w:marTop w:val="0"/>
      <w:marBottom w:val="0"/>
      <w:divBdr>
        <w:top w:val="none" w:sz="0" w:space="0" w:color="auto"/>
        <w:left w:val="none" w:sz="0" w:space="0" w:color="auto"/>
        <w:bottom w:val="none" w:sz="0" w:space="0" w:color="auto"/>
        <w:right w:val="none" w:sz="0" w:space="0" w:color="auto"/>
      </w:divBdr>
    </w:div>
    <w:div w:id="1718625241">
      <w:bodyDiv w:val="1"/>
      <w:marLeft w:val="0"/>
      <w:marRight w:val="0"/>
      <w:marTop w:val="0"/>
      <w:marBottom w:val="0"/>
      <w:divBdr>
        <w:top w:val="none" w:sz="0" w:space="0" w:color="auto"/>
        <w:left w:val="none" w:sz="0" w:space="0" w:color="auto"/>
        <w:bottom w:val="none" w:sz="0" w:space="0" w:color="auto"/>
        <w:right w:val="none" w:sz="0" w:space="0" w:color="auto"/>
      </w:divBdr>
    </w:div>
    <w:div w:id="1719283609">
      <w:bodyDiv w:val="1"/>
      <w:marLeft w:val="0"/>
      <w:marRight w:val="0"/>
      <w:marTop w:val="0"/>
      <w:marBottom w:val="0"/>
      <w:divBdr>
        <w:top w:val="none" w:sz="0" w:space="0" w:color="auto"/>
        <w:left w:val="none" w:sz="0" w:space="0" w:color="auto"/>
        <w:bottom w:val="none" w:sz="0" w:space="0" w:color="auto"/>
        <w:right w:val="none" w:sz="0" w:space="0" w:color="auto"/>
      </w:divBdr>
    </w:div>
    <w:div w:id="1739354105">
      <w:bodyDiv w:val="1"/>
      <w:marLeft w:val="0"/>
      <w:marRight w:val="0"/>
      <w:marTop w:val="0"/>
      <w:marBottom w:val="0"/>
      <w:divBdr>
        <w:top w:val="none" w:sz="0" w:space="0" w:color="auto"/>
        <w:left w:val="none" w:sz="0" w:space="0" w:color="auto"/>
        <w:bottom w:val="none" w:sz="0" w:space="0" w:color="auto"/>
        <w:right w:val="none" w:sz="0" w:space="0" w:color="auto"/>
      </w:divBdr>
    </w:div>
    <w:div w:id="1769037528">
      <w:bodyDiv w:val="1"/>
      <w:marLeft w:val="0"/>
      <w:marRight w:val="0"/>
      <w:marTop w:val="0"/>
      <w:marBottom w:val="0"/>
      <w:divBdr>
        <w:top w:val="none" w:sz="0" w:space="0" w:color="auto"/>
        <w:left w:val="none" w:sz="0" w:space="0" w:color="auto"/>
        <w:bottom w:val="none" w:sz="0" w:space="0" w:color="auto"/>
        <w:right w:val="none" w:sz="0" w:space="0" w:color="auto"/>
      </w:divBdr>
    </w:div>
    <w:div w:id="1830559933">
      <w:bodyDiv w:val="1"/>
      <w:marLeft w:val="0"/>
      <w:marRight w:val="0"/>
      <w:marTop w:val="0"/>
      <w:marBottom w:val="0"/>
      <w:divBdr>
        <w:top w:val="none" w:sz="0" w:space="0" w:color="auto"/>
        <w:left w:val="none" w:sz="0" w:space="0" w:color="auto"/>
        <w:bottom w:val="none" w:sz="0" w:space="0" w:color="auto"/>
        <w:right w:val="none" w:sz="0" w:space="0" w:color="auto"/>
      </w:divBdr>
    </w:div>
    <w:div w:id="1850557022">
      <w:bodyDiv w:val="1"/>
      <w:marLeft w:val="0"/>
      <w:marRight w:val="0"/>
      <w:marTop w:val="0"/>
      <w:marBottom w:val="0"/>
      <w:divBdr>
        <w:top w:val="none" w:sz="0" w:space="0" w:color="auto"/>
        <w:left w:val="none" w:sz="0" w:space="0" w:color="auto"/>
        <w:bottom w:val="none" w:sz="0" w:space="0" w:color="auto"/>
        <w:right w:val="none" w:sz="0" w:space="0" w:color="auto"/>
      </w:divBdr>
    </w:div>
    <w:div w:id="1851528214">
      <w:bodyDiv w:val="1"/>
      <w:marLeft w:val="0"/>
      <w:marRight w:val="0"/>
      <w:marTop w:val="0"/>
      <w:marBottom w:val="0"/>
      <w:divBdr>
        <w:top w:val="none" w:sz="0" w:space="0" w:color="auto"/>
        <w:left w:val="none" w:sz="0" w:space="0" w:color="auto"/>
        <w:bottom w:val="none" w:sz="0" w:space="0" w:color="auto"/>
        <w:right w:val="none" w:sz="0" w:space="0" w:color="auto"/>
      </w:divBdr>
    </w:div>
    <w:div w:id="1855997623">
      <w:bodyDiv w:val="1"/>
      <w:marLeft w:val="0"/>
      <w:marRight w:val="0"/>
      <w:marTop w:val="0"/>
      <w:marBottom w:val="0"/>
      <w:divBdr>
        <w:top w:val="none" w:sz="0" w:space="0" w:color="auto"/>
        <w:left w:val="none" w:sz="0" w:space="0" w:color="auto"/>
        <w:bottom w:val="none" w:sz="0" w:space="0" w:color="auto"/>
        <w:right w:val="none" w:sz="0" w:space="0" w:color="auto"/>
      </w:divBdr>
    </w:div>
    <w:div w:id="1872063708">
      <w:bodyDiv w:val="1"/>
      <w:marLeft w:val="0"/>
      <w:marRight w:val="0"/>
      <w:marTop w:val="0"/>
      <w:marBottom w:val="0"/>
      <w:divBdr>
        <w:top w:val="none" w:sz="0" w:space="0" w:color="auto"/>
        <w:left w:val="none" w:sz="0" w:space="0" w:color="auto"/>
        <w:bottom w:val="none" w:sz="0" w:space="0" w:color="auto"/>
        <w:right w:val="none" w:sz="0" w:space="0" w:color="auto"/>
      </w:divBdr>
      <w:divsChild>
        <w:div w:id="1060516190">
          <w:marLeft w:val="0"/>
          <w:marRight w:val="1"/>
          <w:marTop w:val="0"/>
          <w:marBottom w:val="0"/>
          <w:divBdr>
            <w:top w:val="none" w:sz="0" w:space="0" w:color="auto"/>
            <w:left w:val="none" w:sz="0" w:space="0" w:color="auto"/>
            <w:bottom w:val="none" w:sz="0" w:space="0" w:color="auto"/>
            <w:right w:val="none" w:sz="0" w:space="0" w:color="auto"/>
          </w:divBdr>
          <w:divsChild>
            <w:div w:id="481388406">
              <w:marLeft w:val="0"/>
              <w:marRight w:val="0"/>
              <w:marTop w:val="0"/>
              <w:marBottom w:val="0"/>
              <w:divBdr>
                <w:top w:val="none" w:sz="0" w:space="0" w:color="auto"/>
                <w:left w:val="none" w:sz="0" w:space="0" w:color="auto"/>
                <w:bottom w:val="none" w:sz="0" w:space="0" w:color="auto"/>
                <w:right w:val="none" w:sz="0" w:space="0" w:color="auto"/>
              </w:divBdr>
              <w:divsChild>
                <w:div w:id="179779622">
                  <w:marLeft w:val="0"/>
                  <w:marRight w:val="1"/>
                  <w:marTop w:val="0"/>
                  <w:marBottom w:val="0"/>
                  <w:divBdr>
                    <w:top w:val="none" w:sz="0" w:space="0" w:color="auto"/>
                    <w:left w:val="none" w:sz="0" w:space="0" w:color="auto"/>
                    <w:bottom w:val="none" w:sz="0" w:space="0" w:color="auto"/>
                    <w:right w:val="none" w:sz="0" w:space="0" w:color="auto"/>
                  </w:divBdr>
                  <w:divsChild>
                    <w:div w:id="1854225542">
                      <w:marLeft w:val="0"/>
                      <w:marRight w:val="0"/>
                      <w:marTop w:val="0"/>
                      <w:marBottom w:val="0"/>
                      <w:divBdr>
                        <w:top w:val="none" w:sz="0" w:space="0" w:color="auto"/>
                        <w:left w:val="none" w:sz="0" w:space="0" w:color="auto"/>
                        <w:bottom w:val="none" w:sz="0" w:space="0" w:color="auto"/>
                        <w:right w:val="none" w:sz="0" w:space="0" w:color="auto"/>
                      </w:divBdr>
                      <w:divsChild>
                        <w:div w:id="149829178">
                          <w:marLeft w:val="0"/>
                          <w:marRight w:val="0"/>
                          <w:marTop w:val="0"/>
                          <w:marBottom w:val="0"/>
                          <w:divBdr>
                            <w:top w:val="none" w:sz="0" w:space="0" w:color="auto"/>
                            <w:left w:val="none" w:sz="0" w:space="0" w:color="auto"/>
                            <w:bottom w:val="none" w:sz="0" w:space="0" w:color="auto"/>
                            <w:right w:val="none" w:sz="0" w:space="0" w:color="auto"/>
                          </w:divBdr>
                          <w:divsChild>
                            <w:div w:id="15591999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566546">
      <w:bodyDiv w:val="1"/>
      <w:marLeft w:val="0"/>
      <w:marRight w:val="0"/>
      <w:marTop w:val="0"/>
      <w:marBottom w:val="0"/>
      <w:divBdr>
        <w:top w:val="none" w:sz="0" w:space="0" w:color="auto"/>
        <w:left w:val="none" w:sz="0" w:space="0" w:color="auto"/>
        <w:bottom w:val="none" w:sz="0" w:space="0" w:color="auto"/>
        <w:right w:val="none" w:sz="0" w:space="0" w:color="auto"/>
      </w:divBdr>
    </w:div>
    <w:div w:id="1885024260">
      <w:bodyDiv w:val="1"/>
      <w:marLeft w:val="0"/>
      <w:marRight w:val="0"/>
      <w:marTop w:val="0"/>
      <w:marBottom w:val="0"/>
      <w:divBdr>
        <w:top w:val="none" w:sz="0" w:space="0" w:color="auto"/>
        <w:left w:val="none" w:sz="0" w:space="0" w:color="auto"/>
        <w:bottom w:val="none" w:sz="0" w:space="0" w:color="auto"/>
        <w:right w:val="none" w:sz="0" w:space="0" w:color="auto"/>
      </w:divBdr>
    </w:div>
    <w:div w:id="1887907825">
      <w:bodyDiv w:val="1"/>
      <w:marLeft w:val="0"/>
      <w:marRight w:val="0"/>
      <w:marTop w:val="0"/>
      <w:marBottom w:val="0"/>
      <w:divBdr>
        <w:top w:val="none" w:sz="0" w:space="0" w:color="auto"/>
        <w:left w:val="none" w:sz="0" w:space="0" w:color="auto"/>
        <w:bottom w:val="none" w:sz="0" w:space="0" w:color="auto"/>
        <w:right w:val="none" w:sz="0" w:space="0" w:color="auto"/>
      </w:divBdr>
    </w:div>
    <w:div w:id="1896547240">
      <w:bodyDiv w:val="1"/>
      <w:marLeft w:val="0"/>
      <w:marRight w:val="0"/>
      <w:marTop w:val="0"/>
      <w:marBottom w:val="0"/>
      <w:divBdr>
        <w:top w:val="none" w:sz="0" w:space="0" w:color="auto"/>
        <w:left w:val="none" w:sz="0" w:space="0" w:color="auto"/>
        <w:bottom w:val="none" w:sz="0" w:space="0" w:color="auto"/>
        <w:right w:val="none" w:sz="0" w:space="0" w:color="auto"/>
      </w:divBdr>
    </w:div>
    <w:div w:id="1901596410">
      <w:bodyDiv w:val="1"/>
      <w:marLeft w:val="0"/>
      <w:marRight w:val="0"/>
      <w:marTop w:val="0"/>
      <w:marBottom w:val="0"/>
      <w:divBdr>
        <w:top w:val="none" w:sz="0" w:space="0" w:color="auto"/>
        <w:left w:val="none" w:sz="0" w:space="0" w:color="auto"/>
        <w:bottom w:val="none" w:sz="0" w:space="0" w:color="auto"/>
        <w:right w:val="none" w:sz="0" w:space="0" w:color="auto"/>
      </w:divBdr>
    </w:div>
    <w:div w:id="1904758207">
      <w:bodyDiv w:val="1"/>
      <w:marLeft w:val="0"/>
      <w:marRight w:val="0"/>
      <w:marTop w:val="0"/>
      <w:marBottom w:val="0"/>
      <w:divBdr>
        <w:top w:val="none" w:sz="0" w:space="0" w:color="auto"/>
        <w:left w:val="none" w:sz="0" w:space="0" w:color="auto"/>
        <w:bottom w:val="none" w:sz="0" w:space="0" w:color="auto"/>
        <w:right w:val="none" w:sz="0" w:space="0" w:color="auto"/>
      </w:divBdr>
    </w:div>
    <w:div w:id="1946498858">
      <w:bodyDiv w:val="1"/>
      <w:marLeft w:val="0"/>
      <w:marRight w:val="0"/>
      <w:marTop w:val="0"/>
      <w:marBottom w:val="0"/>
      <w:divBdr>
        <w:top w:val="none" w:sz="0" w:space="0" w:color="auto"/>
        <w:left w:val="none" w:sz="0" w:space="0" w:color="auto"/>
        <w:bottom w:val="none" w:sz="0" w:space="0" w:color="auto"/>
        <w:right w:val="none" w:sz="0" w:space="0" w:color="auto"/>
      </w:divBdr>
    </w:div>
    <w:div w:id="1949501122">
      <w:bodyDiv w:val="1"/>
      <w:marLeft w:val="0"/>
      <w:marRight w:val="0"/>
      <w:marTop w:val="0"/>
      <w:marBottom w:val="0"/>
      <w:divBdr>
        <w:top w:val="none" w:sz="0" w:space="0" w:color="auto"/>
        <w:left w:val="none" w:sz="0" w:space="0" w:color="auto"/>
        <w:bottom w:val="none" w:sz="0" w:space="0" w:color="auto"/>
        <w:right w:val="none" w:sz="0" w:space="0" w:color="auto"/>
      </w:divBdr>
    </w:div>
    <w:div w:id="1975793566">
      <w:bodyDiv w:val="1"/>
      <w:marLeft w:val="0"/>
      <w:marRight w:val="0"/>
      <w:marTop w:val="0"/>
      <w:marBottom w:val="0"/>
      <w:divBdr>
        <w:top w:val="none" w:sz="0" w:space="0" w:color="auto"/>
        <w:left w:val="none" w:sz="0" w:space="0" w:color="auto"/>
        <w:bottom w:val="none" w:sz="0" w:space="0" w:color="auto"/>
        <w:right w:val="none" w:sz="0" w:space="0" w:color="auto"/>
      </w:divBdr>
    </w:div>
    <w:div w:id="1994216802">
      <w:bodyDiv w:val="1"/>
      <w:marLeft w:val="0"/>
      <w:marRight w:val="0"/>
      <w:marTop w:val="0"/>
      <w:marBottom w:val="0"/>
      <w:divBdr>
        <w:top w:val="none" w:sz="0" w:space="0" w:color="auto"/>
        <w:left w:val="none" w:sz="0" w:space="0" w:color="auto"/>
        <w:bottom w:val="none" w:sz="0" w:space="0" w:color="auto"/>
        <w:right w:val="none" w:sz="0" w:space="0" w:color="auto"/>
      </w:divBdr>
    </w:div>
    <w:div w:id="1998608065">
      <w:bodyDiv w:val="1"/>
      <w:marLeft w:val="0"/>
      <w:marRight w:val="0"/>
      <w:marTop w:val="0"/>
      <w:marBottom w:val="0"/>
      <w:divBdr>
        <w:top w:val="none" w:sz="0" w:space="0" w:color="auto"/>
        <w:left w:val="none" w:sz="0" w:space="0" w:color="auto"/>
        <w:bottom w:val="none" w:sz="0" w:space="0" w:color="auto"/>
        <w:right w:val="none" w:sz="0" w:space="0" w:color="auto"/>
      </w:divBdr>
    </w:div>
    <w:div w:id="2007202983">
      <w:bodyDiv w:val="1"/>
      <w:marLeft w:val="0"/>
      <w:marRight w:val="0"/>
      <w:marTop w:val="0"/>
      <w:marBottom w:val="0"/>
      <w:divBdr>
        <w:top w:val="none" w:sz="0" w:space="0" w:color="auto"/>
        <w:left w:val="none" w:sz="0" w:space="0" w:color="auto"/>
        <w:bottom w:val="none" w:sz="0" w:space="0" w:color="auto"/>
        <w:right w:val="none" w:sz="0" w:space="0" w:color="auto"/>
      </w:divBdr>
    </w:div>
    <w:div w:id="2007510054">
      <w:bodyDiv w:val="1"/>
      <w:marLeft w:val="0"/>
      <w:marRight w:val="0"/>
      <w:marTop w:val="0"/>
      <w:marBottom w:val="0"/>
      <w:divBdr>
        <w:top w:val="none" w:sz="0" w:space="0" w:color="auto"/>
        <w:left w:val="none" w:sz="0" w:space="0" w:color="auto"/>
        <w:bottom w:val="none" w:sz="0" w:space="0" w:color="auto"/>
        <w:right w:val="none" w:sz="0" w:space="0" w:color="auto"/>
      </w:divBdr>
    </w:div>
    <w:div w:id="2012176998">
      <w:bodyDiv w:val="1"/>
      <w:marLeft w:val="0"/>
      <w:marRight w:val="0"/>
      <w:marTop w:val="0"/>
      <w:marBottom w:val="0"/>
      <w:divBdr>
        <w:top w:val="none" w:sz="0" w:space="0" w:color="auto"/>
        <w:left w:val="none" w:sz="0" w:space="0" w:color="auto"/>
        <w:bottom w:val="none" w:sz="0" w:space="0" w:color="auto"/>
        <w:right w:val="none" w:sz="0" w:space="0" w:color="auto"/>
      </w:divBdr>
    </w:div>
    <w:div w:id="2033070148">
      <w:bodyDiv w:val="1"/>
      <w:marLeft w:val="0"/>
      <w:marRight w:val="0"/>
      <w:marTop w:val="0"/>
      <w:marBottom w:val="0"/>
      <w:divBdr>
        <w:top w:val="none" w:sz="0" w:space="0" w:color="auto"/>
        <w:left w:val="none" w:sz="0" w:space="0" w:color="auto"/>
        <w:bottom w:val="none" w:sz="0" w:space="0" w:color="auto"/>
        <w:right w:val="none" w:sz="0" w:space="0" w:color="auto"/>
      </w:divBdr>
    </w:div>
    <w:div w:id="2037539537">
      <w:bodyDiv w:val="1"/>
      <w:marLeft w:val="0"/>
      <w:marRight w:val="0"/>
      <w:marTop w:val="0"/>
      <w:marBottom w:val="0"/>
      <w:divBdr>
        <w:top w:val="none" w:sz="0" w:space="0" w:color="auto"/>
        <w:left w:val="none" w:sz="0" w:space="0" w:color="auto"/>
        <w:bottom w:val="none" w:sz="0" w:space="0" w:color="auto"/>
        <w:right w:val="none" w:sz="0" w:space="0" w:color="auto"/>
      </w:divBdr>
    </w:div>
    <w:div w:id="2045784955">
      <w:bodyDiv w:val="1"/>
      <w:marLeft w:val="0"/>
      <w:marRight w:val="0"/>
      <w:marTop w:val="0"/>
      <w:marBottom w:val="0"/>
      <w:divBdr>
        <w:top w:val="none" w:sz="0" w:space="0" w:color="auto"/>
        <w:left w:val="none" w:sz="0" w:space="0" w:color="auto"/>
        <w:bottom w:val="none" w:sz="0" w:space="0" w:color="auto"/>
        <w:right w:val="none" w:sz="0" w:space="0" w:color="auto"/>
      </w:divBdr>
    </w:div>
    <w:div w:id="2055808946">
      <w:bodyDiv w:val="1"/>
      <w:marLeft w:val="0"/>
      <w:marRight w:val="0"/>
      <w:marTop w:val="0"/>
      <w:marBottom w:val="0"/>
      <w:divBdr>
        <w:top w:val="none" w:sz="0" w:space="0" w:color="auto"/>
        <w:left w:val="none" w:sz="0" w:space="0" w:color="auto"/>
        <w:bottom w:val="none" w:sz="0" w:space="0" w:color="auto"/>
        <w:right w:val="none" w:sz="0" w:space="0" w:color="auto"/>
      </w:divBdr>
    </w:div>
    <w:div w:id="2061712143">
      <w:bodyDiv w:val="1"/>
      <w:marLeft w:val="0"/>
      <w:marRight w:val="0"/>
      <w:marTop w:val="0"/>
      <w:marBottom w:val="0"/>
      <w:divBdr>
        <w:top w:val="none" w:sz="0" w:space="0" w:color="auto"/>
        <w:left w:val="none" w:sz="0" w:space="0" w:color="auto"/>
        <w:bottom w:val="none" w:sz="0" w:space="0" w:color="auto"/>
        <w:right w:val="none" w:sz="0" w:space="0" w:color="auto"/>
      </w:divBdr>
    </w:div>
    <w:div w:id="2068647939">
      <w:bodyDiv w:val="1"/>
      <w:marLeft w:val="0"/>
      <w:marRight w:val="0"/>
      <w:marTop w:val="0"/>
      <w:marBottom w:val="0"/>
      <w:divBdr>
        <w:top w:val="none" w:sz="0" w:space="0" w:color="auto"/>
        <w:left w:val="none" w:sz="0" w:space="0" w:color="auto"/>
        <w:bottom w:val="none" w:sz="0" w:space="0" w:color="auto"/>
        <w:right w:val="none" w:sz="0" w:space="0" w:color="auto"/>
      </w:divBdr>
    </w:div>
    <w:div w:id="2087649530">
      <w:bodyDiv w:val="1"/>
      <w:marLeft w:val="0"/>
      <w:marRight w:val="0"/>
      <w:marTop w:val="0"/>
      <w:marBottom w:val="0"/>
      <w:divBdr>
        <w:top w:val="none" w:sz="0" w:space="0" w:color="auto"/>
        <w:left w:val="none" w:sz="0" w:space="0" w:color="auto"/>
        <w:bottom w:val="none" w:sz="0" w:space="0" w:color="auto"/>
        <w:right w:val="none" w:sz="0" w:space="0" w:color="auto"/>
      </w:divBdr>
    </w:div>
    <w:div w:id="2099791591">
      <w:bodyDiv w:val="1"/>
      <w:marLeft w:val="0"/>
      <w:marRight w:val="0"/>
      <w:marTop w:val="0"/>
      <w:marBottom w:val="0"/>
      <w:divBdr>
        <w:top w:val="none" w:sz="0" w:space="0" w:color="auto"/>
        <w:left w:val="none" w:sz="0" w:space="0" w:color="auto"/>
        <w:bottom w:val="none" w:sz="0" w:space="0" w:color="auto"/>
        <w:right w:val="none" w:sz="0" w:space="0" w:color="auto"/>
      </w:divBdr>
    </w:div>
    <w:div w:id="2108230159">
      <w:bodyDiv w:val="1"/>
      <w:marLeft w:val="0"/>
      <w:marRight w:val="0"/>
      <w:marTop w:val="0"/>
      <w:marBottom w:val="0"/>
      <w:divBdr>
        <w:top w:val="none" w:sz="0" w:space="0" w:color="auto"/>
        <w:left w:val="none" w:sz="0" w:space="0" w:color="auto"/>
        <w:bottom w:val="none" w:sz="0" w:space="0" w:color="auto"/>
        <w:right w:val="none" w:sz="0" w:space="0" w:color="auto"/>
      </w:divBdr>
    </w:div>
    <w:div w:id="2109159847">
      <w:bodyDiv w:val="1"/>
      <w:marLeft w:val="0"/>
      <w:marRight w:val="0"/>
      <w:marTop w:val="0"/>
      <w:marBottom w:val="0"/>
      <w:divBdr>
        <w:top w:val="none" w:sz="0" w:space="0" w:color="auto"/>
        <w:left w:val="none" w:sz="0" w:space="0" w:color="auto"/>
        <w:bottom w:val="none" w:sz="0" w:space="0" w:color="auto"/>
        <w:right w:val="none" w:sz="0" w:space="0" w:color="auto"/>
      </w:divBdr>
    </w:div>
    <w:div w:id="2110156309">
      <w:bodyDiv w:val="1"/>
      <w:marLeft w:val="0"/>
      <w:marRight w:val="0"/>
      <w:marTop w:val="0"/>
      <w:marBottom w:val="0"/>
      <w:divBdr>
        <w:top w:val="none" w:sz="0" w:space="0" w:color="auto"/>
        <w:left w:val="none" w:sz="0" w:space="0" w:color="auto"/>
        <w:bottom w:val="none" w:sz="0" w:space="0" w:color="auto"/>
        <w:right w:val="none" w:sz="0" w:space="0" w:color="auto"/>
      </w:divBdr>
    </w:div>
    <w:div w:id="2110421214">
      <w:bodyDiv w:val="1"/>
      <w:marLeft w:val="0"/>
      <w:marRight w:val="0"/>
      <w:marTop w:val="0"/>
      <w:marBottom w:val="0"/>
      <w:divBdr>
        <w:top w:val="none" w:sz="0" w:space="0" w:color="auto"/>
        <w:left w:val="none" w:sz="0" w:space="0" w:color="auto"/>
        <w:bottom w:val="none" w:sz="0" w:space="0" w:color="auto"/>
        <w:right w:val="none" w:sz="0" w:space="0" w:color="auto"/>
      </w:divBdr>
    </w:div>
    <w:div w:id="2113353453">
      <w:bodyDiv w:val="1"/>
      <w:marLeft w:val="0"/>
      <w:marRight w:val="0"/>
      <w:marTop w:val="0"/>
      <w:marBottom w:val="0"/>
      <w:divBdr>
        <w:top w:val="none" w:sz="0" w:space="0" w:color="auto"/>
        <w:left w:val="none" w:sz="0" w:space="0" w:color="auto"/>
        <w:bottom w:val="none" w:sz="0" w:space="0" w:color="auto"/>
        <w:right w:val="none" w:sz="0" w:space="0" w:color="auto"/>
      </w:divBdr>
      <w:divsChild>
        <w:div w:id="1701198231">
          <w:marLeft w:val="0"/>
          <w:marRight w:val="0"/>
          <w:marTop w:val="0"/>
          <w:marBottom w:val="0"/>
          <w:divBdr>
            <w:top w:val="none" w:sz="0" w:space="0" w:color="auto"/>
            <w:left w:val="none" w:sz="0" w:space="0" w:color="auto"/>
            <w:bottom w:val="none" w:sz="0" w:space="0" w:color="auto"/>
            <w:right w:val="none" w:sz="0" w:space="0" w:color="auto"/>
          </w:divBdr>
        </w:div>
      </w:divsChild>
    </w:div>
    <w:div w:id="2131779559">
      <w:bodyDiv w:val="1"/>
      <w:marLeft w:val="0"/>
      <w:marRight w:val="0"/>
      <w:marTop w:val="0"/>
      <w:marBottom w:val="0"/>
      <w:divBdr>
        <w:top w:val="none" w:sz="0" w:space="0" w:color="auto"/>
        <w:left w:val="none" w:sz="0" w:space="0" w:color="auto"/>
        <w:bottom w:val="none" w:sz="0" w:space="0" w:color="auto"/>
        <w:right w:val="none" w:sz="0" w:space="0" w:color="auto"/>
      </w:divBdr>
    </w:div>
    <w:div w:id="2138059377">
      <w:bodyDiv w:val="1"/>
      <w:marLeft w:val="0"/>
      <w:marRight w:val="0"/>
      <w:marTop w:val="0"/>
      <w:marBottom w:val="0"/>
      <w:divBdr>
        <w:top w:val="none" w:sz="0" w:space="0" w:color="auto"/>
        <w:left w:val="none" w:sz="0" w:space="0" w:color="auto"/>
        <w:bottom w:val="none" w:sz="0" w:space="0" w:color="auto"/>
        <w:right w:val="none" w:sz="0" w:space="0" w:color="auto"/>
      </w:divBdr>
    </w:div>
    <w:div w:id="2143648237">
      <w:bodyDiv w:val="1"/>
      <w:marLeft w:val="0"/>
      <w:marRight w:val="0"/>
      <w:marTop w:val="0"/>
      <w:marBottom w:val="0"/>
      <w:divBdr>
        <w:top w:val="none" w:sz="0" w:space="0" w:color="auto"/>
        <w:left w:val="none" w:sz="0" w:space="0" w:color="auto"/>
        <w:bottom w:val="none" w:sz="0" w:space="0" w:color="auto"/>
        <w:right w:val="none" w:sz="0" w:space="0" w:color="auto"/>
      </w:divBdr>
      <w:divsChild>
        <w:div w:id="951741090">
          <w:marLeft w:val="0"/>
          <w:marRight w:val="0"/>
          <w:marTop w:val="0"/>
          <w:marBottom w:val="0"/>
          <w:divBdr>
            <w:top w:val="none" w:sz="0" w:space="0" w:color="auto"/>
            <w:left w:val="none" w:sz="0" w:space="0" w:color="auto"/>
            <w:bottom w:val="none" w:sz="0" w:space="0" w:color="auto"/>
            <w:right w:val="none" w:sz="0" w:space="0" w:color="auto"/>
          </w:divBdr>
          <w:divsChild>
            <w:div w:id="955601200">
              <w:marLeft w:val="0"/>
              <w:marRight w:val="0"/>
              <w:marTop w:val="0"/>
              <w:marBottom w:val="0"/>
              <w:divBdr>
                <w:top w:val="none" w:sz="0" w:space="0" w:color="auto"/>
                <w:left w:val="none" w:sz="0" w:space="0" w:color="auto"/>
                <w:bottom w:val="none" w:sz="0" w:space="0" w:color="auto"/>
                <w:right w:val="none" w:sz="0" w:space="0" w:color="auto"/>
              </w:divBdr>
              <w:divsChild>
                <w:div w:id="1610314545">
                  <w:marLeft w:val="0"/>
                  <w:marRight w:val="0"/>
                  <w:marTop w:val="0"/>
                  <w:marBottom w:val="0"/>
                  <w:divBdr>
                    <w:top w:val="none" w:sz="0" w:space="0" w:color="auto"/>
                    <w:left w:val="none" w:sz="0" w:space="0" w:color="auto"/>
                    <w:bottom w:val="none" w:sz="0" w:space="0" w:color="auto"/>
                    <w:right w:val="none" w:sz="0" w:space="0" w:color="auto"/>
                  </w:divBdr>
                  <w:divsChild>
                    <w:div w:id="844126093">
                      <w:marLeft w:val="0"/>
                      <w:marRight w:val="0"/>
                      <w:marTop w:val="0"/>
                      <w:marBottom w:val="0"/>
                      <w:divBdr>
                        <w:top w:val="none" w:sz="0" w:space="0" w:color="auto"/>
                        <w:left w:val="none" w:sz="0" w:space="0" w:color="auto"/>
                        <w:bottom w:val="none" w:sz="0" w:space="0" w:color="auto"/>
                        <w:right w:val="none" w:sz="0" w:space="0" w:color="auto"/>
                      </w:divBdr>
                      <w:divsChild>
                        <w:div w:id="1554656917">
                          <w:marLeft w:val="0"/>
                          <w:marRight w:val="0"/>
                          <w:marTop w:val="0"/>
                          <w:marBottom w:val="0"/>
                          <w:divBdr>
                            <w:top w:val="none" w:sz="0" w:space="0" w:color="auto"/>
                            <w:left w:val="none" w:sz="0" w:space="0" w:color="auto"/>
                            <w:bottom w:val="none" w:sz="0" w:space="0" w:color="auto"/>
                            <w:right w:val="none" w:sz="0" w:space="0" w:color="auto"/>
                          </w:divBdr>
                          <w:divsChild>
                            <w:div w:id="718018827">
                              <w:marLeft w:val="0"/>
                              <w:marRight w:val="0"/>
                              <w:marTop w:val="0"/>
                              <w:marBottom w:val="0"/>
                              <w:divBdr>
                                <w:top w:val="none" w:sz="0" w:space="0" w:color="auto"/>
                                <w:left w:val="none" w:sz="0" w:space="0" w:color="auto"/>
                                <w:bottom w:val="none" w:sz="0" w:space="0" w:color="auto"/>
                                <w:right w:val="none" w:sz="0" w:space="0" w:color="auto"/>
                              </w:divBdr>
                              <w:divsChild>
                                <w:div w:id="1602446598">
                                  <w:marLeft w:val="0"/>
                                  <w:marRight w:val="0"/>
                                  <w:marTop w:val="0"/>
                                  <w:marBottom w:val="0"/>
                                  <w:divBdr>
                                    <w:top w:val="none" w:sz="0" w:space="0" w:color="auto"/>
                                    <w:left w:val="none" w:sz="0" w:space="0" w:color="auto"/>
                                    <w:bottom w:val="none" w:sz="0" w:space="0" w:color="auto"/>
                                    <w:right w:val="none" w:sz="0" w:space="0" w:color="auto"/>
                                  </w:divBdr>
                                  <w:divsChild>
                                    <w:div w:id="1895432328">
                                      <w:marLeft w:val="0"/>
                                      <w:marRight w:val="0"/>
                                      <w:marTop w:val="0"/>
                                      <w:marBottom w:val="0"/>
                                      <w:divBdr>
                                        <w:top w:val="none" w:sz="0" w:space="0" w:color="auto"/>
                                        <w:left w:val="none" w:sz="0" w:space="0" w:color="auto"/>
                                        <w:bottom w:val="none" w:sz="0" w:space="0" w:color="auto"/>
                                        <w:right w:val="none" w:sz="0" w:space="0" w:color="auto"/>
                                      </w:divBdr>
                                      <w:divsChild>
                                        <w:div w:id="17888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118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umich.edu" TargetMode="External"/><Relationship Id="rId13" Type="http://schemas.openxmlformats.org/officeDocument/2006/relationships/hyperlink" Target="http://www.uth.tmc.edu/clinicalneuro/institute/2006/Bieliauska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371/journal.pone.01667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lww.com/cogbehavneurol/toc/2016/12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23198504" TargetMode="External"/><Relationship Id="rId4" Type="http://schemas.openxmlformats.org/officeDocument/2006/relationships/settings" Target="settings.xml"/><Relationship Id="rId9" Type="http://schemas.openxmlformats.org/officeDocument/2006/relationships/hyperlink" Target="http://www.uth.tmc.edu/clinicalneuro/institute/2006/Bieliauska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C59F-633B-41D1-B129-F0FFB34F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38</Pages>
  <Words>19241</Words>
  <Characters>109675</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Deel, Christina</dc:creator>
  <cp:keywords/>
  <dc:description/>
  <cp:lastModifiedBy>Bieliauskas, Linas (Linas)</cp:lastModifiedBy>
  <cp:revision>172</cp:revision>
  <cp:lastPrinted>2017-05-12T12:14:00Z</cp:lastPrinted>
  <dcterms:created xsi:type="dcterms:W3CDTF">2012-10-01T14:18:00Z</dcterms:created>
  <dcterms:modified xsi:type="dcterms:W3CDTF">2018-01-03T15:49:00Z</dcterms:modified>
</cp:coreProperties>
</file>