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8AAE5" w14:textId="77777777" w:rsidR="0041455F" w:rsidRPr="004701C1" w:rsidRDefault="0041455F" w:rsidP="0041455F">
      <w:pPr>
        <w:pStyle w:val="title"/>
        <w:rPr>
          <w:rFonts w:ascii="Times New Roman" w:hAnsi="Times New Roman"/>
          <w:sz w:val="22"/>
          <w:szCs w:val="22"/>
        </w:rPr>
      </w:pPr>
      <w:r w:rsidRPr="004701C1">
        <w:rPr>
          <w:rFonts w:ascii="Times New Roman" w:hAnsi="Times New Roman"/>
          <w:sz w:val="22"/>
          <w:szCs w:val="22"/>
        </w:rPr>
        <w:t>DEREK W. VAILLANT</w:t>
      </w:r>
    </w:p>
    <w:p w14:paraId="6F90D19B" w14:textId="0B311747" w:rsidR="0041455F" w:rsidRPr="004701C1" w:rsidRDefault="0041455F" w:rsidP="0041455F">
      <w:pPr>
        <w:pStyle w:val="title"/>
        <w:rPr>
          <w:rFonts w:ascii="Times New Roman" w:hAnsi="Times New Roman"/>
          <w:sz w:val="22"/>
          <w:szCs w:val="22"/>
        </w:rPr>
      </w:pPr>
      <w:r w:rsidRPr="004701C1">
        <w:rPr>
          <w:rFonts w:ascii="Times New Roman" w:hAnsi="Times New Roman"/>
          <w:sz w:val="22"/>
          <w:szCs w:val="22"/>
        </w:rPr>
        <w:t>Curriculum vita</w:t>
      </w:r>
      <w:r w:rsidR="005A3CB8" w:rsidRPr="004701C1">
        <w:rPr>
          <w:rFonts w:ascii="Times New Roman" w:hAnsi="Times New Roman"/>
          <w:sz w:val="22"/>
          <w:szCs w:val="22"/>
        </w:rPr>
        <w:t>e</w:t>
      </w:r>
      <w:r w:rsidRPr="004701C1">
        <w:rPr>
          <w:rFonts w:ascii="Times New Roman" w:hAnsi="Times New Roman"/>
          <w:sz w:val="22"/>
          <w:szCs w:val="22"/>
        </w:rPr>
        <w:t xml:space="preserve"> </w:t>
      </w:r>
    </w:p>
    <w:p w14:paraId="21C60CEA" w14:textId="77777777" w:rsidR="0041455F" w:rsidRPr="004701C1" w:rsidRDefault="0041455F" w:rsidP="0041455F">
      <w:pPr>
        <w:tabs>
          <w:tab w:val="left" w:pos="360"/>
          <w:tab w:val="left" w:pos="720"/>
        </w:tabs>
        <w:jc w:val="center"/>
        <w:rPr>
          <w:rFonts w:ascii="Times New Roman" w:hAnsi="Times New Roman"/>
          <w:sz w:val="22"/>
          <w:szCs w:val="22"/>
        </w:rPr>
      </w:pPr>
      <w:r w:rsidRPr="004701C1">
        <w:rPr>
          <w:rFonts w:ascii="Times New Roman" w:hAnsi="Times New Roman"/>
          <w:sz w:val="22"/>
          <w:szCs w:val="22"/>
        </w:rPr>
        <w:t>The University of Michigan, Department of Communication Studies</w:t>
      </w:r>
    </w:p>
    <w:p w14:paraId="45EA2C2C" w14:textId="77777777" w:rsidR="0041455F" w:rsidRPr="004701C1" w:rsidRDefault="0041455F" w:rsidP="0041455F">
      <w:pPr>
        <w:tabs>
          <w:tab w:val="left" w:pos="360"/>
          <w:tab w:val="left" w:pos="720"/>
        </w:tabs>
        <w:jc w:val="center"/>
        <w:rPr>
          <w:rFonts w:ascii="Times New Roman" w:hAnsi="Times New Roman"/>
          <w:sz w:val="22"/>
          <w:szCs w:val="22"/>
        </w:rPr>
      </w:pPr>
      <w:r w:rsidRPr="004701C1">
        <w:rPr>
          <w:rFonts w:ascii="Times New Roman" w:hAnsi="Times New Roman"/>
          <w:sz w:val="22"/>
          <w:szCs w:val="22"/>
        </w:rPr>
        <w:t>5370 North Quad • 105 South State • Ann Arbor, MI 48109-1285</w:t>
      </w:r>
    </w:p>
    <w:p w14:paraId="43AD728B" w14:textId="77777777" w:rsidR="0041455F" w:rsidRPr="004701C1" w:rsidRDefault="0041455F" w:rsidP="0041455F">
      <w:pPr>
        <w:tabs>
          <w:tab w:val="left" w:pos="360"/>
          <w:tab w:val="left" w:pos="720"/>
        </w:tabs>
        <w:jc w:val="center"/>
        <w:rPr>
          <w:rFonts w:ascii="Times New Roman" w:hAnsi="Times New Roman"/>
          <w:sz w:val="22"/>
          <w:szCs w:val="22"/>
        </w:rPr>
      </w:pPr>
      <w:r w:rsidRPr="004701C1">
        <w:rPr>
          <w:rFonts w:ascii="Times New Roman" w:hAnsi="Times New Roman"/>
          <w:sz w:val="22"/>
          <w:szCs w:val="22"/>
        </w:rPr>
        <w:t>Tel: 734-615-0449 • Fax: 734-764-3288 • E–mail: dvail@umich.edu</w:t>
      </w:r>
    </w:p>
    <w:p w14:paraId="7010212D" w14:textId="77777777" w:rsidR="0041455F" w:rsidRPr="004701C1" w:rsidRDefault="0041455F" w:rsidP="0041455F">
      <w:pPr>
        <w:tabs>
          <w:tab w:val="left" w:pos="360"/>
          <w:tab w:val="left" w:pos="720"/>
        </w:tabs>
        <w:rPr>
          <w:rFonts w:ascii="Times New Roman" w:hAnsi="Times New Roman"/>
          <w:b/>
          <w:sz w:val="22"/>
          <w:szCs w:val="22"/>
          <w:u w:val="single"/>
        </w:rPr>
      </w:pPr>
    </w:p>
    <w:p w14:paraId="35D59DA8" w14:textId="77777777" w:rsidR="0041455F" w:rsidRPr="004701C1" w:rsidRDefault="0041455F" w:rsidP="0041455F">
      <w:pPr>
        <w:tabs>
          <w:tab w:val="left" w:pos="360"/>
          <w:tab w:val="left" w:pos="720"/>
        </w:tabs>
        <w:rPr>
          <w:rFonts w:ascii="Times New Roman" w:hAnsi="Times New Roman"/>
          <w:b/>
          <w:sz w:val="22"/>
          <w:szCs w:val="22"/>
          <w:u w:val="single"/>
        </w:rPr>
      </w:pPr>
      <w:r w:rsidRPr="004701C1">
        <w:rPr>
          <w:rFonts w:ascii="Times New Roman" w:hAnsi="Times New Roman"/>
          <w:b/>
          <w:sz w:val="22"/>
          <w:szCs w:val="22"/>
          <w:u w:val="single"/>
        </w:rPr>
        <w:t>EDUCATION</w:t>
      </w:r>
    </w:p>
    <w:p w14:paraId="5F0DF57E" w14:textId="77777777" w:rsidR="0041455F" w:rsidRPr="004701C1" w:rsidRDefault="0041455F" w:rsidP="0041455F">
      <w:pPr>
        <w:pStyle w:val="Heading1"/>
        <w:ind w:left="360"/>
        <w:rPr>
          <w:rFonts w:ascii="Times New Roman" w:hAnsi="Times New Roman"/>
          <w:b w:val="0"/>
          <w:sz w:val="22"/>
          <w:szCs w:val="22"/>
        </w:rPr>
      </w:pPr>
    </w:p>
    <w:p w14:paraId="358FDD35" w14:textId="77777777" w:rsidR="0041455F" w:rsidRPr="004701C1" w:rsidRDefault="0041455F" w:rsidP="0041455F">
      <w:pPr>
        <w:pStyle w:val="Heading1"/>
        <w:ind w:left="360"/>
        <w:rPr>
          <w:rFonts w:ascii="Times New Roman" w:hAnsi="Times New Roman"/>
          <w:b w:val="0"/>
          <w:sz w:val="22"/>
          <w:szCs w:val="22"/>
        </w:rPr>
      </w:pPr>
      <w:r w:rsidRPr="004701C1">
        <w:rPr>
          <w:rFonts w:ascii="Times New Roman" w:hAnsi="Times New Roman"/>
          <w:b w:val="0"/>
          <w:sz w:val="22"/>
          <w:szCs w:val="22"/>
        </w:rPr>
        <w:t>UNIVERSITY OF CHICAGO</w:t>
      </w:r>
    </w:p>
    <w:p w14:paraId="6B260C73" w14:textId="77777777" w:rsidR="0041455F" w:rsidRPr="004701C1" w:rsidRDefault="0041455F" w:rsidP="0041455F">
      <w:pPr>
        <w:tabs>
          <w:tab w:val="left" w:pos="360"/>
          <w:tab w:val="left" w:pos="720"/>
        </w:tabs>
        <w:ind w:left="360"/>
        <w:rPr>
          <w:rFonts w:ascii="Times New Roman" w:hAnsi="Times New Roman"/>
          <w:sz w:val="22"/>
          <w:szCs w:val="22"/>
        </w:rPr>
      </w:pPr>
      <w:r w:rsidRPr="004701C1">
        <w:rPr>
          <w:rFonts w:ascii="Times New Roman" w:hAnsi="Times New Roman"/>
          <w:sz w:val="22"/>
          <w:szCs w:val="22"/>
        </w:rPr>
        <w:tab/>
        <w:t>Ph.D., History, 1999</w:t>
      </w:r>
    </w:p>
    <w:p w14:paraId="2DB87B95" w14:textId="77777777" w:rsidR="0041455F" w:rsidRPr="004701C1" w:rsidRDefault="0041455F" w:rsidP="0041455F">
      <w:pPr>
        <w:tabs>
          <w:tab w:val="left" w:pos="360"/>
          <w:tab w:val="left" w:pos="720"/>
        </w:tabs>
        <w:ind w:left="360"/>
        <w:rPr>
          <w:rFonts w:ascii="Times New Roman" w:hAnsi="Times New Roman"/>
          <w:sz w:val="22"/>
          <w:szCs w:val="22"/>
        </w:rPr>
      </w:pPr>
      <w:r w:rsidRPr="004701C1">
        <w:rPr>
          <w:rFonts w:ascii="Times New Roman" w:hAnsi="Times New Roman"/>
          <w:sz w:val="22"/>
          <w:szCs w:val="22"/>
        </w:rPr>
        <w:tab/>
        <w:t>M.A., History, 1993</w:t>
      </w:r>
    </w:p>
    <w:p w14:paraId="1969DADF" w14:textId="77777777" w:rsidR="0041455F" w:rsidRPr="004701C1" w:rsidRDefault="0041455F" w:rsidP="0041455F">
      <w:pPr>
        <w:tabs>
          <w:tab w:val="left" w:pos="360"/>
          <w:tab w:val="left" w:pos="720"/>
        </w:tabs>
        <w:ind w:left="360"/>
        <w:rPr>
          <w:rFonts w:ascii="Times New Roman" w:hAnsi="Times New Roman"/>
          <w:b/>
          <w:sz w:val="22"/>
          <w:szCs w:val="22"/>
        </w:rPr>
      </w:pPr>
      <w:r w:rsidRPr="004701C1">
        <w:rPr>
          <w:rFonts w:ascii="Times New Roman" w:hAnsi="Times New Roman"/>
          <w:sz w:val="22"/>
          <w:szCs w:val="22"/>
        </w:rPr>
        <w:tab/>
      </w:r>
    </w:p>
    <w:p w14:paraId="0CFE6B64" w14:textId="77777777" w:rsidR="0041455F" w:rsidRPr="004701C1" w:rsidRDefault="0041455F" w:rsidP="0041455F">
      <w:pPr>
        <w:tabs>
          <w:tab w:val="left" w:pos="360"/>
          <w:tab w:val="left" w:pos="720"/>
        </w:tabs>
        <w:ind w:left="360"/>
        <w:rPr>
          <w:rFonts w:ascii="Times New Roman" w:hAnsi="Times New Roman"/>
          <w:sz w:val="22"/>
          <w:szCs w:val="22"/>
        </w:rPr>
      </w:pPr>
      <w:r w:rsidRPr="004701C1">
        <w:rPr>
          <w:rFonts w:ascii="Times New Roman" w:hAnsi="Times New Roman"/>
          <w:sz w:val="22"/>
          <w:szCs w:val="22"/>
        </w:rPr>
        <w:t>YALE UNIVERSITY</w:t>
      </w:r>
    </w:p>
    <w:p w14:paraId="176A8EA8" w14:textId="77777777" w:rsidR="0041455F" w:rsidRPr="004701C1" w:rsidRDefault="0041455F" w:rsidP="0041455F">
      <w:pPr>
        <w:tabs>
          <w:tab w:val="left" w:pos="360"/>
          <w:tab w:val="left" w:pos="720"/>
        </w:tabs>
        <w:ind w:left="360"/>
        <w:rPr>
          <w:rFonts w:ascii="Times New Roman" w:hAnsi="Times New Roman"/>
          <w:sz w:val="22"/>
          <w:szCs w:val="22"/>
        </w:rPr>
      </w:pPr>
      <w:r w:rsidRPr="004701C1">
        <w:rPr>
          <w:rFonts w:ascii="Times New Roman" w:hAnsi="Times New Roman"/>
          <w:sz w:val="22"/>
          <w:szCs w:val="22"/>
        </w:rPr>
        <w:tab/>
        <w:t>B.A., Literature, 1987</w:t>
      </w:r>
    </w:p>
    <w:p w14:paraId="6DEF86C4" w14:textId="77777777" w:rsidR="0041455F" w:rsidRPr="004701C1" w:rsidRDefault="0041455F" w:rsidP="0041455F">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ab/>
      </w:r>
    </w:p>
    <w:p w14:paraId="1911EED6" w14:textId="77777777" w:rsidR="0041455F" w:rsidRPr="004701C1" w:rsidRDefault="0041455F" w:rsidP="0041455F">
      <w:pPr>
        <w:tabs>
          <w:tab w:val="left" w:pos="360"/>
          <w:tab w:val="left" w:pos="720"/>
          <w:tab w:val="left" w:pos="1980"/>
          <w:tab w:val="left" w:pos="4860"/>
        </w:tabs>
        <w:rPr>
          <w:rFonts w:ascii="Times New Roman" w:hAnsi="Times New Roman"/>
          <w:b/>
          <w:sz w:val="22"/>
          <w:szCs w:val="22"/>
          <w:u w:val="single"/>
        </w:rPr>
      </w:pPr>
      <w:r w:rsidRPr="004701C1">
        <w:rPr>
          <w:rFonts w:ascii="Times New Roman" w:hAnsi="Times New Roman"/>
          <w:b/>
          <w:sz w:val="22"/>
          <w:szCs w:val="22"/>
          <w:u w:val="single"/>
        </w:rPr>
        <w:t xml:space="preserve">ACADEMIC APPOINTMENTS </w:t>
      </w:r>
    </w:p>
    <w:p w14:paraId="6004554B" w14:textId="77777777" w:rsidR="0041455F" w:rsidRPr="004701C1" w:rsidRDefault="0041455F" w:rsidP="0041455F">
      <w:pPr>
        <w:tabs>
          <w:tab w:val="left" w:pos="360"/>
          <w:tab w:val="left" w:pos="720"/>
          <w:tab w:val="left" w:pos="1980"/>
          <w:tab w:val="left" w:pos="4860"/>
        </w:tabs>
        <w:rPr>
          <w:rFonts w:ascii="Times New Roman" w:hAnsi="Times New Roman"/>
          <w:b/>
          <w:sz w:val="22"/>
          <w:szCs w:val="22"/>
        </w:rPr>
      </w:pPr>
    </w:p>
    <w:p w14:paraId="2148F803" w14:textId="3DD7B767" w:rsidR="0041455F" w:rsidRPr="004701C1" w:rsidRDefault="0041455F" w:rsidP="0041455F">
      <w:pPr>
        <w:tabs>
          <w:tab w:val="left" w:pos="360"/>
          <w:tab w:val="left" w:pos="720"/>
          <w:tab w:val="left" w:pos="1980"/>
          <w:tab w:val="left" w:pos="4860"/>
        </w:tabs>
        <w:rPr>
          <w:rFonts w:ascii="Times New Roman" w:hAnsi="Times New Roman"/>
          <w:sz w:val="22"/>
          <w:szCs w:val="22"/>
        </w:rPr>
      </w:pPr>
      <w:r w:rsidRPr="004701C1">
        <w:rPr>
          <w:rFonts w:ascii="Times New Roman" w:hAnsi="Times New Roman"/>
          <w:b/>
          <w:sz w:val="22"/>
          <w:szCs w:val="22"/>
        </w:rPr>
        <w:tab/>
      </w:r>
      <w:r w:rsidRPr="004701C1">
        <w:rPr>
          <w:rFonts w:ascii="Times New Roman" w:hAnsi="Times New Roman"/>
          <w:sz w:val="22"/>
          <w:szCs w:val="22"/>
        </w:rPr>
        <w:t>UNIVERSITY OF MICHIGAN, ANN ARBOR</w:t>
      </w:r>
      <w:r w:rsidR="00433F70">
        <w:rPr>
          <w:rFonts w:ascii="Times New Roman" w:hAnsi="Times New Roman"/>
          <w:sz w:val="22"/>
          <w:szCs w:val="22"/>
        </w:rPr>
        <w:t>, MI</w:t>
      </w:r>
      <w:r w:rsidR="00EC1091">
        <w:rPr>
          <w:rFonts w:ascii="Times New Roman" w:hAnsi="Times New Roman"/>
          <w:sz w:val="22"/>
          <w:szCs w:val="22"/>
        </w:rPr>
        <w:t>, USA</w:t>
      </w:r>
    </w:p>
    <w:p w14:paraId="075F55CC" w14:textId="589DD907" w:rsidR="0041455F" w:rsidRPr="004701C1" w:rsidRDefault="0041455F" w:rsidP="0041455F">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i/>
          <w:sz w:val="22"/>
          <w:szCs w:val="22"/>
        </w:rPr>
        <w:t>Associate Professor of Communication Studies</w:t>
      </w:r>
      <w:r w:rsidRPr="004701C1">
        <w:rPr>
          <w:rFonts w:ascii="Times New Roman" w:hAnsi="Times New Roman"/>
          <w:b/>
          <w:i/>
          <w:sz w:val="22"/>
          <w:szCs w:val="22"/>
        </w:rPr>
        <w:t xml:space="preserve"> </w:t>
      </w:r>
      <w:r w:rsidRPr="004701C1">
        <w:rPr>
          <w:rFonts w:ascii="Times New Roman" w:hAnsi="Times New Roman"/>
          <w:sz w:val="22"/>
          <w:szCs w:val="22"/>
        </w:rPr>
        <w:t>2004</w:t>
      </w:r>
      <w:r w:rsidR="00640204">
        <w:rPr>
          <w:rFonts w:ascii="Times New Roman" w:hAnsi="Times New Roman"/>
          <w:sz w:val="22"/>
          <w:szCs w:val="22"/>
        </w:rPr>
        <w:t>–</w:t>
      </w:r>
      <w:r w:rsidR="000F5E85">
        <w:rPr>
          <w:rFonts w:ascii="Times New Roman" w:hAnsi="Times New Roman"/>
          <w:sz w:val="22"/>
          <w:szCs w:val="22"/>
        </w:rPr>
        <w:t>present.</w:t>
      </w:r>
      <w:r w:rsidRPr="004701C1">
        <w:rPr>
          <w:rFonts w:ascii="Times New Roman" w:hAnsi="Times New Roman"/>
          <w:sz w:val="22"/>
          <w:szCs w:val="22"/>
        </w:rPr>
        <w:t xml:space="preserve"> College of LS&amp;A.</w:t>
      </w:r>
    </w:p>
    <w:p w14:paraId="6F6B2A41" w14:textId="6277CD06" w:rsidR="00FD608E" w:rsidRPr="004701C1" w:rsidRDefault="00FD608E" w:rsidP="00FD608E">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i/>
          <w:sz w:val="22"/>
          <w:szCs w:val="22"/>
        </w:rPr>
        <w:t>Assistant Professor of Communication Studies</w:t>
      </w:r>
      <w:r w:rsidRPr="004701C1">
        <w:rPr>
          <w:rFonts w:ascii="Times New Roman" w:hAnsi="Times New Roman"/>
          <w:b/>
          <w:i/>
          <w:sz w:val="22"/>
          <w:szCs w:val="22"/>
        </w:rPr>
        <w:t xml:space="preserve"> </w:t>
      </w:r>
      <w:r w:rsidRPr="004701C1">
        <w:rPr>
          <w:rFonts w:ascii="Times New Roman" w:hAnsi="Times New Roman"/>
          <w:sz w:val="22"/>
          <w:szCs w:val="22"/>
        </w:rPr>
        <w:t>1998</w:t>
      </w:r>
      <w:r w:rsidR="00D668CD">
        <w:rPr>
          <w:rFonts w:ascii="Times New Roman" w:hAnsi="Times New Roman"/>
          <w:sz w:val="22"/>
          <w:szCs w:val="22"/>
        </w:rPr>
        <w:t>–</w:t>
      </w:r>
      <w:r w:rsidRPr="004701C1">
        <w:rPr>
          <w:rFonts w:ascii="Times New Roman" w:hAnsi="Times New Roman"/>
          <w:sz w:val="22"/>
          <w:szCs w:val="22"/>
        </w:rPr>
        <w:t>2003.</w:t>
      </w:r>
      <w:r w:rsidRPr="004701C1">
        <w:rPr>
          <w:rFonts w:ascii="Times New Roman" w:hAnsi="Times New Roman"/>
          <w:b/>
          <w:sz w:val="22"/>
          <w:szCs w:val="22"/>
        </w:rPr>
        <w:t xml:space="preserve"> </w:t>
      </w:r>
      <w:r w:rsidRPr="004701C1">
        <w:rPr>
          <w:rFonts w:ascii="Times New Roman" w:hAnsi="Times New Roman"/>
          <w:sz w:val="22"/>
          <w:szCs w:val="22"/>
        </w:rPr>
        <w:t>College of LS&amp;A.</w:t>
      </w:r>
    </w:p>
    <w:p w14:paraId="15FE5BE3" w14:textId="0464C549" w:rsidR="00BF59A3" w:rsidRPr="004701C1" w:rsidRDefault="00BF59A3" w:rsidP="00BF59A3">
      <w:pPr>
        <w:tabs>
          <w:tab w:val="left" w:pos="360"/>
          <w:tab w:val="left" w:pos="720"/>
          <w:tab w:val="left" w:pos="1980"/>
          <w:tab w:val="left" w:pos="4860"/>
        </w:tabs>
        <w:ind w:left="360"/>
        <w:rPr>
          <w:rFonts w:ascii="Times New Roman" w:hAnsi="Times New Roman"/>
          <w:b/>
          <w:sz w:val="22"/>
          <w:szCs w:val="22"/>
        </w:rPr>
      </w:pPr>
      <w:r w:rsidRPr="004701C1">
        <w:rPr>
          <w:rFonts w:ascii="Times New Roman" w:hAnsi="Times New Roman"/>
          <w:i/>
          <w:sz w:val="22"/>
          <w:szCs w:val="22"/>
        </w:rPr>
        <w:t xml:space="preserve">Associate Professor of History (by courtesy) </w:t>
      </w:r>
      <w:r w:rsidRPr="004701C1">
        <w:rPr>
          <w:rFonts w:ascii="Times New Roman" w:hAnsi="Times New Roman"/>
          <w:sz w:val="22"/>
          <w:szCs w:val="22"/>
        </w:rPr>
        <w:t>2014</w:t>
      </w:r>
      <w:r w:rsidR="00640204">
        <w:rPr>
          <w:rFonts w:ascii="Times New Roman" w:hAnsi="Times New Roman"/>
          <w:sz w:val="22"/>
          <w:szCs w:val="22"/>
        </w:rPr>
        <w:t>–</w:t>
      </w:r>
      <w:r w:rsidR="000F5E85">
        <w:rPr>
          <w:rFonts w:ascii="Times New Roman" w:hAnsi="Times New Roman"/>
          <w:sz w:val="22"/>
          <w:szCs w:val="22"/>
        </w:rPr>
        <w:t>present</w:t>
      </w:r>
      <w:r w:rsidRPr="004701C1">
        <w:rPr>
          <w:rFonts w:ascii="Times New Roman" w:hAnsi="Times New Roman"/>
          <w:i/>
          <w:sz w:val="22"/>
          <w:szCs w:val="22"/>
        </w:rPr>
        <w:t>.</w:t>
      </w:r>
      <w:r w:rsidRPr="004701C1">
        <w:rPr>
          <w:rFonts w:ascii="Times New Roman" w:hAnsi="Times New Roman"/>
          <w:sz w:val="22"/>
          <w:szCs w:val="22"/>
        </w:rPr>
        <w:t xml:space="preserve"> College of LS&amp;A.</w:t>
      </w:r>
    </w:p>
    <w:p w14:paraId="7D40F3D3" w14:textId="77777777" w:rsidR="00FD608E" w:rsidRPr="004701C1" w:rsidRDefault="00FD608E" w:rsidP="00FD608E">
      <w:pPr>
        <w:tabs>
          <w:tab w:val="left" w:pos="360"/>
          <w:tab w:val="left" w:pos="720"/>
          <w:tab w:val="left" w:pos="1980"/>
          <w:tab w:val="left" w:pos="4860"/>
        </w:tabs>
        <w:ind w:left="360"/>
        <w:rPr>
          <w:rFonts w:ascii="Times New Roman" w:hAnsi="Times New Roman"/>
          <w:b/>
          <w:i/>
          <w:sz w:val="22"/>
          <w:szCs w:val="22"/>
          <w:lang w:val="fr-FR"/>
        </w:rPr>
      </w:pPr>
    </w:p>
    <w:p w14:paraId="3FD6DB5D" w14:textId="77777777" w:rsidR="00FD608E" w:rsidRPr="004701C1" w:rsidRDefault="00FD608E" w:rsidP="00FD608E">
      <w:pPr>
        <w:tabs>
          <w:tab w:val="left" w:pos="360"/>
          <w:tab w:val="left" w:pos="720"/>
          <w:tab w:val="left" w:pos="1980"/>
          <w:tab w:val="left" w:pos="4860"/>
        </w:tabs>
        <w:rPr>
          <w:rFonts w:ascii="Times New Roman" w:hAnsi="Times New Roman"/>
          <w:b/>
          <w:sz w:val="22"/>
          <w:szCs w:val="22"/>
          <w:u w:val="single"/>
          <w:lang w:val="fr-FR"/>
        </w:rPr>
      </w:pPr>
      <w:r w:rsidRPr="004701C1">
        <w:rPr>
          <w:rFonts w:ascii="Times New Roman" w:hAnsi="Times New Roman"/>
          <w:b/>
          <w:sz w:val="22"/>
          <w:szCs w:val="22"/>
          <w:u w:val="single"/>
          <w:lang w:val="fr-FR"/>
        </w:rPr>
        <w:t>ACADEMIC AFFILIATIONS</w:t>
      </w:r>
    </w:p>
    <w:p w14:paraId="30AA666A" w14:textId="77777777" w:rsidR="00055A8D" w:rsidRPr="004701C1" w:rsidRDefault="00055A8D" w:rsidP="0041455F">
      <w:pPr>
        <w:tabs>
          <w:tab w:val="left" w:pos="360"/>
          <w:tab w:val="left" w:pos="720"/>
          <w:tab w:val="left" w:pos="1980"/>
          <w:tab w:val="left" w:pos="4860"/>
        </w:tabs>
        <w:ind w:left="360"/>
        <w:rPr>
          <w:rFonts w:ascii="Times New Roman" w:hAnsi="Times New Roman"/>
          <w:sz w:val="22"/>
          <w:szCs w:val="22"/>
        </w:rPr>
      </w:pPr>
    </w:p>
    <w:p w14:paraId="1427AC01" w14:textId="17A3C2E9" w:rsidR="00FD608E" w:rsidRPr="004701C1" w:rsidRDefault="00FD608E" w:rsidP="0041455F">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UNIVERSITY OF MICHIGAN, ANN ARBOR</w:t>
      </w:r>
      <w:r w:rsidR="00BF59A3" w:rsidRPr="004701C1">
        <w:rPr>
          <w:rFonts w:ascii="Times New Roman" w:hAnsi="Times New Roman"/>
          <w:sz w:val="22"/>
          <w:szCs w:val="22"/>
        </w:rPr>
        <w:t>, MI, USA</w:t>
      </w:r>
    </w:p>
    <w:p w14:paraId="49779C09" w14:textId="47B915C0" w:rsidR="0041455F" w:rsidRPr="004701C1" w:rsidRDefault="0041455F" w:rsidP="0041455F">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i/>
          <w:sz w:val="22"/>
          <w:szCs w:val="22"/>
        </w:rPr>
        <w:t>Program Affiliate,</w:t>
      </w:r>
      <w:r w:rsidRPr="004701C1">
        <w:rPr>
          <w:rFonts w:ascii="Times New Roman" w:hAnsi="Times New Roman"/>
          <w:b/>
          <w:i/>
          <w:sz w:val="22"/>
          <w:szCs w:val="22"/>
        </w:rPr>
        <w:t xml:space="preserve"> </w:t>
      </w:r>
      <w:r w:rsidRPr="004701C1">
        <w:rPr>
          <w:rFonts w:ascii="Times New Roman" w:hAnsi="Times New Roman"/>
          <w:sz w:val="22"/>
          <w:szCs w:val="22"/>
        </w:rPr>
        <w:t xml:space="preserve">Program in Science, Technology, and Society, </w:t>
      </w:r>
      <w:r w:rsidR="00EC1091">
        <w:rPr>
          <w:rFonts w:ascii="Times New Roman" w:hAnsi="Times New Roman"/>
          <w:sz w:val="22"/>
          <w:szCs w:val="22"/>
        </w:rPr>
        <w:t>2011</w:t>
      </w:r>
      <w:r w:rsidR="00640204">
        <w:rPr>
          <w:rFonts w:ascii="Times New Roman" w:hAnsi="Times New Roman"/>
          <w:sz w:val="22"/>
          <w:szCs w:val="22"/>
        </w:rPr>
        <w:t>–</w:t>
      </w:r>
      <w:r w:rsidR="000F5E85">
        <w:rPr>
          <w:rFonts w:ascii="Times New Roman" w:hAnsi="Times New Roman"/>
          <w:sz w:val="22"/>
          <w:szCs w:val="22"/>
        </w:rPr>
        <w:t>present.</w:t>
      </w:r>
      <w:r w:rsidR="00EC1091">
        <w:rPr>
          <w:rFonts w:ascii="Times New Roman" w:hAnsi="Times New Roman"/>
          <w:sz w:val="22"/>
          <w:szCs w:val="22"/>
        </w:rPr>
        <w:t xml:space="preserve"> College of LS&amp;A.</w:t>
      </w:r>
    </w:p>
    <w:p w14:paraId="0CA9D539" w14:textId="45B49DC7" w:rsidR="0041455F" w:rsidRPr="004701C1" w:rsidRDefault="0041455F" w:rsidP="0041455F">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i/>
          <w:sz w:val="22"/>
          <w:szCs w:val="22"/>
        </w:rPr>
        <w:t>Faculty Associate</w:t>
      </w:r>
      <w:r w:rsidRPr="004701C1">
        <w:rPr>
          <w:rFonts w:ascii="Times New Roman" w:hAnsi="Times New Roman"/>
          <w:sz w:val="22"/>
          <w:szCs w:val="22"/>
        </w:rPr>
        <w:t>, Program in American Culture, 1999</w:t>
      </w:r>
      <w:r w:rsidR="00640204">
        <w:rPr>
          <w:rFonts w:ascii="Times New Roman" w:hAnsi="Times New Roman"/>
          <w:sz w:val="22"/>
          <w:szCs w:val="22"/>
        </w:rPr>
        <w:t>–</w:t>
      </w:r>
      <w:r w:rsidR="000F5E85">
        <w:rPr>
          <w:rFonts w:ascii="Times New Roman" w:hAnsi="Times New Roman"/>
          <w:sz w:val="22"/>
          <w:szCs w:val="22"/>
        </w:rPr>
        <w:t>present</w:t>
      </w:r>
      <w:r w:rsidRPr="004701C1">
        <w:rPr>
          <w:rFonts w:ascii="Times New Roman" w:hAnsi="Times New Roman"/>
          <w:sz w:val="22"/>
          <w:szCs w:val="22"/>
        </w:rPr>
        <w:t>. College of LS&amp;A.</w:t>
      </w:r>
    </w:p>
    <w:p w14:paraId="6A6597EA" w14:textId="06BE34EA" w:rsidR="0041455F" w:rsidRPr="004701C1" w:rsidRDefault="0041455F" w:rsidP="0041455F">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i/>
          <w:sz w:val="22"/>
          <w:szCs w:val="22"/>
        </w:rPr>
        <w:t>Faculty Associate,</w:t>
      </w:r>
      <w:r w:rsidRPr="004701C1">
        <w:rPr>
          <w:rFonts w:ascii="Times New Roman" w:hAnsi="Times New Roman"/>
          <w:b/>
          <w:i/>
          <w:sz w:val="22"/>
          <w:szCs w:val="22"/>
        </w:rPr>
        <w:t xml:space="preserve"> </w:t>
      </w:r>
      <w:r w:rsidRPr="004701C1">
        <w:rPr>
          <w:rFonts w:ascii="Times New Roman" w:hAnsi="Times New Roman"/>
          <w:sz w:val="22"/>
          <w:szCs w:val="22"/>
        </w:rPr>
        <w:t>Center for European Studies (CES), 2013</w:t>
      </w:r>
      <w:r w:rsidR="00640204">
        <w:rPr>
          <w:rFonts w:ascii="Times New Roman" w:hAnsi="Times New Roman"/>
          <w:sz w:val="22"/>
          <w:szCs w:val="22"/>
        </w:rPr>
        <w:t>–</w:t>
      </w:r>
      <w:r w:rsidR="000F5E85">
        <w:rPr>
          <w:rFonts w:ascii="Times New Roman" w:hAnsi="Times New Roman"/>
          <w:sz w:val="22"/>
          <w:szCs w:val="22"/>
        </w:rPr>
        <w:t>present</w:t>
      </w:r>
      <w:r w:rsidRPr="004701C1">
        <w:rPr>
          <w:rFonts w:ascii="Times New Roman" w:hAnsi="Times New Roman"/>
          <w:sz w:val="22"/>
          <w:szCs w:val="22"/>
        </w:rPr>
        <w:t>. College of LS&amp;A.</w:t>
      </w:r>
    </w:p>
    <w:p w14:paraId="5681CC4A" w14:textId="77777777" w:rsidR="00D0060F" w:rsidRPr="004701C1" w:rsidRDefault="00D0060F" w:rsidP="0041455F">
      <w:pPr>
        <w:tabs>
          <w:tab w:val="left" w:pos="360"/>
          <w:tab w:val="left" w:pos="720"/>
          <w:tab w:val="left" w:pos="1980"/>
          <w:tab w:val="left" w:pos="4860"/>
        </w:tabs>
        <w:ind w:left="360"/>
        <w:rPr>
          <w:rFonts w:ascii="Times New Roman" w:hAnsi="Times New Roman"/>
          <w:b/>
          <w:i/>
          <w:sz w:val="22"/>
          <w:szCs w:val="22"/>
          <w:lang w:val="fr-FR"/>
        </w:rPr>
      </w:pPr>
    </w:p>
    <w:p w14:paraId="4C871C62" w14:textId="73071EA3" w:rsidR="00D0060F" w:rsidRPr="004701C1" w:rsidRDefault="00BF59A3" w:rsidP="0041455F">
      <w:pPr>
        <w:tabs>
          <w:tab w:val="left" w:pos="360"/>
          <w:tab w:val="left" w:pos="720"/>
          <w:tab w:val="left" w:pos="1980"/>
          <w:tab w:val="left" w:pos="4860"/>
        </w:tabs>
        <w:ind w:left="360"/>
        <w:rPr>
          <w:rFonts w:ascii="Times New Roman" w:hAnsi="Times New Roman"/>
          <w:sz w:val="22"/>
          <w:szCs w:val="22"/>
          <w:lang w:val="fr-FR"/>
        </w:rPr>
      </w:pPr>
      <w:r w:rsidRPr="004701C1">
        <w:rPr>
          <w:rFonts w:ascii="Times New Roman" w:hAnsi="Times New Roman"/>
          <w:sz w:val="22"/>
          <w:szCs w:val="22"/>
          <w:lang w:val="fr-FR"/>
        </w:rPr>
        <w:t>MAISON DES SCIENCES DE L’HOMME D’AQUITAINE/</w:t>
      </w:r>
      <w:r w:rsidR="00D0060F" w:rsidRPr="004701C1">
        <w:rPr>
          <w:rFonts w:ascii="Times New Roman" w:hAnsi="Times New Roman"/>
          <w:sz w:val="22"/>
          <w:szCs w:val="22"/>
          <w:lang w:val="fr-FR"/>
        </w:rPr>
        <w:t>UNIVERSITY OF BORDEAUX, III</w:t>
      </w:r>
      <w:r w:rsidRPr="004701C1">
        <w:rPr>
          <w:rFonts w:ascii="Times New Roman" w:hAnsi="Times New Roman"/>
          <w:sz w:val="22"/>
          <w:szCs w:val="22"/>
          <w:lang w:val="fr-FR"/>
        </w:rPr>
        <w:t>, PESSAC, F</w:t>
      </w:r>
      <w:r w:rsidR="00433F70">
        <w:rPr>
          <w:rFonts w:ascii="Times New Roman" w:hAnsi="Times New Roman"/>
          <w:sz w:val="22"/>
          <w:szCs w:val="22"/>
          <w:lang w:val="fr-FR"/>
        </w:rPr>
        <w:t>R</w:t>
      </w:r>
      <w:r w:rsidRPr="004701C1">
        <w:rPr>
          <w:rFonts w:ascii="Times New Roman" w:hAnsi="Times New Roman"/>
          <w:sz w:val="22"/>
          <w:szCs w:val="22"/>
          <w:lang w:val="fr-FR"/>
        </w:rPr>
        <w:t>.</w:t>
      </w:r>
    </w:p>
    <w:p w14:paraId="42C59247" w14:textId="141BE7F1" w:rsidR="0041455F" w:rsidRPr="004701C1" w:rsidRDefault="00710B81" w:rsidP="00696482">
      <w:pPr>
        <w:tabs>
          <w:tab w:val="left" w:pos="360"/>
          <w:tab w:val="left" w:pos="720"/>
          <w:tab w:val="left" w:pos="1980"/>
          <w:tab w:val="left" w:pos="4860"/>
        </w:tabs>
        <w:ind w:left="360"/>
        <w:rPr>
          <w:rFonts w:ascii="Times New Roman" w:hAnsi="Times New Roman"/>
          <w:sz w:val="22"/>
          <w:szCs w:val="22"/>
        </w:rPr>
      </w:pPr>
      <w:r>
        <w:rPr>
          <w:rFonts w:ascii="Times New Roman" w:hAnsi="Times New Roman"/>
          <w:i/>
          <w:sz w:val="22"/>
          <w:szCs w:val="22"/>
          <w:lang w:val="fr-FR"/>
        </w:rPr>
        <w:t>Professor invité</w:t>
      </w:r>
      <w:r w:rsidR="00696482" w:rsidRPr="004701C1">
        <w:rPr>
          <w:rFonts w:ascii="Times New Roman" w:hAnsi="Times New Roman"/>
          <w:sz w:val="22"/>
          <w:szCs w:val="22"/>
        </w:rPr>
        <w:t xml:space="preserve">, </w:t>
      </w:r>
      <w:r w:rsidR="0041455F" w:rsidRPr="004701C1">
        <w:rPr>
          <w:rFonts w:ascii="Times New Roman" w:hAnsi="Times New Roman"/>
          <w:sz w:val="22"/>
          <w:szCs w:val="22"/>
        </w:rPr>
        <w:t>Hosted as a Fulbright Research Scholar</w:t>
      </w:r>
      <w:r w:rsidR="00696482" w:rsidRPr="004701C1">
        <w:rPr>
          <w:rFonts w:ascii="Times New Roman" w:hAnsi="Times New Roman"/>
          <w:sz w:val="22"/>
          <w:szCs w:val="22"/>
        </w:rPr>
        <w:t xml:space="preserve"> for AY 2005</w:t>
      </w:r>
      <w:r w:rsidR="00C017F5">
        <w:rPr>
          <w:rFonts w:ascii="Times New Roman" w:hAnsi="Times New Roman"/>
          <w:sz w:val="22"/>
          <w:szCs w:val="22"/>
        </w:rPr>
        <w:t>–</w:t>
      </w:r>
      <w:r w:rsidR="00696482" w:rsidRPr="004701C1">
        <w:rPr>
          <w:rFonts w:ascii="Times New Roman" w:hAnsi="Times New Roman"/>
          <w:sz w:val="22"/>
          <w:szCs w:val="22"/>
        </w:rPr>
        <w:t xml:space="preserve">06 and again as a scholar-in-residence. </w:t>
      </w:r>
      <w:r w:rsidR="0041455F" w:rsidRPr="004701C1">
        <w:rPr>
          <w:rFonts w:ascii="Times New Roman" w:hAnsi="Times New Roman"/>
          <w:sz w:val="22"/>
          <w:szCs w:val="22"/>
        </w:rPr>
        <w:t>Jan</w:t>
      </w:r>
      <w:r w:rsidR="00086897">
        <w:rPr>
          <w:rFonts w:ascii="Times New Roman" w:hAnsi="Times New Roman"/>
          <w:sz w:val="22"/>
          <w:szCs w:val="22"/>
        </w:rPr>
        <w:t>uary</w:t>
      </w:r>
      <w:r w:rsidR="00640204">
        <w:rPr>
          <w:rFonts w:ascii="Times New Roman" w:hAnsi="Times New Roman"/>
          <w:sz w:val="22"/>
          <w:szCs w:val="22"/>
        </w:rPr>
        <w:t>–</w:t>
      </w:r>
      <w:r w:rsidR="0041455F" w:rsidRPr="004701C1">
        <w:rPr>
          <w:rFonts w:ascii="Times New Roman" w:hAnsi="Times New Roman"/>
          <w:sz w:val="22"/>
          <w:szCs w:val="22"/>
        </w:rPr>
        <w:t>Jul</w:t>
      </w:r>
      <w:r w:rsidR="00086897">
        <w:rPr>
          <w:rFonts w:ascii="Times New Roman" w:hAnsi="Times New Roman"/>
          <w:sz w:val="22"/>
          <w:szCs w:val="22"/>
        </w:rPr>
        <w:t>y</w:t>
      </w:r>
      <w:r w:rsidR="0041455F" w:rsidRPr="004701C1">
        <w:rPr>
          <w:rFonts w:ascii="Times New Roman" w:hAnsi="Times New Roman"/>
          <w:sz w:val="22"/>
          <w:szCs w:val="22"/>
        </w:rPr>
        <w:t xml:space="preserve"> 2013.</w:t>
      </w:r>
    </w:p>
    <w:p w14:paraId="30897DBE" w14:textId="77777777" w:rsidR="0041455F" w:rsidRPr="004701C1" w:rsidRDefault="0041455F" w:rsidP="0041455F">
      <w:pPr>
        <w:tabs>
          <w:tab w:val="left" w:pos="360"/>
          <w:tab w:val="left" w:pos="720"/>
          <w:tab w:val="left" w:pos="1980"/>
          <w:tab w:val="left" w:pos="4860"/>
        </w:tabs>
        <w:rPr>
          <w:rFonts w:ascii="Times New Roman" w:hAnsi="Times New Roman"/>
          <w:sz w:val="22"/>
          <w:szCs w:val="22"/>
        </w:rPr>
      </w:pPr>
    </w:p>
    <w:p w14:paraId="25A9B499" w14:textId="77777777" w:rsidR="005269E4" w:rsidRPr="004701C1" w:rsidRDefault="005269E4" w:rsidP="005269E4">
      <w:pPr>
        <w:tabs>
          <w:tab w:val="left" w:pos="360"/>
          <w:tab w:val="left" w:pos="720"/>
          <w:tab w:val="left" w:pos="1980"/>
          <w:tab w:val="left" w:pos="4860"/>
        </w:tabs>
        <w:rPr>
          <w:rFonts w:ascii="Times New Roman" w:hAnsi="Times New Roman"/>
          <w:b/>
          <w:sz w:val="22"/>
          <w:szCs w:val="22"/>
          <w:u w:val="single"/>
        </w:rPr>
      </w:pPr>
      <w:r w:rsidRPr="004701C1">
        <w:rPr>
          <w:rFonts w:ascii="Times New Roman" w:hAnsi="Times New Roman"/>
          <w:b/>
          <w:sz w:val="22"/>
          <w:szCs w:val="22"/>
          <w:u w:val="single"/>
        </w:rPr>
        <w:t>PUBLICATIONS</w:t>
      </w:r>
    </w:p>
    <w:p w14:paraId="7A820B80" w14:textId="77777777" w:rsidR="005269E4" w:rsidRPr="004701C1" w:rsidRDefault="005269E4" w:rsidP="005269E4">
      <w:pPr>
        <w:tabs>
          <w:tab w:val="left" w:pos="0"/>
          <w:tab w:val="left" w:pos="1980"/>
          <w:tab w:val="left" w:pos="4860"/>
        </w:tabs>
        <w:ind w:left="360"/>
        <w:rPr>
          <w:rFonts w:ascii="Times New Roman" w:hAnsi="Times New Roman"/>
          <w:sz w:val="22"/>
          <w:szCs w:val="22"/>
        </w:rPr>
      </w:pPr>
    </w:p>
    <w:p w14:paraId="6A0016FF" w14:textId="77777777" w:rsidR="005269E4" w:rsidRPr="004701C1" w:rsidRDefault="005269E4" w:rsidP="005269E4">
      <w:pPr>
        <w:tabs>
          <w:tab w:val="left" w:pos="0"/>
          <w:tab w:val="left" w:pos="1980"/>
          <w:tab w:val="left" w:pos="4860"/>
        </w:tabs>
        <w:ind w:left="360"/>
        <w:rPr>
          <w:rFonts w:ascii="Times New Roman" w:hAnsi="Times New Roman"/>
          <w:b/>
          <w:sz w:val="22"/>
          <w:szCs w:val="22"/>
        </w:rPr>
      </w:pPr>
      <w:r w:rsidRPr="004701C1">
        <w:rPr>
          <w:rFonts w:ascii="Times New Roman" w:hAnsi="Times New Roman"/>
          <w:b/>
          <w:sz w:val="22"/>
          <w:szCs w:val="22"/>
        </w:rPr>
        <w:t xml:space="preserve">BOOKS </w:t>
      </w:r>
    </w:p>
    <w:p w14:paraId="207F2B40" w14:textId="77777777" w:rsidR="005269E4" w:rsidRPr="004701C1" w:rsidRDefault="005269E4" w:rsidP="005269E4">
      <w:pPr>
        <w:tabs>
          <w:tab w:val="left" w:pos="0"/>
          <w:tab w:val="left" w:pos="1980"/>
          <w:tab w:val="left" w:pos="4860"/>
        </w:tabs>
        <w:ind w:left="360"/>
        <w:rPr>
          <w:rFonts w:ascii="Times New Roman" w:hAnsi="Times New Roman"/>
          <w:sz w:val="22"/>
          <w:szCs w:val="22"/>
        </w:rPr>
      </w:pPr>
    </w:p>
    <w:p w14:paraId="49AAFE55" w14:textId="3C35ADA1" w:rsidR="005269E4" w:rsidRPr="004701C1" w:rsidRDefault="005269E4" w:rsidP="005269E4">
      <w:pPr>
        <w:tabs>
          <w:tab w:val="left" w:pos="0"/>
          <w:tab w:val="left" w:pos="1980"/>
          <w:tab w:val="left" w:pos="4860"/>
        </w:tabs>
        <w:spacing w:line="240" w:lineRule="auto"/>
        <w:ind w:left="360"/>
        <w:rPr>
          <w:rFonts w:ascii="Times New Roman" w:hAnsi="Times New Roman"/>
          <w:sz w:val="22"/>
          <w:szCs w:val="22"/>
          <w:u w:val="single"/>
        </w:rPr>
      </w:pPr>
      <w:r w:rsidRPr="00606E6E">
        <w:rPr>
          <w:rFonts w:ascii="Times New Roman" w:hAnsi="Times New Roman"/>
          <w:sz w:val="22"/>
          <w:szCs w:val="22"/>
          <w:u w:val="single"/>
        </w:rPr>
        <w:t>Across the Waves: How the United States and France Shaped the International Age of Radio</w:t>
      </w:r>
      <w:r w:rsidRPr="001923EC">
        <w:rPr>
          <w:rFonts w:ascii="Times New Roman" w:hAnsi="Times New Roman"/>
          <w:sz w:val="22"/>
          <w:szCs w:val="22"/>
        </w:rPr>
        <w:t xml:space="preserve"> </w:t>
      </w:r>
      <w:r w:rsidRPr="004701C1">
        <w:rPr>
          <w:rFonts w:ascii="Times New Roman" w:hAnsi="Times New Roman"/>
          <w:sz w:val="22"/>
          <w:szCs w:val="22"/>
        </w:rPr>
        <w:t>(</w:t>
      </w:r>
      <w:r w:rsidR="001923EC">
        <w:rPr>
          <w:rFonts w:ascii="Times New Roman" w:hAnsi="Times New Roman"/>
          <w:sz w:val="22"/>
          <w:szCs w:val="22"/>
        </w:rPr>
        <w:t>Urbana</w:t>
      </w:r>
      <w:r w:rsidR="00151917">
        <w:rPr>
          <w:rFonts w:ascii="Times New Roman" w:hAnsi="Times New Roman"/>
          <w:sz w:val="22"/>
          <w:szCs w:val="22"/>
        </w:rPr>
        <w:t>:</w:t>
      </w:r>
      <w:r w:rsidR="001923EC">
        <w:rPr>
          <w:rFonts w:ascii="Times New Roman" w:hAnsi="Times New Roman"/>
          <w:sz w:val="22"/>
          <w:szCs w:val="22"/>
        </w:rPr>
        <w:t xml:space="preserve"> </w:t>
      </w:r>
      <w:r w:rsidRPr="004701C1">
        <w:rPr>
          <w:rFonts w:ascii="Times New Roman" w:hAnsi="Times New Roman"/>
          <w:sz w:val="22"/>
          <w:szCs w:val="22"/>
        </w:rPr>
        <w:t>University of Illinois</w:t>
      </w:r>
      <w:r w:rsidR="00E54CBD">
        <w:rPr>
          <w:rFonts w:ascii="Times New Roman" w:hAnsi="Times New Roman"/>
          <w:sz w:val="22"/>
          <w:szCs w:val="22"/>
        </w:rPr>
        <w:t xml:space="preserve"> Press</w:t>
      </w:r>
      <w:r w:rsidRPr="004701C1">
        <w:rPr>
          <w:rFonts w:ascii="Times New Roman" w:hAnsi="Times New Roman"/>
          <w:sz w:val="22"/>
          <w:szCs w:val="22"/>
        </w:rPr>
        <w:t xml:space="preserve">, </w:t>
      </w:r>
      <w:r w:rsidR="00710B81">
        <w:rPr>
          <w:rFonts w:ascii="Times New Roman" w:hAnsi="Times New Roman"/>
          <w:sz w:val="22"/>
          <w:szCs w:val="22"/>
        </w:rPr>
        <w:t>2017</w:t>
      </w:r>
      <w:r w:rsidRPr="004701C1">
        <w:rPr>
          <w:rFonts w:ascii="Times New Roman" w:hAnsi="Times New Roman"/>
          <w:sz w:val="22"/>
          <w:szCs w:val="22"/>
        </w:rPr>
        <w:t>)</w:t>
      </w:r>
      <w:r w:rsidR="00E748D1" w:rsidRPr="004701C1">
        <w:rPr>
          <w:rFonts w:ascii="Times New Roman" w:hAnsi="Times New Roman"/>
          <w:sz w:val="22"/>
          <w:szCs w:val="22"/>
        </w:rPr>
        <w:t>.</w:t>
      </w:r>
    </w:p>
    <w:p w14:paraId="3FEBD2AE" w14:textId="77777777" w:rsidR="005269E4" w:rsidRPr="004701C1" w:rsidRDefault="005269E4" w:rsidP="005269E4">
      <w:pPr>
        <w:tabs>
          <w:tab w:val="left" w:pos="0"/>
          <w:tab w:val="left" w:pos="1980"/>
          <w:tab w:val="left" w:pos="4860"/>
        </w:tabs>
        <w:spacing w:line="240" w:lineRule="auto"/>
        <w:ind w:left="360"/>
        <w:rPr>
          <w:rFonts w:ascii="Times New Roman" w:hAnsi="Times New Roman"/>
          <w:sz w:val="22"/>
          <w:szCs w:val="22"/>
        </w:rPr>
      </w:pPr>
    </w:p>
    <w:p w14:paraId="6D4CFAC8" w14:textId="6E65507A" w:rsidR="00915426" w:rsidRPr="004701C1" w:rsidRDefault="00776C46" w:rsidP="00E1587F">
      <w:pPr>
        <w:tabs>
          <w:tab w:val="left" w:pos="360"/>
          <w:tab w:val="left" w:pos="720"/>
          <w:tab w:val="left" w:pos="1980"/>
          <w:tab w:val="left" w:pos="4860"/>
        </w:tabs>
        <w:spacing w:line="240" w:lineRule="auto"/>
        <w:ind w:left="360"/>
        <w:rPr>
          <w:rFonts w:ascii="Times New Roman" w:hAnsi="Times New Roman"/>
          <w:sz w:val="22"/>
          <w:szCs w:val="22"/>
        </w:rPr>
      </w:pPr>
      <w:r w:rsidRPr="00606E6E">
        <w:rPr>
          <w:rFonts w:ascii="Times New Roman" w:hAnsi="Times New Roman"/>
          <w:sz w:val="22"/>
          <w:szCs w:val="22"/>
          <w:u w:val="single"/>
        </w:rPr>
        <w:t>Sounds of Reform: Progressivism and Music in Chicago, 1873–1935</w:t>
      </w:r>
      <w:r w:rsidRPr="004701C1">
        <w:rPr>
          <w:rFonts w:ascii="Times New Roman" w:hAnsi="Times New Roman"/>
          <w:sz w:val="22"/>
          <w:szCs w:val="22"/>
        </w:rPr>
        <w:t xml:space="preserve"> (</w:t>
      </w:r>
      <w:r w:rsidR="001923EC">
        <w:rPr>
          <w:rFonts w:ascii="Times New Roman" w:hAnsi="Times New Roman"/>
          <w:sz w:val="22"/>
          <w:szCs w:val="22"/>
        </w:rPr>
        <w:t>Chapel Hill</w:t>
      </w:r>
      <w:r w:rsidR="00151917">
        <w:rPr>
          <w:rFonts w:ascii="Times New Roman" w:hAnsi="Times New Roman"/>
          <w:sz w:val="22"/>
          <w:szCs w:val="22"/>
        </w:rPr>
        <w:t>:</w:t>
      </w:r>
      <w:r w:rsidR="001923EC">
        <w:rPr>
          <w:rFonts w:ascii="Times New Roman" w:hAnsi="Times New Roman"/>
          <w:sz w:val="22"/>
          <w:szCs w:val="22"/>
        </w:rPr>
        <w:t xml:space="preserve"> </w:t>
      </w:r>
      <w:r w:rsidRPr="004701C1">
        <w:rPr>
          <w:rFonts w:ascii="Times New Roman" w:hAnsi="Times New Roman"/>
          <w:sz w:val="22"/>
          <w:szCs w:val="22"/>
        </w:rPr>
        <w:t>University of North Carolina</w:t>
      </w:r>
      <w:r w:rsidR="00E54CBD">
        <w:rPr>
          <w:rFonts w:ascii="Times New Roman" w:hAnsi="Times New Roman"/>
          <w:sz w:val="22"/>
          <w:szCs w:val="22"/>
        </w:rPr>
        <w:t xml:space="preserve"> Press</w:t>
      </w:r>
      <w:r w:rsidRPr="004701C1">
        <w:rPr>
          <w:rFonts w:ascii="Times New Roman" w:hAnsi="Times New Roman"/>
          <w:sz w:val="22"/>
          <w:szCs w:val="22"/>
        </w:rPr>
        <w:t>, 2003).</w:t>
      </w:r>
      <w:r w:rsidR="00915426" w:rsidRPr="004701C1">
        <w:rPr>
          <w:rFonts w:ascii="Times New Roman" w:hAnsi="Times New Roman"/>
          <w:sz w:val="22"/>
          <w:szCs w:val="22"/>
        </w:rPr>
        <w:t xml:space="preserve"> </w:t>
      </w:r>
    </w:p>
    <w:p w14:paraId="05A7D6BD" w14:textId="77777777" w:rsidR="00915426" w:rsidRPr="004701C1" w:rsidRDefault="00915426" w:rsidP="00E1587F">
      <w:pPr>
        <w:tabs>
          <w:tab w:val="left" w:pos="360"/>
          <w:tab w:val="left" w:pos="720"/>
          <w:tab w:val="left" w:pos="1980"/>
          <w:tab w:val="left" w:pos="4860"/>
        </w:tabs>
        <w:spacing w:line="240" w:lineRule="auto"/>
        <w:ind w:left="360"/>
        <w:rPr>
          <w:rFonts w:ascii="Times New Roman" w:hAnsi="Times New Roman"/>
          <w:sz w:val="22"/>
          <w:szCs w:val="22"/>
        </w:rPr>
      </w:pPr>
    </w:p>
    <w:p w14:paraId="3E6274F2" w14:textId="70C4EA69" w:rsidR="00E1587F" w:rsidRPr="004701C1" w:rsidRDefault="00915426" w:rsidP="00E1587F">
      <w:pPr>
        <w:tabs>
          <w:tab w:val="left" w:pos="360"/>
          <w:tab w:val="left" w:pos="720"/>
          <w:tab w:val="left" w:pos="1980"/>
          <w:tab w:val="left" w:pos="4860"/>
        </w:tabs>
        <w:spacing w:line="240" w:lineRule="auto"/>
        <w:ind w:left="360"/>
        <w:rPr>
          <w:rFonts w:ascii="Times New Roman" w:hAnsi="Times New Roman"/>
          <w:sz w:val="22"/>
          <w:szCs w:val="22"/>
        </w:rPr>
      </w:pPr>
      <w:r w:rsidRPr="004701C1">
        <w:rPr>
          <w:rFonts w:ascii="Times New Roman" w:hAnsi="Times New Roman"/>
          <w:sz w:val="22"/>
          <w:szCs w:val="22"/>
        </w:rPr>
        <w:t xml:space="preserve">Reviewed </w:t>
      </w:r>
      <w:r w:rsidR="00C32A5B" w:rsidRPr="004701C1">
        <w:rPr>
          <w:rFonts w:ascii="Times New Roman" w:hAnsi="Times New Roman"/>
          <w:sz w:val="22"/>
          <w:szCs w:val="22"/>
        </w:rPr>
        <w:t>in</w:t>
      </w:r>
      <w:r w:rsidR="00E1587F" w:rsidRPr="004701C1">
        <w:rPr>
          <w:rFonts w:ascii="Times New Roman" w:hAnsi="Times New Roman"/>
          <w:sz w:val="22"/>
          <w:szCs w:val="22"/>
        </w:rPr>
        <w:t xml:space="preserve">: </w:t>
      </w:r>
      <w:r w:rsidR="00E1587F" w:rsidRPr="004701C1">
        <w:rPr>
          <w:rFonts w:ascii="Times New Roman" w:hAnsi="Times New Roman"/>
          <w:i/>
          <w:sz w:val="22"/>
          <w:szCs w:val="22"/>
        </w:rPr>
        <w:t>American Historical Review, American Quarterly, Journal of African American History</w:t>
      </w:r>
      <w:r w:rsidR="00E1587F" w:rsidRPr="004701C1">
        <w:rPr>
          <w:rFonts w:ascii="Times New Roman" w:hAnsi="Times New Roman"/>
          <w:sz w:val="22"/>
          <w:szCs w:val="22"/>
        </w:rPr>
        <w:t xml:space="preserve">, </w:t>
      </w:r>
      <w:r w:rsidR="00E1587F" w:rsidRPr="004701C1">
        <w:rPr>
          <w:rFonts w:ascii="Times New Roman" w:hAnsi="Times New Roman"/>
          <w:i/>
          <w:sz w:val="22"/>
          <w:szCs w:val="22"/>
        </w:rPr>
        <w:t>Journal of American Culture, Journal of American History, Journal of American Ethnic History, Michigan Historical Review, Reviews in American History</w:t>
      </w:r>
      <w:r w:rsidR="00E1587F" w:rsidRPr="004701C1">
        <w:rPr>
          <w:rFonts w:ascii="Times New Roman" w:hAnsi="Times New Roman"/>
          <w:sz w:val="22"/>
          <w:szCs w:val="22"/>
        </w:rPr>
        <w:t xml:space="preserve">, </w:t>
      </w:r>
      <w:r w:rsidR="00E1587F" w:rsidRPr="004701C1">
        <w:rPr>
          <w:rFonts w:ascii="Times New Roman" w:hAnsi="Times New Roman"/>
          <w:i/>
          <w:sz w:val="22"/>
          <w:szCs w:val="22"/>
        </w:rPr>
        <w:t>Social History, University of Chicago Alumni Magazine, Urban History, Urban History Review.</w:t>
      </w:r>
    </w:p>
    <w:p w14:paraId="622D3E14" w14:textId="77777777" w:rsidR="00E1587F" w:rsidRPr="004701C1" w:rsidRDefault="00E1587F" w:rsidP="00E1587F">
      <w:pPr>
        <w:tabs>
          <w:tab w:val="left" w:pos="360"/>
          <w:tab w:val="left" w:pos="720"/>
        </w:tabs>
        <w:rPr>
          <w:rFonts w:ascii="Times New Roman" w:hAnsi="Times New Roman"/>
          <w:b/>
          <w:sz w:val="22"/>
          <w:szCs w:val="22"/>
          <w:u w:val="single"/>
        </w:rPr>
      </w:pPr>
    </w:p>
    <w:p w14:paraId="6B09C577" w14:textId="77777777" w:rsidR="00956FD1" w:rsidRPr="004701C1" w:rsidRDefault="005269E4" w:rsidP="00956FD1">
      <w:pPr>
        <w:tabs>
          <w:tab w:val="left" w:pos="0"/>
          <w:tab w:val="left" w:pos="1980"/>
          <w:tab w:val="left" w:pos="4860"/>
        </w:tabs>
        <w:ind w:left="360"/>
        <w:rPr>
          <w:rFonts w:ascii="Times New Roman" w:hAnsi="Times New Roman"/>
          <w:b/>
          <w:sz w:val="22"/>
          <w:szCs w:val="22"/>
        </w:rPr>
      </w:pPr>
      <w:r w:rsidRPr="004701C1">
        <w:rPr>
          <w:rFonts w:ascii="Times New Roman" w:hAnsi="Times New Roman"/>
          <w:b/>
          <w:sz w:val="22"/>
          <w:szCs w:val="22"/>
        </w:rPr>
        <w:lastRenderedPageBreak/>
        <w:t>PEER-REVIEWED JOURNAL ARTICLES</w:t>
      </w:r>
      <w:r w:rsidR="00075A53" w:rsidRPr="004701C1">
        <w:rPr>
          <w:rFonts w:ascii="Times New Roman" w:hAnsi="Times New Roman"/>
          <w:b/>
          <w:sz w:val="22"/>
          <w:szCs w:val="22"/>
        </w:rPr>
        <w:t xml:space="preserve"> AND BOOK CHAPTERS</w:t>
      </w:r>
      <w:r w:rsidRPr="004701C1">
        <w:rPr>
          <w:rFonts w:ascii="Times New Roman" w:hAnsi="Times New Roman"/>
          <w:b/>
          <w:sz w:val="22"/>
          <w:szCs w:val="22"/>
        </w:rPr>
        <w:t xml:space="preserve"> </w:t>
      </w:r>
    </w:p>
    <w:p w14:paraId="7080CD78" w14:textId="3B168C1B" w:rsidR="005269E4" w:rsidRPr="004701C1" w:rsidRDefault="005269E4" w:rsidP="005269E4">
      <w:pPr>
        <w:tabs>
          <w:tab w:val="left" w:pos="0"/>
          <w:tab w:val="left" w:pos="1980"/>
          <w:tab w:val="left" w:pos="4860"/>
        </w:tabs>
        <w:spacing w:line="240" w:lineRule="auto"/>
        <w:ind w:left="360"/>
        <w:rPr>
          <w:rFonts w:ascii="Times New Roman" w:hAnsi="Times New Roman"/>
          <w:sz w:val="22"/>
          <w:szCs w:val="22"/>
        </w:rPr>
      </w:pPr>
    </w:p>
    <w:p w14:paraId="185765E3" w14:textId="307D0E0F" w:rsidR="005269E4" w:rsidRPr="004701C1" w:rsidRDefault="00776C46" w:rsidP="005269E4">
      <w:pPr>
        <w:tabs>
          <w:tab w:val="left" w:pos="0"/>
          <w:tab w:val="left" w:pos="1980"/>
          <w:tab w:val="left" w:pos="4860"/>
        </w:tabs>
        <w:spacing w:line="240" w:lineRule="auto"/>
        <w:ind w:left="360"/>
        <w:rPr>
          <w:rFonts w:ascii="Times New Roman" w:hAnsi="Times New Roman"/>
          <w:i/>
          <w:sz w:val="22"/>
          <w:szCs w:val="22"/>
        </w:rPr>
      </w:pPr>
      <w:r w:rsidRPr="004701C1">
        <w:rPr>
          <w:rFonts w:ascii="Times New Roman" w:hAnsi="Times New Roman"/>
          <w:sz w:val="22"/>
          <w:szCs w:val="22"/>
        </w:rPr>
        <w:t>+</w:t>
      </w:r>
      <w:r w:rsidR="005269E4" w:rsidRPr="004701C1">
        <w:rPr>
          <w:rFonts w:ascii="Times New Roman" w:hAnsi="Times New Roman"/>
          <w:sz w:val="22"/>
          <w:szCs w:val="22"/>
        </w:rPr>
        <w:t>“At the Speed of Sound: Techno-aesthetic Paradigms in U.S.-French International Broadcasting, 1925</w:t>
      </w:r>
      <w:r w:rsidR="0033189A">
        <w:rPr>
          <w:rFonts w:ascii="Times New Roman" w:hAnsi="Times New Roman"/>
          <w:sz w:val="22"/>
          <w:szCs w:val="22"/>
        </w:rPr>
        <w:t>–</w:t>
      </w:r>
      <w:r w:rsidR="005269E4" w:rsidRPr="004701C1">
        <w:rPr>
          <w:rFonts w:ascii="Times New Roman" w:hAnsi="Times New Roman"/>
          <w:sz w:val="22"/>
          <w:szCs w:val="22"/>
        </w:rPr>
        <w:t xml:space="preserve">1942,” </w:t>
      </w:r>
      <w:r w:rsidR="005269E4" w:rsidRPr="004701C1">
        <w:rPr>
          <w:rFonts w:ascii="Times New Roman" w:hAnsi="Times New Roman"/>
          <w:i/>
          <w:sz w:val="22"/>
          <w:szCs w:val="22"/>
        </w:rPr>
        <w:t>Technology &amp; Culture</w:t>
      </w:r>
      <w:r w:rsidR="005269E4" w:rsidRPr="004701C1">
        <w:rPr>
          <w:rFonts w:ascii="Times New Roman" w:hAnsi="Times New Roman"/>
          <w:sz w:val="22"/>
          <w:szCs w:val="22"/>
        </w:rPr>
        <w:t xml:space="preserve">, </w:t>
      </w:r>
      <w:r w:rsidR="008B1590">
        <w:rPr>
          <w:rFonts w:ascii="Times New Roman" w:hAnsi="Times New Roman"/>
          <w:sz w:val="22"/>
          <w:szCs w:val="22"/>
        </w:rPr>
        <w:t xml:space="preserve">54, no. 4, </w:t>
      </w:r>
      <w:r w:rsidR="005269E4" w:rsidRPr="004701C1">
        <w:rPr>
          <w:rFonts w:ascii="Times New Roman" w:hAnsi="Times New Roman"/>
          <w:sz w:val="22"/>
          <w:szCs w:val="22"/>
        </w:rPr>
        <w:t>October 2013, 888</w:t>
      </w:r>
      <w:r w:rsidR="0033189A">
        <w:rPr>
          <w:rFonts w:ascii="Times New Roman" w:hAnsi="Times New Roman"/>
          <w:sz w:val="22"/>
          <w:szCs w:val="22"/>
        </w:rPr>
        <w:t>–</w:t>
      </w:r>
      <w:r w:rsidR="005269E4" w:rsidRPr="004701C1">
        <w:rPr>
          <w:rFonts w:ascii="Times New Roman" w:hAnsi="Times New Roman"/>
          <w:sz w:val="22"/>
          <w:szCs w:val="22"/>
        </w:rPr>
        <w:t>921</w:t>
      </w:r>
      <w:r w:rsidR="005269E4" w:rsidRPr="004701C1">
        <w:rPr>
          <w:rFonts w:ascii="Times New Roman" w:hAnsi="Times New Roman"/>
          <w:i/>
          <w:sz w:val="22"/>
          <w:szCs w:val="22"/>
        </w:rPr>
        <w:t>.</w:t>
      </w:r>
    </w:p>
    <w:p w14:paraId="6BEC8184" w14:textId="77777777" w:rsidR="005269E4" w:rsidRPr="004701C1" w:rsidRDefault="005269E4" w:rsidP="005269E4">
      <w:pPr>
        <w:tabs>
          <w:tab w:val="left" w:pos="0"/>
          <w:tab w:val="left" w:pos="1980"/>
          <w:tab w:val="left" w:pos="4860"/>
        </w:tabs>
        <w:spacing w:line="240" w:lineRule="auto"/>
        <w:ind w:left="360"/>
        <w:rPr>
          <w:rFonts w:ascii="Times New Roman" w:hAnsi="Times New Roman"/>
          <w:sz w:val="22"/>
          <w:szCs w:val="22"/>
        </w:rPr>
      </w:pPr>
    </w:p>
    <w:p w14:paraId="6B318CCD" w14:textId="33199DBC" w:rsidR="00075A53" w:rsidRPr="004701C1" w:rsidRDefault="00086897" w:rsidP="00075A53">
      <w:pPr>
        <w:widowControl w:val="0"/>
        <w:autoSpaceDE w:val="0"/>
        <w:autoSpaceDN w:val="0"/>
        <w:adjustRightInd w:val="0"/>
        <w:spacing w:line="240" w:lineRule="auto"/>
        <w:ind w:left="360"/>
        <w:rPr>
          <w:rFonts w:ascii="Times New Roman" w:eastAsia="ＭＳ 明朝" w:hAnsi="Times New Roman"/>
          <w:sz w:val="22"/>
          <w:szCs w:val="22"/>
          <w:lang w:eastAsia="ja-JP"/>
        </w:rPr>
      </w:pPr>
      <w:r>
        <w:rPr>
          <w:rFonts w:ascii="Times New Roman" w:hAnsi="Times New Roman"/>
          <w:sz w:val="22"/>
          <w:szCs w:val="22"/>
        </w:rPr>
        <w:t>+“</w:t>
      </w:r>
      <w:r w:rsidR="00075A53" w:rsidRPr="004701C1">
        <w:rPr>
          <w:rFonts w:ascii="Times New Roman" w:eastAsia="ＭＳ 明朝" w:hAnsi="Times New Roman"/>
          <w:sz w:val="22"/>
          <w:szCs w:val="22"/>
          <w:lang w:eastAsia="ja-JP"/>
        </w:rPr>
        <w:t>Sounds from the Life of the Future: Making Sense of U.S. Radio Broadcasting in France, 1921</w:t>
      </w:r>
      <w:r w:rsidR="0033189A">
        <w:rPr>
          <w:rFonts w:ascii="Times New Roman" w:eastAsia="ＭＳ 明朝" w:hAnsi="Times New Roman"/>
          <w:sz w:val="22"/>
          <w:szCs w:val="22"/>
          <w:lang w:eastAsia="ja-JP"/>
        </w:rPr>
        <w:t>–</w:t>
      </w:r>
      <w:r w:rsidR="00075A53" w:rsidRPr="004701C1">
        <w:rPr>
          <w:rFonts w:ascii="Times New Roman" w:eastAsia="ＭＳ 明朝" w:hAnsi="Times New Roman"/>
          <w:sz w:val="22"/>
          <w:szCs w:val="22"/>
          <w:lang w:eastAsia="ja-JP"/>
        </w:rPr>
        <w:t>1939</w:t>
      </w:r>
      <w:r w:rsidR="00075A53" w:rsidRPr="004701C1">
        <w:rPr>
          <w:rFonts w:ascii="Times New Roman" w:hAnsi="Times New Roman"/>
          <w:sz w:val="22"/>
          <w:szCs w:val="22"/>
        </w:rPr>
        <w:t>”</w:t>
      </w:r>
      <w:r w:rsidR="00075A53" w:rsidRPr="004701C1">
        <w:rPr>
          <w:rFonts w:ascii="Times New Roman" w:eastAsia="ＭＳ 明朝" w:hAnsi="Times New Roman"/>
          <w:sz w:val="22"/>
          <w:szCs w:val="22"/>
          <w:lang w:eastAsia="ja-JP"/>
        </w:rPr>
        <w:t xml:space="preserve"> in Michele Hilmes and Jason Loviglio, eds., </w:t>
      </w:r>
      <w:r w:rsidR="00075A53" w:rsidRPr="00606E6E">
        <w:rPr>
          <w:rFonts w:ascii="Times New Roman" w:eastAsia="ＭＳ 明朝" w:hAnsi="Times New Roman"/>
          <w:iCs/>
          <w:sz w:val="22"/>
          <w:szCs w:val="22"/>
          <w:u w:val="single"/>
          <w:lang w:eastAsia="ja-JP"/>
        </w:rPr>
        <w:t>Radio's New Wave: Global Sound in the Digital Era</w:t>
      </w:r>
      <w:r w:rsidR="00075A53" w:rsidRPr="004701C1">
        <w:rPr>
          <w:rFonts w:ascii="Times New Roman" w:eastAsia="ＭＳ 明朝" w:hAnsi="Times New Roman"/>
          <w:i/>
          <w:iCs/>
          <w:sz w:val="22"/>
          <w:szCs w:val="22"/>
          <w:lang w:eastAsia="ja-JP"/>
        </w:rPr>
        <w:t>.</w:t>
      </w:r>
      <w:r w:rsidR="00075A53" w:rsidRPr="004701C1">
        <w:rPr>
          <w:rFonts w:ascii="Times New Roman" w:eastAsia="ＭＳ 明朝" w:hAnsi="Times New Roman"/>
          <w:sz w:val="22"/>
          <w:szCs w:val="22"/>
          <w:lang w:eastAsia="ja-JP"/>
        </w:rPr>
        <w:t xml:space="preserve"> New York: Routledge, 2013, 180</w:t>
      </w:r>
      <w:r w:rsidR="00D668CD">
        <w:rPr>
          <w:rFonts w:ascii="Times New Roman" w:eastAsia="ＭＳ 明朝" w:hAnsi="Times New Roman"/>
          <w:sz w:val="22"/>
          <w:szCs w:val="22"/>
          <w:lang w:eastAsia="ja-JP"/>
        </w:rPr>
        <w:t>–</w:t>
      </w:r>
      <w:r w:rsidR="00075A53" w:rsidRPr="004701C1">
        <w:rPr>
          <w:rFonts w:ascii="Times New Roman" w:eastAsia="ＭＳ 明朝" w:hAnsi="Times New Roman"/>
          <w:sz w:val="22"/>
          <w:szCs w:val="22"/>
          <w:lang w:eastAsia="ja-JP"/>
        </w:rPr>
        <w:t>193.</w:t>
      </w:r>
    </w:p>
    <w:p w14:paraId="66F38B62" w14:textId="77777777" w:rsidR="00075A53" w:rsidRPr="004701C1" w:rsidRDefault="00075A53" w:rsidP="005269E4">
      <w:pPr>
        <w:tabs>
          <w:tab w:val="left" w:pos="0"/>
          <w:tab w:val="left" w:pos="1980"/>
          <w:tab w:val="left" w:pos="4860"/>
        </w:tabs>
        <w:spacing w:line="240" w:lineRule="auto"/>
        <w:ind w:left="360"/>
        <w:rPr>
          <w:rFonts w:ascii="Times New Roman" w:hAnsi="Times New Roman"/>
          <w:sz w:val="22"/>
          <w:szCs w:val="22"/>
        </w:rPr>
      </w:pPr>
    </w:p>
    <w:p w14:paraId="283712A2" w14:textId="362E3CE0" w:rsidR="005269E4" w:rsidRPr="004701C1" w:rsidRDefault="00776C46" w:rsidP="005269E4">
      <w:pPr>
        <w:tabs>
          <w:tab w:val="left" w:pos="0"/>
          <w:tab w:val="left" w:pos="1980"/>
          <w:tab w:val="left" w:pos="4860"/>
        </w:tabs>
        <w:spacing w:line="240" w:lineRule="auto"/>
        <w:ind w:left="360"/>
        <w:rPr>
          <w:rFonts w:ascii="Times New Roman" w:hAnsi="Times New Roman"/>
          <w:sz w:val="22"/>
          <w:szCs w:val="22"/>
        </w:rPr>
      </w:pPr>
      <w:r w:rsidRPr="004701C1">
        <w:rPr>
          <w:rFonts w:ascii="Times New Roman" w:hAnsi="Times New Roman"/>
          <w:sz w:val="22"/>
          <w:szCs w:val="22"/>
        </w:rPr>
        <w:t>+</w:t>
      </w:r>
      <w:r w:rsidR="005269E4" w:rsidRPr="004701C1">
        <w:rPr>
          <w:rFonts w:ascii="Times New Roman" w:hAnsi="Times New Roman"/>
          <w:sz w:val="22"/>
          <w:szCs w:val="22"/>
        </w:rPr>
        <w:t>“The Police de l’Air: Amateur Radio and the Politics of Aural Surveillance in France, 1921</w:t>
      </w:r>
      <w:r w:rsidR="00250D91">
        <w:rPr>
          <w:rFonts w:ascii="Times New Roman" w:hAnsi="Times New Roman"/>
          <w:sz w:val="22"/>
          <w:szCs w:val="22"/>
        </w:rPr>
        <w:t>–</w:t>
      </w:r>
      <w:r w:rsidR="005269E4" w:rsidRPr="004701C1">
        <w:rPr>
          <w:rFonts w:ascii="Times New Roman" w:hAnsi="Times New Roman"/>
          <w:sz w:val="22"/>
          <w:szCs w:val="22"/>
        </w:rPr>
        <w:t xml:space="preserve">1940,” </w:t>
      </w:r>
      <w:r w:rsidR="005269E4" w:rsidRPr="004701C1">
        <w:rPr>
          <w:rFonts w:ascii="Times New Roman" w:hAnsi="Times New Roman"/>
          <w:i/>
          <w:sz w:val="22"/>
          <w:szCs w:val="22"/>
        </w:rPr>
        <w:t>French Politics, Culture &amp; Society</w:t>
      </w:r>
      <w:r w:rsidR="005269E4" w:rsidRPr="004701C1">
        <w:rPr>
          <w:rFonts w:ascii="Times New Roman" w:hAnsi="Times New Roman"/>
          <w:sz w:val="22"/>
          <w:szCs w:val="22"/>
        </w:rPr>
        <w:t xml:space="preserve"> 28, no. 1, Spring 2010, 1</w:t>
      </w:r>
      <w:r w:rsidR="00D668CD">
        <w:rPr>
          <w:rFonts w:ascii="Times New Roman" w:hAnsi="Times New Roman"/>
          <w:sz w:val="22"/>
          <w:szCs w:val="22"/>
        </w:rPr>
        <w:t>–</w:t>
      </w:r>
      <w:r w:rsidR="005269E4" w:rsidRPr="004701C1">
        <w:rPr>
          <w:rFonts w:ascii="Times New Roman" w:hAnsi="Times New Roman"/>
          <w:sz w:val="22"/>
          <w:szCs w:val="22"/>
        </w:rPr>
        <w:t xml:space="preserve">24. </w:t>
      </w:r>
    </w:p>
    <w:p w14:paraId="63D29722" w14:textId="77777777" w:rsidR="005269E4" w:rsidRPr="004701C1" w:rsidRDefault="005269E4" w:rsidP="005269E4">
      <w:pPr>
        <w:tabs>
          <w:tab w:val="left" w:pos="0"/>
          <w:tab w:val="left" w:pos="1980"/>
          <w:tab w:val="left" w:pos="4860"/>
        </w:tabs>
        <w:ind w:left="360"/>
        <w:rPr>
          <w:rFonts w:ascii="Times New Roman" w:hAnsi="Times New Roman"/>
          <w:sz w:val="22"/>
          <w:szCs w:val="22"/>
        </w:rPr>
      </w:pPr>
    </w:p>
    <w:p w14:paraId="20FCDBBB" w14:textId="7BC71299" w:rsidR="002A4811" w:rsidRPr="004701C1" w:rsidRDefault="00086897" w:rsidP="002A4811">
      <w:pPr>
        <w:tabs>
          <w:tab w:val="left" w:pos="0"/>
          <w:tab w:val="left" w:pos="1980"/>
          <w:tab w:val="left" w:pos="4860"/>
        </w:tabs>
        <w:spacing w:line="240" w:lineRule="auto"/>
        <w:ind w:left="360"/>
        <w:rPr>
          <w:rFonts w:ascii="Times New Roman" w:hAnsi="Times New Roman"/>
          <w:sz w:val="22"/>
          <w:szCs w:val="22"/>
        </w:rPr>
      </w:pPr>
      <w:r>
        <w:rPr>
          <w:rFonts w:ascii="Times New Roman" w:hAnsi="Times New Roman"/>
          <w:sz w:val="22"/>
          <w:szCs w:val="22"/>
        </w:rPr>
        <w:t>“</w:t>
      </w:r>
      <w:r w:rsidR="002A4811" w:rsidRPr="004701C1">
        <w:rPr>
          <w:rFonts w:ascii="Times New Roman" w:hAnsi="Times New Roman"/>
          <w:sz w:val="22"/>
          <w:szCs w:val="22"/>
        </w:rPr>
        <w:t xml:space="preserve">Occupied Listeners: The Legacies of Interwar Radio for France </w:t>
      </w:r>
      <w:r w:rsidR="00250D91">
        <w:rPr>
          <w:rFonts w:ascii="Times New Roman" w:hAnsi="Times New Roman"/>
          <w:sz w:val="22"/>
          <w:szCs w:val="22"/>
        </w:rPr>
        <w:t>d</w:t>
      </w:r>
      <w:r w:rsidR="002A4811" w:rsidRPr="004701C1">
        <w:rPr>
          <w:rFonts w:ascii="Times New Roman" w:hAnsi="Times New Roman"/>
          <w:sz w:val="22"/>
          <w:szCs w:val="22"/>
        </w:rPr>
        <w:t xml:space="preserve">uring World War II” in Susan Strasser and David Suisman, eds., </w:t>
      </w:r>
      <w:r w:rsidR="002A4811" w:rsidRPr="00606E6E">
        <w:rPr>
          <w:rFonts w:ascii="Times New Roman" w:hAnsi="Times New Roman"/>
          <w:sz w:val="22"/>
          <w:szCs w:val="22"/>
          <w:u w:val="single"/>
        </w:rPr>
        <w:t>Sound in the Era of Mechanical Reproduction</w:t>
      </w:r>
      <w:r w:rsidR="002A4811" w:rsidRPr="004701C1">
        <w:rPr>
          <w:rFonts w:ascii="Times New Roman" w:hAnsi="Times New Roman"/>
          <w:sz w:val="22"/>
          <w:szCs w:val="22"/>
        </w:rPr>
        <w:t xml:space="preserve"> (University of Pennsylvania, 2010), 141</w:t>
      </w:r>
      <w:r w:rsidR="0033189A">
        <w:rPr>
          <w:rFonts w:ascii="Times New Roman" w:hAnsi="Times New Roman"/>
          <w:sz w:val="22"/>
          <w:szCs w:val="22"/>
        </w:rPr>
        <w:t>–</w:t>
      </w:r>
      <w:r w:rsidR="002A4811" w:rsidRPr="004701C1">
        <w:rPr>
          <w:rFonts w:ascii="Times New Roman" w:hAnsi="Times New Roman"/>
          <w:sz w:val="22"/>
          <w:szCs w:val="22"/>
        </w:rPr>
        <w:t>158.</w:t>
      </w:r>
    </w:p>
    <w:p w14:paraId="1F864963" w14:textId="77777777" w:rsidR="002A4811" w:rsidRPr="004701C1" w:rsidRDefault="002A4811" w:rsidP="002A4811">
      <w:pPr>
        <w:pStyle w:val="BodyTextIndent3"/>
        <w:tabs>
          <w:tab w:val="left" w:pos="0"/>
        </w:tabs>
        <w:ind w:left="360" w:firstLine="0"/>
        <w:jc w:val="left"/>
        <w:rPr>
          <w:rFonts w:ascii="Times New Roman" w:hAnsi="Times New Roman"/>
          <w:i w:val="0"/>
          <w:sz w:val="22"/>
          <w:szCs w:val="22"/>
        </w:rPr>
      </w:pPr>
      <w:r w:rsidRPr="004701C1">
        <w:rPr>
          <w:rFonts w:ascii="Times New Roman" w:hAnsi="Times New Roman"/>
          <w:i w:val="0"/>
          <w:sz w:val="22"/>
          <w:szCs w:val="22"/>
        </w:rPr>
        <w:t xml:space="preserve"> </w:t>
      </w:r>
    </w:p>
    <w:p w14:paraId="7DBA1422" w14:textId="19EB50B8" w:rsidR="005269E4" w:rsidRPr="004701C1" w:rsidRDefault="005269E4" w:rsidP="002A4811">
      <w:pPr>
        <w:pStyle w:val="BodyTextIndent3"/>
        <w:tabs>
          <w:tab w:val="left" w:pos="0"/>
        </w:tabs>
        <w:ind w:left="360" w:firstLine="0"/>
        <w:jc w:val="left"/>
        <w:rPr>
          <w:rFonts w:ascii="Times New Roman" w:hAnsi="Times New Roman"/>
          <w:sz w:val="22"/>
          <w:szCs w:val="22"/>
        </w:rPr>
      </w:pPr>
      <w:r w:rsidRPr="004701C1">
        <w:rPr>
          <w:rFonts w:ascii="Times New Roman" w:hAnsi="Times New Roman"/>
          <w:i w:val="0"/>
          <w:sz w:val="22"/>
          <w:szCs w:val="22"/>
        </w:rPr>
        <w:t>“Bare–Knuckled Broadcasting: Enlisting Southern Manhood and Racial Paternalism in the Battle Against Chain Stores, Chain Stations, and the Federal Radio Commission on Louisiana’s KWKH, 1924</w:t>
      </w:r>
      <w:r w:rsidR="0033189A">
        <w:rPr>
          <w:rFonts w:ascii="Times New Roman" w:hAnsi="Times New Roman"/>
          <w:i w:val="0"/>
          <w:sz w:val="22"/>
          <w:szCs w:val="22"/>
        </w:rPr>
        <w:t>–</w:t>
      </w:r>
      <w:r w:rsidRPr="004701C1">
        <w:rPr>
          <w:rFonts w:ascii="Times New Roman" w:hAnsi="Times New Roman"/>
          <w:i w:val="0"/>
          <w:sz w:val="22"/>
          <w:szCs w:val="22"/>
        </w:rPr>
        <w:t>1933,”</w:t>
      </w:r>
      <w:r w:rsidRPr="004701C1">
        <w:rPr>
          <w:rFonts w:ascii="Times New Roman" w:hAnsi="Times New Roman"/>
          <w:sz w:val="22"/>
          <w:szCs w:val="22"/>
        </w:rPr>
        <w:t xml:space="preserve"> The Radio Journal: International Studies in Broadcast and Audio Media</w:t>
      </w:r>
      <w:r w:rsidRPr="004701C1">
        <w:rPr>
          <w:rFonts w:ascii="Times New Roman" w:hAnsi="Times New Roman"/>
          <w:i w:val="0"/>
          <w:sz w:val="22"/>
          <w:szCs w:val="22"/>
        </w:rPr>
        <w:t xml:space="preserve"> 1, no. 3, 2004, 193</w:t>
      </w:r>
      <w:r w:rsidR="0033189A">
        <w:rPr>
          <w:rFonts w:ascii="Times New Roman" w:hAnsi="Times New Roman"/>
          <w:i w:val="0"/>
          <w:sz w:val="22"/>
          <w:szCs w:val="22"/>
        </w:rPr>
        <w:t>–</w:t>
      </w:r>
      <w:r w:rsidRPr="004701C1">
        <w:rPr>
          <w:rFonts w:ascii="Times New Roman" w:hAnsi="Times New Roman"/>
          <w:i w:val="0"/>
          <w:sz w:val="22"/>
          <w:szCs w:val="22"/>
        </w:rPr>
        <w:t>211.</w:t>
      </w:r>
    </w:p>
    <w:p w14:paraId="66A34CE4" w14:textId="77777777" w:rsidR="005269E4" w:rsidRPr="004701C1" w:rsidRDefault="005269E4" w:rsidP="005269E4">
      <w:pPr>
        <w:tabs>
          <w:tab w:val="left" w:pos="360"/>
          <w:tab w:val="left" w:pos="720"/>
          <w:tab w:val="left" w:pos="1980"/>
          <w:tab w:val="left" w:pos="4860"/>
        </w:tabs>
        <w:spacing w:line="240" w:lineRule="auto"/>
        <w:ind w:left="360"/>
        <w:rPr>
          <w:rFonts w:ascii="Times New Roman" w:hAnsi="Times New Roman"/>
          <w:sz w:val="22"/>
          <w:szCs w:val="22"/>
        </w:rPr>
      </w:pPr>
    </w:p>
    <w:p w14:paraId="21C9C070" w14:textId="25F4382C" w:rsidR="005269E4" w:rsidRPr="004701C1" w:rsidRDefault="005269E4" w:rsidP="005269E4">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 xml:space="preserve">“Peddling Noise: Contesting the Civic Soundscape of Chicago, 1890–1913,” </w:t>
      </w:r>
      <w:r w:rsidRPr="004701C1">
        <w:rPr>
          <w:rFonts w:ascii="Times New Roman" w:hAnsi="Times New Roman"/>
          <w:i/>
          <w:sz w:val="22"/>
          <w:szCs w:val="22"/>
        </w:rPr>
        <w:t xml:space="preserve">Journal of the Illinois State Historical Society </w:t>
      </w:r>
      <w:r w:rsidRPr="004701C1">
        <w:rPr>
          <w:rFonts w:ascii="Times New Roman" w:hAnsi="Times New Roman"/>
          <w:sz w:val="22"/>
          <w:szCs w:val="22"/>
        </w:rPr>
        <w:t>96, no. 3, Autumn 2003, 257</w:t>
      </w:r>
      <w:r w:rsidR="0033189A">
        <w:rPr>
          <w:rFonts w:ascii="Times New Roman" w:hAnsi="Times New Roman"/>
          <w:sz w:val="22"/>
          <w:szCs w:val="22"/>
        </w:rPr>
        <w:t>–</w:t>
      </w:r>
      <w:r w:rsidRPr="004701C1">
        <w:rPr>
          <w:rFonts w:ascii="Times New Roman" w:hAnsi="Times New Roman"/>
          <w:sz w:val="22"/>
          <w:szCs w:val="22"/>
        </w:rPr>
        <w:t xml:space="preserve">87. </w:t>
      </w:r>
    </w:p>
    <w:p w14:paraId="53E85AF5" w14:textId="77777777" w:rsidR="005269E4" w:rsidRPr="004701C1" w:rsidRDefault="005269E4" w:rsidP="005269E4">
      <w:pPr>
        <w:tabs>
          <w:tab w:val="left" w:pos="0"/>
          <w:tab w:val="left" w:pos="1980"/>
          <w:tab w:val="left" w:pos="4860"/>
        </w:tabs>
        <w:ind w:left="360"/>
        <w:rPr>
          <w:rFonts w:ascii="Times New Roman" w:hAnsi="Times New Roman"/>
          <w:sz w:val="22"/>
          <w:szCs w:val="22"/>
        </w:rPr>
      </w:pPr>
    </w:p>
    <w:p w14:paraId="13F653C8" w14:textId="19B9F222" w:rsidR="005269E4" w:rsidRPr="004701C1" w:rsidRDefault="004701C1" w:rsidP="005269E4">
      <w:pPr>
        <w:tabs>
          <w:tab w:val="left" w:pos="360"/>
          <w:tab w:val="left" w:pos="720"/>
          <w:tab w:val="left" w:pos="1980"/>
          <w:tab w:val="left" w:pos="4860"/>
        </w:tabs>
        <w:spacing w:line="240" w:lineRule="auto"/>
        <w:ind w:left="360"/>
        <w:rPr>
          <w:rFonts w:ascii="Times New Roman" w:hAnsi="Times New Roman"/>
          <w:sz w:val="22"/>
          <w:szCs w:val="22"/>
        </w:rPr>
      </w:pPr>
      <w:r>
        <w:rPr>
          <w:rFonts w:ascii="Times New Roman" w:hAnsi="Times New Roman"/>
          <w:sz w:val="22"/>
          <w:szCs w:val="22"/>
        </w:rPr>
        <w:t>+</w:t>
      </w:r>
      <w:r w:rsidR="005269E4" w:rsidRPr="004701C1">
        <w:rPr>
          <w:rFonts w:ascii="Times New Roman" w:hAnsi="Times New Roman"/>
          <w:sz w:val="22"/>
          <w:szCs w:val="22"/>
        </w:rPr>
        <w:t xml:space="preserve">“Sounds of Whiteness: Local Radio, Racial Formation, and Public Culture in Chicago, 1921–1935,” </w:t>
      </w:r>
      <w:r w:rsidR="005269E4" w:rsidRPr="004701C1">
        <w:rPr>
          <w:rFonts w:ascii="Times New Roman" w:hAnsi="Times New Roman"/>
          <w:i/>
          <w:sz w:val="22"/>
          <w:szCs w:val="22"/>
        </w:rPr>
        <w:t>American Quarterly</w:t>
      </w:r>
      <w:r w:rsidR="005269E4" w:rsidRPr="004701C1">
        <w:rPr>
          <w:rFonts w:ascii="Times New Roman" w:hAnsi="Times New Roman"/>
          <w:sz w:val="22"/>
          <w:szCs w:val="22"/>
        </w:rPr>
        <w:t xml:space="preserve"> 54, no. 1, March 2002, 25</w:t>
      </w:r>
      <w:r w:rsidR="00D668CD">
        <w:rPr>
          <w:rFonts w:ascii="Times New Roman" w:hAnsi="Times New Roman"/>
          <w:sz w:val="22"/>
          <w:szCs w:val="22"/>
        </w:rPr>
        <w:t>–</w:t>
      </w:r>
      <w:r w:rsidR="005269E4" w:rsidRPr="004701C1">
        <w:rPr>
          <w:rFonts w:ascii="Times New Roman" w:hAnsi="Times New Roman"/>
          <w:sz w:val="22"/>
          <w:szCs w:val="22"/>
        </w:rPr>
        <w:t xml:space="preserve">66. </w:t>
      </w:r>
    </w:p>
    <w:p w14:paraId="6BF8CCE9" w14:textId="77777777" w:rsidR="005269E4" w:rsidRPr="004701C1" w:rsidRDefault="005269E4" w:rsidP="005269E4">
      <w:pPr>
        <w:tabs>
          <w:tab w:val="left" w:pos="360"/>
          <w:tab w:val="left" w:pos="720"/>
          <w:tab w:val="left" w:pos="1980"/>
          <w:tab w:val="left" w:pos="4860"/>
        </w:tabs>
        <w:spacing w:line="240" w:lineRule="auto"/>
        <w:ind w:left="360"/>
        <w:rPr>
          <w:rFonts w:ascii="Times New Roman" w:hAnsi="Times New Roman"/>
          <w:sz w:val="22"/>
          <w:szCs w:val="22"/>
        </w:rPr>
      </w:pPr>
    </w:p>
    <w:p w14:paraId="4E583446" w14:textId="650F73A8" w:rsidR="002816E2" w:rsidRPr="004701C1" w:rsidRDefault="001D7795" w:rsidP="002816E2">
      <w:pPr>
        <w:pStyle w:val="EndnoteText10"/>
        <w:tabs>
          <w:tab w:val="left" w:pos="360"/>
          <w:tab w:val="left" w:pos="720"/>
          <w:tab w:val="left" w:pos="1980"/>
          <w:tab w:val="left" w:pos="4860"/>
        </w:tabs>
        <w:spacing w:line="240" w:lineRule="auto"/>
        <w:ind w:left="360"/>
        <w:rPr>
          <w:rFonts w:ascii="Times New Roman" w:hAnsi="Times New Roman"/>
          <w:sz w:val="22"/>
          <w:szCs w:val="22"/>
        </w:rPr>
      </w:pPr>
      <w:r>
        <w:rPr>
          <w:rFonts w:ascii="Times New Roman" w:hAnsi="Times New Roman"/>
          <w:sz w:val="22"/>
          <w:szCs w:val="22"/>
        </w:rPr>
        <w:t>“‘</w:t>
      </w:r>
      <w:r w:rsidR="002816E2" w:rsidRPr="004701C1">
        <w:rPr>
          <w:rFonts w:ascii="Times New Roman" w:hAnsi="Times New Roman"/>
          <w:sz w:val="22"/>
          <w:szCs w:val="22"/>
        </w:rPr>
        <w:t xml:space="preserve">Your Voice Came in Last Night…but I Thought it Sounded a Little Scared’: Rural Radio Listening, Progressivism, and ‘Talking Back’ in Wisconsin, 1920–1932,” Michele Hilmes, Jason Loviglio, eds., </w:t>
      </w:r>
      <w:r w:rsidR="002816E2" w:rsidRPr="00606E6E">
        <w:rPr>
          <w:rFonts w:ascii="Times New Roman" w:hAnsi="Times New Roman"/>
          <w:sz w:val="22"/>
          <w:szCs w:val="22"/>
          <w:u w:val="single"/>
        </w:rPr>
        <w:t>Radio Reader: Essays in the Cultural History of Radio</w:t>
      </w:r>
      <w:r w:rsidR="002816E2" w:rsidRPr="004701C1">
        <w:rPr>
          <w:rFonts w:ascii="Times New Roman" w:hAnsi="Times New Roman"/>
          <w:sz w:val="22"/>
          <w:szCs w:val="22"/>
        </w:rPr>
        <w:t xml:space="preserve"> (New York: Routledge, 2001), 63</w:t>
      </w:r>
      <w:r w:rsidR="00D668CD">
        <w:rPr>
          <w:rFonts w:ascii="Times New Roman" w:hAnsi="Times New Roman"/>
          <w:sz w:val="22"/>
          <w:szCs w:val="22"/>
        </w:rPr>
        <w:t>–</w:t>
      </w:r>
      <w:r w:rsidR="002816E2" w:rsidRPr="004701C1">
        <w:rPr>
          <w:rFonts w:ascii="Times New Roman" w:hAnsi="Times New Roman"/>
          <w:sz w:val="22"/>
          <w:szCs w:val="22"/>
        </w:rPr>
        <w:t>88.</w:t>
      </w:r>
    </w:p>
    <w:p w14:paraId="27F3C84F" w14:textId="77777777" w:rsidR="002816E2" w:rsidRPr="004701C1" w:rsidRDefault="002816E2" w:rsidP="005269E4">
      <w:pPr>
        <w:tabs>
          <w:tab w:val="left" w:pos="360"/>
          <w:tab w:val="left" w:pos="720"/>
          <w:tab w:val="left" w:pos="1980"/>
          <w:tab w:val="left" w:pos="4860"/>
        </w:tabs>
        <w:spacing w:line="240" w:lineRule="auto"/>
        <w:ind w:left="360"/>
        <w:rPr>
          <w:rFonts w:ascii="Times New Roman" w:hAnsi="Times New Roman"/>
          <w:sz w:val="22"/>
          <w:szCs w:val="22"/>
        </w:rPr>
      </w:pPr>
    </w:p>
    <w:p w14:paraId="42D9FBC2" w14:textId="5CF74534" w:rsidR="005269E4" w:rsidRPr="004701C1" w:rsidRDefault="005269E4" w:rsidP="005269E4">
      <w:pPr>
        <w:tabs>
          <w:tab w:val="left" w:pos="360"/>
          <w:tab w:val="left" w:pos="720"/>
          <w:tab w:val="left" w:pos="1980"/>
          <w:tab w:val="left" w:pos="4860"/>
        </w:tabs>
        <w:ind w:left="360"/>
        <w:rPr>
          <w:rFonts w:ascii="Times New Roman" w:hAnsi="Times New Roman"/>
          <w:b/>
          <w:sz w:val="22"/>
          <w:szCs w:val="22"/>
        </w:rPr>
      </w:pPr>
      <w:r w:rsidRPr="004701C1">
        <w:rPr>
          <w:rFonts w:ascii="Times New Roman" w:hAnsi="Times New Roman"/>
          <w:b/>
          <w:sz w:val="22"/>
          <w:szCs w:val="22"/>
        </w:rPr>
        <w:t xml:space="preserve">INVITED BOOK CHAPTERS </w:t>
      </w:r>
    </w:p>
    <w:p w14:paraId="3F9C17B8" w14:textId="77777777" w:rsidR="005269E4" w:rsidRPr="004701C1" w:rsidRDefault="005269E4" w:rsidP="005269E4">
      <w:pPr>
        <w:pStyle w:val="BodyTextIndent3"/>
        <w:tabs>
          <w:tab w:val="left" w:pos="0"/>
        </w:tabs>
        <w:ind w:left="360" w:firstLine="0"/>
        <w:jc w:val="left"/>
        <w:rPr>
          <w:rFonts w:ascii="Times New Roman" w:hAnsi="Times New Roman"/>
          <w:sz w:val="22"/>
          <w:szCs w:val="22"/>
        </w:rPr>
      </w:pPr>
    </w:p>
    <w:p w14:paraId="6246CA4E" w14:textId="47E363AF" w:rsidR="005269E4" w:rsidRPr="004701C1" w:rsidRDefault="005269E4" w:rsidP="005269E4">
      <w:pPr>
        <w:pStyle w:val="BodyTextIndent"/>
        <w:spacing w:line="240" w:lineRule="auto"/>
        <w:rPr>
          <w:rFonts w:ascii="Times New Roman" w:hAnsi="Times New Roman"/>
          <w:sz w:val="22"/>
          <w:szCs w:val="22"/>
          <w:lang w:val="fr-FR"/>
        </w:rPr>
      </w:pPr>
      <w:r w:rsidRPr="004701C1">
        <w:rPr>
          <w:rFonts w:ascii="Times New Roman" w:hAnsi="Times New Roman"/>
          <w:i/>
          <w:sz w:val="22"/>
          <w:szCs w:val="22"/>
          <w:lang w:val="fr-FR"/>
        </w:rPr>
        <w:t>“‘</w:t>
      </w:r>
      <w:r w:rsidRPr="004701C1">
        <w:rPr>
          <w:rFonts w:ascii="Times New Roman" w:hAnsi="Times New Roman"/>
          <w:sz w:val="22"/>
          <w:szCs w:val="22"/>
          <w:lang w:val="fr-FR"/>
        </w:rPr>
        <w:t>Tout le chemin à pied:</w:t>
      </w:r>
      <w:r w:rsidRPr="004701C1">
        <w:rPr>
          <w:rFonts w:ascii="Times New Roman" w:hAnsi="Times New Roman"/>
          <w:sz w:val="22"/>
          <w:szCs w:val="22"/>
        </w:rPr>
        <w:t xml:space="preserve">’ </w:t>
      </w:r>
      <w:r w:rsidRPr="004701C1">
        <w:rPr>
          <w:rFonts w:ascii="Times New Roman" w:hAnsi="Times New Roman"/>
          <w:sz w:val="22"/>
          <w:szCs w:val="22"/>
          <w:lang w:val="fr-FR"/>
        </w:rPr>
        <w:t>en remerciement au Professeur André-Jean Tudesq,</w:t>
      </w:r>
      <w:r w:rsidRPr="004701C1">
        <w:rPr>
          <w:rFonts w:ascii="Times New Roman" w:hAnsi="Times New Roman"/>
          <w:sz w:val="22"/>
          <w:szCs w:val="22"/>
        </w:rPr>
        <w:t xml:space="preserve">” Annie Lenoble-Bart and Jean-Jacques Cheval, eds., </w:t>
      </w:r>
      <w:r w:rsidRPr="00006135">
        <w:rPr>
          <w:rFonts w:ascii="Times New Roman" w:hAnsi="Times New Roman"/>
          <w:sz w:val="22"/>
          <w:szCs w:val="22"/>
          <w:u w:val="single"/>
        </w:rPr>
        <w:t>Actualité d'Andr</w:t>
      </w:r>
      <w:r w:rsidR="00F4524B">
        <w:rPr>
          <w:rFonts w:ascii="Times New Roman" w:hAnsi="Times New Roman"/>
          <w:sz w:val="22"/>
          <w:szCs w:val="22"/>
          <w:u w:val="single"/>
        </w:rPr>
        <w:t>é</w:t>
      </w:r>
      <w:r w:rsidRPr="00006135">
        <w:rPr>
          <w:rFonts w:ascii="Times New Roman" w:hAnsi="Times New Roman"/>
          <w:sz w:val="22"/>
          <w:szCs w:val="22"/>
          <w:u w:val="single"/>
        </w:rPr>
        <w:t>-Jean Tudesq</w:t>
      </w:r>
      <w:r w:rsidRPr="004701C1">
        <w:rPr>
          <w:rFonts w:ascii="Times New Roman" w:hAnsi="Times New Roman"/>
          <w:sz w:val="22"/>
          <w:szCs w:val="22"/>
        </w:rPr>
        <w:t xml:space="preserve"> (Bordeaux: Maison </w:t>
      </w:r>
      <w:r w:rsidR="00710B81">
        <w:rPr>
          <w:rFonts w:ascii="Times New Roman" w:hAnsi="Times New Roman"/>
          <w:sz w:val="22"/>
          <w:szCs w:val="22"/>
        </w:rPr>
        <w:t>des</w:t>
      </w:r>
      <w:r w:rsidRPr="004701C1">
        <w:rPr>
          <w:rFonts w:ascii="Times New Roman" w:hAnsi="Times New Roman"/>
          <w:sz w:val="22"/>
          <w:szCs w:val="22"/>
        </w:rPr>
        <w:t xml:space="preserve"> Sciences de l’Homme d’Aquitaine</w:t>
      </w:r>
      <w:r w:rsidR="00710B81">
        <w:rPr>
          <w:rFonts w:ascii="Times New Roman" w:hAnsi="Times New Roman"/>
          <w:sz w:val="22"/>
          <w:szCs w:val="22"/>
        </w:rPr>
        <w:t xml:space="preserve"> (MSHA)</w:t>
      </w:r>
      <w:r w:rsidRPr="004701C1">
        <w:rPr>
          <w:rFonts w:ascii="Times New Roman" w:hAnsi="Times New Roman"/>
          <w:sz w:val="22"/>
          <w:szCs w:val="22"/>
        </w:rPr>
        <w:t xml:space="preserve">, 2016). </w:t>
      </w:r>
    </w:p>
    <w:p w14:paraId="50CBF1B8" w14:textId="77777777" w:rsidR="005269E4" w:rsidRPr="004701C1" w:rsidRDefault="005269E4" w:rsidP="005269E4">
      <w:pPr>
        <w:tabs>
          <w:tab w:val="left" w:pos="0"/>
          <w:tab w:val="left" w:pos="1980"/>
          <w:tab w:val="left" w:pos="4860"/>
        </w:tabs>
        <w:ind w:left="360"/>
        <w:rPr>
          <w:rFonts w:ascii="Times New Roman" w:hAnsi="Times New Roman"/>
          <w:sz w:val="22"/>
          <w:szCs w:val="22"/>
        </w:rPr>
      </w:pPr>
    </w:p>
    <w:p w14:paraId="3B050273" w14:textId="76E44E7B" w:rsidR="005269E4" w:rsidRPr="004701C1" w:rsidRDefault="005269E4" w:rsidP="005269E4">
      <w:pPr>
        <w:pStyle w:val="BodyTextIndent3"/>
        <w:tabs>
          <w:tab w:val="left" w:pos="0"/>
        </w:tabs>
        <w:ind w:left="360" w:firstLine="0"/>
        <w:jc w:val="left"/>
        <w:rPr>
          <w:rFonts w:ascii="Times New Roman" w:hAnsi="Times New Roman"/>
          <w:i w:val="0"/>
          <w:sz w:val="22"/>
          <w:szCs w:val="22"/>
        </w:rPr>
      </w:pPr>
      <w:r w:rsidRPr="004701C1">
        <w:rPr>
          <w:rFonts w:ascii="Times New Roman" w:hAnsi="Times New Roman"/>
          <w:i w:val="0"/>
          <w:sz w:val="22"/>
          <w:szCs w:val="22"/>
        </w:rPr>
        <w:t xml:space="preserve">“Que </w:t>
      </w:r>
      <w:r w:rsidR="004614FD">
        <w:rPr>
          <w:rFonts w:ascii="Times New Roman" w:hAnsi="Times New Roman"/>
          <w:i w:val="0"/>
          <w:sz w:val="22"/>
          <w:szCs w:val="22"/>
        </w:rPr>
        <w:t>s</w:t>
      </w:r>
      <w:r w:rsidRPr="004701C1">
        <w:rPr>
          <w:rFonts w:ascii="Times New Roman" w:hAnsi="Times New Roman"/>
          <w:i w:val="0"/>
          <w:sz w:val="22"/>
          <w:szCs w:val="22"/>
        </w:rPr>
        <w:t>ais-</w:t>
      </w:r>
      <w:r w:rsidR="004614FD">
        <w:rPr>
          <w:rFonts w:ascii="Times New Roman" w:hAnsi="Times New Roman"/>
          <w:i w:val="0"/>
          <w:sz w:val="22"/>
          <w:szCs w:val="22"/>
        </w:rPr>
        <w:t>j</w:t>
      </w:r>
      <w:r w:rsidRPr="004701C1">
        <w:rPr>
          <w:rFonts w:ascii="Times New Roman" w:hAnsi="Times New Roman"/>
          <w:i w:val="0"/>
          <w:sz w:val="22"/>
          <w:szCs w:val="22"/>
        </w:rPr>
        <w:t xml:space="preserve">e? Problèmes dans la formation de la radiodiffusion en France </w:t>
      </w:r>
      <w:proofErr w:type="gramStart"/>
      <w:r w:rsidRPr="004701C1">
        <w:rPr>
          <w:rFonts w:ascii="Times New Roman" w:hAnsi="Times New Roman"/>
          <w:i w:val="0"/>
          <w:sz w:val="22"/>
          <w:szCs w:val="22"/>
        </w:rPr>
        <w:t>et</w:t>
      </w:r>
      <w:proofErr w:type="gramEnd"/>
      <w:r w:rsidRPr="004701C1">
        <w:rPr>
          <w:rFonts w:ascii="Times New Roman" w:hAnsi="Times New Roman"/>
          <w:i w:val="0"/>
          <w:sz w:val="22"/>
          <w:szCs w:val="22"/>
        </w:rPr>
        <w:t xml:space="preserve"> aux États-Unis, 1921</w:t>
      </w:r>
      <w:r w:rsidR="00640204">
        <w:rPr>
          <w:rFonts w:ascii="Times New Roman" w:hAnsi="Times New Roman"/>
          <w:i w:val="0"/>
          <w:sz w:val="22"/>
          <w:szCs w:val="22"/>
        </w:rPr>
        <w:t>–</w:t>
      </w:r>
      <w:r w:rsidRPr="004701C1">
        <w:rPr>
          <w:rFonts w:ascii="Times New Roman" w:hAnsi="Times New Roman"/>
          <w:i w:val="0"/>
          <w:sz w:val="22"/>
          <w:szCs w:val="22"/>
        </w:rPr>
        <w:t>1937,</w:t>
      </w:r>
      <w:r w:rsidRPr="004701C1">
        <w:rPr>
          <w:rFonts w:ascii="Times New Roman" w:hAnsi="Times New Roman"/>
          <w:sz w:val="22"/>
          <w:szCs w:val="22"/>
        </w:rPr>
        <w:t>”</w:t>
      </w:r>
      <w:r w:rsidRPr="004701C1">
        <w:rPr>
          <w:rFonts w:ascii="Times New Roman" w:hAnsi="Times New Roman"/>
          <w:i w:val="0"/>
          <w:sz w:val="22"/>
          <w:szCs w:val="22"/>
        </w:rPr>
        <w:t xml:space="preserve"> ed</w:t>
      </w:r>
      <w:r w:rsidR="004A258A">
        <w:rPr>
          <w:rFonts w:ascii="Times New Roman" w:hAnsi="Times New Roman"/>
          <w:i w:val="0"/>
          <w:sz w:val="22"/>
          <w:szCs w:val="22"/>
        </w:rPr>
        <w:t>s</w:t>
      </w:r>
      <w:r w:rsidRPr="004701C1">
        <w:rPr>
          <w:rFonts w:ascii="Times New Roman" w:hAnsi="Times New Roman"/>
          <w:i w:val="0"/>
          <w:sz w:val="22"/>
          <w:szCs w:val="22"/>
        </w:rPr>
        <w:t>. Jean-Jacques Cheval and Bernard Wuillème</w:t>
      </w:r>
      <w:r w:rsidRPr="004701C1">
        <w:rPr>
          <w:rFonts w:ascii="Times New Roman" w:hAnsi="Times New Roman"/>
          <w:sz w:val="22"/>
          <w:szCs w:val="22"/>
        </w:rPr>
        <w:t xml:space="preserve">, </w:t>
      </w:r>
      <w:r w:rsidRPr="00006135">
        <w:rPr>
          <w:rFonts w:ascii="Times New Roman" w:hAnsi="Times New Roman"/>
          <w:i w:val="0"/>
          <w:sz w:val="22"/>
          <w:szCs w:val="22"/>
          <w:u w:val="single"/>
        </w:rPr>
        <w:t>La radiodiffusion aux tournants des siècles</w:t>
      </w:r>
      <w:r w:rsidRPr="004701C1">
        <w:rPr>
          <w:rFonts w:ascii="Times New Roman" w:hAnsi="Times New Roman"/>
          <w:i w:val="0"/>
          <w:sz w:val="22"/>
          <w:szCs w:val="22"/>
        </w:rPr>
        <w:t xml:space="preserve"> (Lyon: Deale Editions, 2008), 65</w:t>
      </w:r>
      <w:r w:rsidR="00D668CD">
        <w:rPr>
          <w:rFonts w:ascii="Times New Roman" w:hAnsi="Times New Roman"/>
          <w:i w:val="0"/>
          <w:sz w:val="22"/>
          <w:szCs w:val="22"/>
        </w:rPr>
        <w:t>–</w:t>
      </w:r>
      <w:r w:rsidRPr="004701C1">
        <w:rPr>
          <w:rFonts w:ascii="Times New Roman" w:hAnsi="Times New Roman"/>
          <w:i w:val="0"/>
          <w:sz w:val="22"/>
          <w:szCs w:val="22"/>
        </w:rPr>
        <w:t>76.</w:t>
      </w:r>
    </w:p>
    <w:p w14:paraId="4A3BD11D" w14:textId="77777777" w:rsidR="005269E4" w:rsidRPr="004701C1" w:rsidRDefault="005269E4" w:rsidP="005269E4">
      <w:pPr>
        <w:tabs>
          <w:tab w:val="left" w:pos="0"/>
          <w:tab w:val="left" w:pos="1980"/>
          <w:tab w:val="left" w:pos="4860"/>
        </w:tabs>
        <w:spacing w:line="240" w:lineRule="auto"/>
        <w:ind w:left="360"/>
        <w:rPr>
          <w:rFonts w:ascii="Times New Roman" w:hAnsi="Times New Roman"/>
          <w:sz w:val="22"/>
          <w:szCs w:val="22"/>
        </w:rPr>
      </w:pPr>
    </w:p>
    <w:p w14:paraId="73D22F7B" w14:textId="460ACED9" w:rsidR="005269E4" w:rsidRPr="004701C1" w:rsidRDefault="005269E4" w:rsidP="005269E4">
      <w:pPr>
        <w:tabs>
          <w:tab w:val="left" w:pos="360"/>
          <w:tab w:val="left" w:pos="720"/>
          <w:tab w:val="left" w:pos="1980"/>
          <w:tab w:val="left" w:pos="4860"/>
        </w:tabs>
        <w:spacing w:line="240" w:lineRule="auto"/>
        <w:ind w:left="360"/>
        <w:rPr>
          <w:rFonts w:ascii="Times New Roman" w:hAnsi="Times New Roman"/>
          <w:i/>
          <w:sz w:val="22"/>
          <w:szCs w:val="22"/>
        </w:rPr>
      </w:pPr>
      <w:r w:rsidRPr="004701C1">
        <w:rPr>
          <w:rFonts w:ascii="Times New Roman" w:hAnsi="Times New Roman"/>
          <w:i/>
          <w:sz w:val="22"/>
          <w:szCs w:val="22"/>
        </w:rPr>
        <w:t>“</w:t>
      </w:r>
      <w:r w:rsidRPr="004701C1">
        <w:rPr>
          <w:rFonts w:ascii="Times New Roman" w:hAnsi="Times New Roman"/>
          <w:sz w:val="22"/>
          <w:szCs w:val="22"/>
        </w:rPr>
        <w:t>The City as a Space of Communication: Hamburg and Chicago as Media Metropolises” ed</w:t>
      </w:r>
      <w:r w:rsidR="00FE32B5" w:rsidRPr="004701C1">
        <w:rPr>
          <w:rFonts w:ascii="Times New Roman" w:hAnsi="Times New Roman"/>
          <w:sz w:val="22"/>
          <w:szCs w:val="22"/>
        </w:rPr>
        <w:t>s</w:t>
      </w:r>
      <w:r w:rsidRPr="004701C1">
        <w:rPr>
          <w:rFonts w:ascii="Times New Roman" w:hAnsi="Times New Roman"/>
          <w:i/>
          <w:sz w:val="22"/>
          <w:szCs w:val="22"/>
        </w:rPr>
        <w:t xml:space="preserve">. </w:t>
      </w:r>
      <w:r w:rsidRPr="00F4524B">
        <w:rPr>
          <w:rFonts w:ascii="Times New Roman" w:hAnsi="Times New Roman"/>
          <w:sz w:val="22"/>
          <w:szCs w:val="22"/>
        </w:rPr>
        <w:t>Claudia Schnurmann and Iris Wigger</w:t>
      </w:r>
      <w:r w:rsidRPr="004701C1">
        <w:rPr>
          <w:rFonts w:ascii="Times New Roman" w:hAnsi="Times New Roman"/>
          <w:i/>
          <w:sz w:val="22"/>
          <w:szCs w:val="22"/>
        </w:rPr>
        <w:t xml:space="preserve">, </w:t>
      </w:r>
      <w:r w:rsidRPr="004701C1">
        <w:rPr>
          <w:rFonts w:ascii="Times New Roman" w:hAnsi="Times New Roman"/>
          <w:sz w:val="22"/>
          <w:szCs w:val="22"/>
          <w:u w:val="single"/>
        </w:rPr>
        <w:t>Tales of Two Cities/Stadtgeschichten aus Hamburg und Chicago</w:t>
      </w:r>
      <w:r w:rsidRPr="004701C1">
        <w:rPr>
          <w:rFonts w:ascii="Times New Roman" w:hAnsi="Times New Roman"/>
          <w:i/>
          <w:sz w:val="22"/>
          <w:szCs w:val="22"/>
        </w:rPr>
        <w:t xml:space="preserve">, Atlantic Culture Series Band 2 </w:t>
      </w:r>
      <w:r w:rsidRPr="004701C1">
        <w:rPr>
          <w:rFonts w:ascii="Times New Roman" w:hAnsi="Times New Roman"/>
          <w:sz w:val="22"/>
          <w:szCs w:val="22"/>
        </w:rPr>
        <w:t>(Lit Verlag, 2006),</w:t>
      </w:r>
      <w:r w:rsidRPr="004701C1">
        <w:rPr>
          <w:rFonts w:ascii="Times New Roman" w:hAnsi="Times New Roman"/>
          <w:i/>
          <w:sz w:val="22"/>
          <w:szCs w:val="22"/>
        </w:rPr>
        <w:t xml:space="preserve"> </w:t>
      </w:r>
      <w:r w:rsidRPr="004701C1">
        <w:rPr>
          <w:rFonts w:ascii="Times New Roman" w:hAnsi="Times New Roman"/>
          <w:sz w:val="22"/>
          <w:szCs w:val="22"/>
        </w:rPr>
        <w:t>153</w:t>
      </w:r>
      <w:r w:rsidR="00D668CD">
        <w:rPr>
          <w:rFonts w:ascii="Times New Roman" w:hAnsi="Times New Roman"/>
          <w:sz w:val="22"/>
          <w:szCs w:val="22"/>
        </w:rPr>
        <w:t>–</w:t>
      </w:r>
      <w:r w:rsidRPr="004701C1">
        <w:rPr>
          <w:rFonts w:ascii="Times New Roman" w:hAnsi="Times New Roman"/>
          <w:sz w:val="22"/>
          <w:szCs w:val="22"/>
        </w:rPr>
        <w:t>164.</w:t>
      </w:r>
      <w:r w:rsidRPr="004701C1">
        <w:rPr>
          <w:rFonts w:ascii="Times New Roman" w:hAnsi="Times New Roman"/>
          <w:i/>
          <w:sz w:val="22"/>
          <w:szCs w:val="22"/>
        </w:rPr>
        <w:t xml:space="preserve"> </w:t>
      </w:r>
    </w:p>
    <w:p w14:paraId="61747BBD" w14:textId="77777777" w:rsidR="005269E4" w:rsidRPr="004701C1" w:rsidRDefault="005269E4" w:rsidP="005269E4">
      <w:pPr>
        <w:widowControl w:val="0"/>
        <w:autoSpaceDE w:val="0"/>
        <w:autoSpaceDN w:val="0"/>
        <w:adjustRightInd w:val="0"/>
        <w:spacing w:line="240" w:lineRule="auto"/>
        <w:ind w:left="360"/>
        <w:rPr>
          <w:rFonts w:ascii="Times New Roman" w:eastAsia="ＭＳ 明朝" w:hAnsi="Times New Roman"/>
          <w:sz w:val="22"/>
          <w:szCs w:val="22"/>
          <w:lang w:eastAsia="ja-JP"/>
        </w:rPr>
      </w:pPr>
    </w:p>
    <w:p w14:paraId="6A5C01F7" w14:textId="77777777" w:rsidR="005269E4" w:rsidRPr="004701C1" w:rsidRDefault="005269E4" w:rsidP="005269E4">
      <w:pPr>
        <w:pStyle w:val="EndnoteText10"/>
        <w:tabs>
          <w:tab w:val="left" w:pos="360"/>
          <w:tab w:val="left" w:pos="720"/>
          <w:tab w:val="left" w:pos="1980"/>
          <w:tab w:val="left" w:pos="4860"/>
        </w:tabs>
        <w:spacing w:line="240" w:lineRule="auto"/>
        <w:ind w:left="360"/>
        <w:rPr>
          <w:rFonts w:ascii="Times New Roman" w:hAnsi="Times New Roman"/>
          <w:b/>
          <w:sz w:val="22"/>
          <w:szCs w:val="22"/>
        </w:rPr>
      </w:pPr>
      <w:r w:rsidRPr="004701C1">
        <w:rPr>
          <w:rFonts w:ascii="Times New Roman" w:hAnsi="Times New Roman"/>
          <w:b/>
          <w:sz w:val="22"/>
          <w:szCs w:val="22"/>
        </w:rPr>
        <w:t>WORK IN PROGRESS</w:t>
      </w:r>
    </w:p>
    <w:p w14:paraId="66C45132" w14:textId="77777777" w:rsidR="005269E4" w:rsidRPr="004701C1" w:rsidRDefault="005269E4" w:rsidP="005269E4">
      <w:pPr>
        <w:pStyle w:val="EndnoteText10"/>
        <w:tabs>
          <w:tab w:val="left" w:pos="360"/>
          <w:tab w:val="left" w:pos="720"/>
          <w:tab w:val="left" w:pos="1980"/>
          <w:tab w:val="left" w:pos="4860"/>
        </w:tabs>
        <w:spacing w:line="240" w:lineRule="auto"/>
        <w:ind w:left="360"/>
        <w:rPr>
          <w:rFonts w:ascii="Times New Roman" w:hAnsi="Times New Roman"/>
          <w:sz w:val="22"/>
          <w:szCs w:val="22"/>
        </w:rPr>
      </w:pPr>
    </w:p>
    <w:p w14:paraId="65E853E9" w14:textId="37FFBE5E" w:rsidR="005269E4" w:rsidRPr="004701C1" w:rsidRDefault="00956FD1" w:rsidP="00A607B2">
      <w:pPr>
        <w:tabs>
          <w:tab w:val="left" w:pos="0"/>
          <w:tab w:val="left" w:pos="1980"/>
          <w:tab w:val="left" w:pos="4860"/>
        </w:tabs>
        <w:spacing w:line="240" w:lineRule="auto"/>
        <w:ind w:left="360"/>
        <w:rPr>
          <w:rFonts w:ascii="Times New Roman" w:hAnsi="Times New Roman"/>
          <w:sz w:val="22"/>
          <w:szCs w:val="22"/>
        </w:rPr>
      </w:pPr>
      <w:r>
        <w:rPr>
          <w:rFonts w:ascii="Times New Roman" w:hAnsi="Times New Roman"/>
          <w:i/>
          <w:sz w:val="22"/>
          <w:szCs w:val="22"/>
        </w:rPr>
        <w:t xml:space="preserve">Lazarus AM/FM. </w:t>
      </w:r>
      <w:r>
        <w:rPr>
          <w:rFonts w:ascii="Times New Roman" w:hAnsi="Times New Roman"/>
          <w:sz w:val="22"/>
          <w:szCs w:val="22"/>
        </w:rPr>
        <w:t xml:space="preserve">A book-length manuscript that examines the history of the “legacy” medium of U.S. radio through the prism of localism and politics. It includes an </w:t>
      </w:r>
      <w:r w:rsidR="00A607B2" w:rsidRPr="004701C1">
        <w:rPr>
          <w:rFonts w:ascii="Times New Roman" w:hAnsi="Times New Roman"/>
          <w:sz w:val="22"/>
          <w:szCs w:val="22"/>
        </w:rPr>
        <w:t xml:space="preserve">analysis of </w:t>
      </w:r>
      <w:r w:rsidR="005269E4" w:rsidRPr="004701C1">
        <w:rPr>
          <w:rFonts w:ascii="Times New Roman" w:hAnsi="Times New Roman"/>
          <w:sz w:val="22"/>
          <w:szCs w:val="22"/>
        </w:rPr>
        <w:t xml:space="preserve">the ongoing Flint Water Crisis as </w:t>
      </w:r>
      <w:r w:rsidR="00A607B2" w:rsidRPr="004701C1">
        <w:rPr>
          <w:rFonts w:ascii="Times New Roman" w:hAnsi="Times New Roman"/>
          <w:sz w:val="22"/>
          <w:szCs w:val="22"/>
        </w:rPr>
        <w:t xml:space="preserve">it exemplifies problems in </w:t>
      </w:r>
      <w:r w:rsidR="005269E4" w:rsidRPr="004701C1">
        <w:rPr>
          <w:rFonts w:ascii="Times New Roman" w:hAnsi="Times New Roman"/>
          <w:sz w:val="22"/>
          <w:szCs w:val="22"/>
        </w:rPr>
        <w:t xml:space="preserve">U.S. </w:t>
      </w:r>
      <w:r w:rsidR="00FE2CCE" w:rsidRPr="004701C1">
        <w:rPr>
          <w:rFonts w:ascii="Times New Roman" w:hAnsi="Times New Roman"/>
          <w:sz w:val="22"/>
          <w:szCs w:val="22"/>
        </w:rPr>
        <w:t xml:space="preserve">print, broadcast, and digital </w:t>
      </w:r>
      <w:r w:rsidR="005269E4" w:rsidRPr="004701C1">
        <w:rPr>
          <w:rFonts w:ascii="Times New Roman" w:hAnsi="Times New Roman"/>
          <w:sz w:val="22"/>
          <w:szCs w:val="22"/>
        </w:rPr>
        <w:t>journalism</w:t>
      </w:r>
      <w:r w:rsidR="00A607B2" w:rsidRPr="004701C1">
        <w:rPr>
          <w:rFonts w:ascii="Times New Roman" w:hAnsi="Times New Roman"/>
          <w:sz w:val="22"/>
          <w:szCs w:val="22"/>
        </w:rPr>
        <w:t xml:space="preserve"> </w:t>
      </w:r>
      <w:r w:rsidR="005269E4" w:rsidRPr="004701C1">
        <w:rPr>
          <w:rFonts w:ascii="Times New Roman" w:hAnsi="Times New Roman"/>
          <w:sz w:val="22"/>
          <w:szCs w:val="22"/>
        </w:rPr>
        <w:t>since World War II</w:t>
      </w:r>
      <w:r w:rsidR="00A607B2" w:rsidRPr="004701C1">
        <w:rPr>
          <w:rFonts w:ascii="Times New Roman" w:hAnsi="Times New Roman"/>
          <w:sz w:val="22"/>
          <w:szCs w:val="22"/>
        </w:rPr>
        <w:t>.</w:t>
      </w:r>
      <w:r w:rsidR="005269E4" w:rsidRPr="004701C1">
        <w:rPr>
          <w:rFonts w:ascii="Times New Roman" w:hAnsi="Times New Roman"/>
          <w:sz w:val="22"/>
          <w:szCs w:val="22"/>
        </w:rPr>
        <w:t xml:space="preserve"> </w:t>
      </w:r>
    </w:p>
    <w:p w14:paraId="1CE80F27" w14:textId="77777777" w:rsidR="005269E4" w:rsidRPr="004701C1" w:rsidRDefault="005269E4" w:rsidP="005269E4">
      <w:pPr>
        <w:tabs>
          <w:tab w:val="left" w:pos="0"/>
          <w:tab w:val="left" w:pos="1980"/>
          <w:tab w:val="left" w:pos="4860"/>
        </w:tabs>
        <w:spacing w:line="240" w:lineRule="auto"/>
        <w:ind w:left="360"/>
        <w:rPr>
          <w:rFonts w:ascii="Times New Roman" w:hAnsi="Times New Roman"/>
          <w:sz w:val="22"/>
          <w:szCs w:val="22"/>
        </w:rPr>
      </w:pPr>
    </w:p>
    <w:p w14:paraId="0D9A082A" w14:textId="4528EC06" w:rsidR="001C19E8" w:rsidRPr="004701C1" w:rsidRDefault="001C19E8" w:rsidP="001C19E8">
      <w:pPr>
        <w:tabs>
          <w:tab w:val="left" w:pos="360"/>
          <w:tab w:val="left" w:pos="720"/>
          <w:tab w:val="left" w:pos="1980"/>
          <w:tab w:val="left" w:pos="4860"/>
        </w:tabs>
        <w:rPr>
          <w:rFonts w:ascii="Times New Roman" w:hAnsi="Times New Roman"/>
          <w:b/>
          <w:sz w:val="22"/>
          <w:szCs w:val="22"/>
          <w:u w:val="single"/>
        </w:rPr>
      </w:pPr>
      <w:r w:rsidRPr="004701C1">
        <w:rPr>
          <w:rFonts w:ascii="Times New Roman" w:hAnsi="Times New Roman"/>
          <w:b/>
          <w:sz w:val="22"/>
          <w:szCs w:val="22"/>
          <w:u w:val="single"/>
        </w:rPr>
        <w:t xml:space="preserve">COMPETITIVE GRANTS </w:t>
      </w:r>
      <w:r w:rsidR="00956FD1">
        <w:rPr>
          <w:rFonts w:ascii="Times New Roman" w:hAnsi="Times New Roman"/>
          <w:b/>
          <w:sz w:val="22"/>
          <w:szCs w:val="22"/>
          <w:u w:val="single"/>
        </w:rPr>
        <w:t xml:space="preserve">AND </w:t>
      </w:r>
      <w:r w:rsidRPr="004701C1">
        <w:rPr>
          <w:rFonts w:ascii="Times New Roman" w:hAnsi="Times New Roman"/>
          <w:b/>
          <w:sz w:val="22"/>
          <w:szCs w:val="22"/>
          <w:u w:val="single"/>
        </w:rPr>
        <w:t>FELLOWSHIPS</w:t>
      </w:r>
    </w:p>
    <w:p w14:paraId="6937E130" w14:textId="77777777" w:rsidR="001C19E8" w:rsidRPr="004701C1" w:rsidRDefault="001C19E8" w:rsidP="001C19E8">
      <w:pPr>
        <w:tabs>
          <w:tab w:val="left" w:pos="360"/>
          <w:tab w:val="left" w:pos="720"/>
          <w:tab w:val="left" w:pos="1980"/>
          <w:tab w:val="left" w:pos="4860"/>
        </w:tabs>
        <w:rPr>
          <w:rFonts w:ascii="Times New Roman" w:hAnsi="Times New Roman"/>
          <w:sz w:val="22"/>
          <w:szCs w:val="22"/>
        </w:rPr>
      </w:pPr>
    </w:p>
    <w:p w14:paraId="1FC6D58B" w14:textId="3616090C" w:rsidR="001C19E8" w:rsidRPr="004701C1" w:rsidRDefault="00317245" w:rsidP="001C19E8">
      <w:pPr>
        <w:tabs>
          <w:tab w:val="left" w:pos="360"/>
          <w:tab w:val="left" w:pos="720"/>
          <w:tab w:val="left" w:pos="1980"/>
          <w:tab w:val="left" w:pos="4860"/>
        </w:tabs>
        <w:ind w:left="360"/>
        <w:rPr>
          <w:rFonts w:ascii="Times New Roman" w:hAnsi="Times New Roman"/>
          <w:sz w:val="22"/>
          <w:szCs w:val="22"/>
        </w:rPr>
      </w:pPr>
      <w:proofErr w:type="gramStart"/>
      <w:r w:rsidRPr="004701C1">
        <w:rPr>
          <w:rFonts w:ascii="Times New Roman" w:hAnsi="Times New Roman"/>
          <w:sz w:val="22"/>
          <w:szCs w:val="22"/>
        </w:rPr>
        <w:t>U-M</w:t>
      </w:r>
      <w:r w:rsidR="001C19E8" w:rsidRPr="004701C1">
        <w:rPr>
          <w:rFonts w:ascii="Times New Roman" w:hAnsi="Times New Roman"/>
          <w:sz w:val="22"/>
          <w:szCs w:val="22"/>
        </w:rPr>
        <w:t>, University of Michigan Office of Research (</w:t>
      </w:r>
      <w:r w:rsidRPr="004701C1">
        <w:rPr>
          <w:rFonts w:ascii="Times New Roman" w:hAnsi="Times New Roman"/>
          <w:sz w:val="22"/>
          <w:szCs w:val="22"/>
        </w:rPr>
        <w:t>U-M</w:t>
      </w:r>
      <w:r w:rsidR="001C19E8" w:rsidRPr="004701C1">
        <w:rPr>
          <w:rFonts w:ascii="Times New Roman" w:hAnsi="Times New Roman"/>
          <w:sz w:val="22"/>
          <w:szCs w:val="22"/>
        </w:rPr>
        <w:t>OR), Mini-Cube Project, 2017</w:t>
      </w:r>
      <w:r w:rsidR="00640204">
        <w:rPr>
          <w:rFonts w:ascii="Times New Roman" w:hAnsi="Times New Roman"/>
          <w:sz w:val="22"/>
          <w:szCs w:val="22"/>
        </w:rPr>
        <w:t>–</w:t>
      </w:r>
      <w:r w:rsidR="001C19E8" w:rsidRPr="004701C1">
        <w:rPr>
          <w:rFonts w:ascii="Times New Roman" w:hAnsi="Times New Roman"/>
          <w:sz w:val="22"/>
          <w:szCs w:val="22"/>
        </w:rPr>
        <w:t>.</w:t>
      </w:r>
      <w:proofErr w:type="gramEnd"/>
    </w:p>
    <w:p w14:paraId="29FAE693" w14:textId="0D0B8B93" w:rsidR="001C19E8" w:rsidRPr="004701C1" w:rsidRDefault="00317245" w:rsidP="001C19E8">
      <w:pPr>
        <w:tabs>
          <w:tab w:val="left" w:pos="360"/>
          <w:tab w:val="left" w:pos="720"/>
          <w:tab w:val="left" w:pos="1980"/>
          <w:tab w:val="left" w:pos="4860"/>
        </w:tabs>
        <w:ind w:left="360"/>
        <w:rPr>
          <w:rFonts w:ascii="Times New Roman" w:hAnsi="Times New Roman"/>
          <w:sz w:val="22"/>
          <w:szCs w:val="22"/>
        </w:rPr>
      </w:pPr>
      <w:proofErr w:type="gramStart"/>
      <w:r w:rsidRPr="004701C1">
        <w:rPr>
          <w:rFonts w:ascii="Times New Roman" w:hAnsi="Times New Roman"/>
          <w:sz w:val="22"/>
          <w:szCs w:val="22"/>
        </w:rPr>
        <w:lastRenderedPageBreak/>
        <w:t>U-M</w:t>
      </w:r>
      <w:r w:rsidR="001C19E8" w:rsidRPr="004701C1">
        <w:rPr>
          <w:rFonts w:ascii="Times New Roman" w:hAnsi="Times New Roman"/>
          <w:sz w:val="22"/>
          <w:szCs w:val="22"/>
        </w:rPr>
        <w:t>, Department of Communication Studies, Marsh Distinguished Research Fellow, 2016</w:t>
      </w:r>
      <w:r w:rsidR="00640204">
        <w:rPr>
          <w:rFonts w:ascii="Times New Roman" w:hAnsi="Times New Roman"/>
          <w:sz w:val="22"/>
          <w:szCs w:val="22"/>
        </w:rPr>
        <w:t>–</w:t>
      </w:r>
      <w:r w:rsidR="001C19E8" w:rsidRPr="004701C1">
        <w:rPr>
          <w:rFonts w:ascii="Times New Roman" w:hAnsi="Times New Roman"/>
          <w:sz w:val="22"/>
          <w:szCs w:val="22"/>
        </w:rPr>
        <w:t>.</w:t>
      </w:r>
      <w:proofErr w:type="gramEnd"/>
    </w:p>
    <w:p w14:paraId="196C6E45" w14:textId="74510938" w:rsidR="001C19E8" w:rsidRPr="004701C1" w:rsidRDefault="00317245" w:rsidP="001C19E8">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U-M</w:t>
      </w:r>
      <w:r w:rsidR="001C19E8" w:rsidRPr="004701C1">
        <w:rPr>
          <w:rFonts w:ascii="Times New Roman" w:hAnsi="Times New Roman"/>
          <w:sz w:val="22"/>
          <w:szCs w:val="22"/>
        </w:rPr>
        <w:t xml:space="preserve">, Department of Communication Studies, Howard </w:t>
      </w:r>
      <w:r w:rsidR="000706CA">
        <w:rPr>
          <w:rFonts w:ascii="Times New Roman" w:hAnsi="Times New Roman"/>
          <w:sz w:val="22"/>
          <w:szCs w:val="22"/>
        </w:rPr>
        <w:t>R</w:t>
      </w:r>
      <w:r w:rsidR="001C19E8" w:rsidRPr="004701C1">
        <w:rPr>
          <w:rFonts w:ascii="Times New Roman" w:hAnsi="Times New Roman"/>
          <w:sz w:val="22"/>
          <w:szCs w:val="22"/>
        </w:rPr>
        <w:t xml:space="preserve">. Marsh grant, 2014. </w:t>
      </w:r>
    </w:p>
    <w:p w14:paraId="6FCF10E0" w14:textId="76F37BED" w:rsidR="001C19E8" w:rsidRPr="004701C1" w:rsidRDefault="00317245" w:rsidP="001C19E8">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U-M</w:t>
      </w:r>
      <w:r w:rsidR="001C19E8" w:rsidRPr="004701C1">
        <w:rPr>
          <w:rFonts w:ascii="Times New Roman" w:hAnsi="Times New Roman"/>
          <w:sz w:val="22"/>
          <w:szCs w:val="22"/>
        </w:rPr>
        <w:t xml:space="preserve">, Associate Professor Support Fund (APSF), 2013. </w:t>
      </w:r>
    </w:p>
    <w:p w14:paraId="75C749F9" w14:textId="1C2B18A2" w:rsidR="001C19E8" w:rsidRPr="004701C1" w:rsidRDefault="00317245" w:rsidP="001C19E8">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U-M</w:t>
      </w:r>
      <w:r w:rsidR="001C19E8" w:rsidRPr="004701C1">
        <w:rPr>
          <w:rFonts w:ascii="Times New Roman" w:hAnsi="Times New Roman"/>
          <w:sz w:val="22"/>
          <w:szCs w:val="22"/>
        </w:rPr>
        <w:t>, NEH Summer Stipend Winner, 2012.</w:t>
      </w:r>
    </w:p>
    <w:p w14:paraId="796DC52C" w14:textId="4FC11DAE" w:rsidR="001C19E8" w:rsidRPr="004701C1" w:rsidRDefault="00317245" w:rsidP="001C19E8">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U-M</w:t>
      </w:r>
      <w:r w:rsidR="001C19E8" w:rsidRPr="004701C1">
        <w:rPr>
          <w:rFonts w:ascii="Times New Roman" w:hAnsi="Times New Roman"/>
          <w:sz w:val="22"/>
          <w:szCs w:val="22"/>
        </w:rPr>
        <w:t>, NEH Summer Stipend Competition, Faculty Nominee, 2011.</w:t>
      </w:r>
    </w:p>
    <w:p w14:paraId="3565F391" w14:textId="2D68D8C9" w:rsidR="001C19E8" w:rsidRPr="004701C1" w:rsidRDefault="00317245" w:rsidP="001C19E8">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U-M</w:t>
      </w:r>
      <w:r w:rsidR="001C19E8" w:rsidRPr="004701C1">
        <w:rPr>
          <w:rFonts w:ascii="Times New Roman" w:hAnsi="Times New Roman"/>
          <w:sz w:val="22"/>
          <w:szCs w:val="22"/>
        </w:rPr>
        <w:t>, Michigan Humanities Award, one term of supported leave, winter 2010.</w:t>
      </w:r>
    </w:p>
    <w:p w14:paraId="18C3F633" w14:textId="77777777" w:rsidR="00857518" w:rsidRPr="004701C1" w:rsidRDefault="00857518" w:rsidP="00857518">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U-M, Department of Communication Studies, Howard R. Marsh grant, 2009.</w:t>
      </w:r>
    </w:p>
    <w:p w14:paraId="233DCD0F" w14:textId="116EF914" w:rsidR="001C19E8" w:rsidRPr="004701C1" w:rsidRDefault="00317245" w:rsidP="001C19E8">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U-M</w:t>
      </w:r>
      <w:r w:rsidR="001C19E8" w:rsidRPr="004701C1">
        <w:rPr>
          <w:rFonts w:ascii="Times New Roman" w:hAnsi="Times New Roman"/>
          <w:sz w:val="22"/>
          <w:szCs w:val="22"/>
        </w:rPr>
        <w:t>, Undergraduate Research Opportunity Program (UROP). Supplemental Research Grant to support archival research for a U-M undergraduate in the NBC Papers, 2008 (declined).</w:t>
      </w:r>
    </w:p>
    <w:p w14:paraId="14F07897" w14:textId="2C7590B6" w:rsidR="001C19E8" w:rsidRPr="004701C1" w:rsidRDefault="00317245" w:rsidP="001C19E8">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U-M</w:t>
      </w:r>
      <w:r w:rsidR="001C19E8" w:rsidRPr="004701C1">
        <w:rPr>
          <w:rFonts w:ascii="Times New Roman" w:hAnsi="Times New Roman"/>
          <w:sz w:val="22"/>
          <w:szCs w:val="22"/>
        </w:rPr>
        <w:t>, Office for the Vice President of Research (OVPR), research/travel grant, 2007.</w:t>
      </w:r>
    </w:p>
    <w:p w14:paraId="684EFEE9" w14:textId="4AB10725" w:rsidR="001C19E8" w:rsidRPr="004701C1" w:rsidRDefault="00317245" w:rsidP="001C19E8">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U-M</w:t>
      </w:r>
      <w:r w:rsidR="001C19E8" w:rsidRPr="004701C1">
        <w:rPr>
          <w:rFonts w:ascii="Times New Roman" w:hAnsi="Times New Roman"/>
          <w:sz w:val="22"/>
          <w:szCs w:val="22"/>
        </w:rPr>
        <w:t xml:space="preserve">, Global Ethnic Literature Seminar Faculty Fellow, </w:t>
      </w:r>
      <w:r w:rsidRPr="004701C1">
        <w:rPr>
          <w:rFonts w:ascii="Times New Roman" w:hAnsi="Times New Roman"/>
          <w:sz w:val="22"/>
          <w:szCs w:val="22"/>
        </w:rPr>
        <w:t>U-M</w:t>
      </w:r>
      <w:r w:rsidR="001C19E8" w:rsidRPr="004701C1">
        <w:rPr>
          <w:rFonts w:ascii="Times New Roman" w:hAnsi="Times New Roman"/>
          <w:sz w:val="22"/>
          <w:szCs w:val="22"/>
        </w:rPr>
        <w:t xml:space="preserve">, 2007. </w:t>
      </w:r>
    </w:p>
    <w:p w14:paraId="39962A7B" w14:textId="3CC84200" w:rsidR="001C19E8" w:rsidRPr="004701C1" w:rsidRDefault="00317245" w:rsidP="001C19E8">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U-M</w:t>
      </w:r>
      <w:r w:rsidR="001C19E8" w:rsidRPr="004701C1">
        <w:rPr>
          <w:rFonts w:ascii="Times New Roman" w:hAnsi="Times New Roman"/>
          <w:sz w:val="22"/>
          <w:szCs w:val="22"/>
        </w:rPr>
        <w:t>, Faculty Fellowship Enhancement Award, Rackham School of Graduate Studies, 2005.</w:t>
      </w:r>
    </w:p>
    <w:p w14:paraId="50E8717F" w14:textId="714CA048" w:rsidR="001C19E8" w:rsidRPr="004701C1" w:rsidRDefault="001C19E8" w:rsidP="001C19E8">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J. William Fulbright Award/Fulbright Scholar Program, six-month research grant to France, 2005</w:t>
      </w:r>
      <w:r w:rsidR="00C017F5">
        <w:rPr>
          <w:rFonts w:ascii="Times New Roman" w:hAnsi="Times New Roman"/>
          <w:sz w:val="22"/>
          <w:szCs w:val="22"/>
        </w:rPr>
        <w:t>–</w:t>
      </w:r>
      <w:r w:rsidRPr="004701C1">
        <w:rPr>
          <w:rFonts w:ascii="Times New Roman" w:hAnsi="Times New Roman"/>
          <w:sz w:val="22"/>
          <w:szCs w:val="22"/>
        </w:rPr>
        <w:t>06.</w:t>
      </w:r>
    </w:p>
    <w:p w14:paraId="0056F38D" w14:textId="2600FC6B" w:rsidR="001C19E8" w:rsidRPr="004701C1" w:rsidRDefault="001C19E8" w:rsidP="001C19E8">
      <w:pPr>
        <w:tabs>
          <w:tab w:val="left" w:pos="360"/>
          <w:tab w:val="left" w:pos="720"/>
          <w:tab w:val="left" w:pos="1980"/>
          <w:tab w:val="left" w:pos="4860"/>
        </w:tabs>
        <w:rPr>
          <w:rFonts w:ascii="Times New Roman" w:hAnsi="Times New Roman"/>
          <w:sz w:val="22"/>
          <w:szCs w:val="22"/>
        </w:rPr>
      </w:pPr>
      <w:r w:rsidRPr="004701C1">
        <w:rPr>
          <w:rFonts w:ascii="Times New Roman" w:hAnsi="Times New Roman"/>
          <w:sz w:val="22"/>
          <w:szCs w:val="22"/>
        </w:rPr>
        <w:tab/>
      </w:r>
      <w:r w:rsidR="00317245" w:rsidRPr="004701C1">
        <w:rPr>
          <w:rFonts w:ascii="Times New Roman" w:hAnsi="Times New Roman"/>
          <w:sz w:val="22"/>
          <w:szCs w:val="22"/>
        </w:rPr>
        <w:t>U-M</w:t>
      </w:r>
      <w:r w:rsidRPr="004701C1">
        <w:rPr>
          <w:rFonts w:ascii="Times New Roman" w:hAnsi="Times New Roman"/>
          <w:sz w:val="22"/>
          <w:szCs w:val="22"/>
        </w:rPr>
        <w:t xml:space="preserve">, OVPR, Faculty Grants and Awards, Publishing Subvention, 2002. </w:t>
      </w:r>
    </w:p>
    <w:p w14:paraId="22CA169B" w14:textId="0FB495B8" w:rsidR="001C19E8" w:rsidRPr="004701C1" w:rsidRDefault="001C19E8" w:rsidP="001C19E8">
      <w:pPr>
        <w:tabs>
          <w:tab w:val="left" w:pos="360"/>
          <w:tab w:val="left" w:pos="720"/>
          <w:tab w:val="left" w:pos="1980"/>
          <w:tab w:val="left" w:pos="4860"/>
        </w:tabs>
        <w:rPr>
          <w:rFonts w:ascii="Times New Roman" w:hAnsi="Times New Roman"/>
          <w:sz w:val="22"/>
          <w:szCs w:val="22"/>
        </w:rPr>
      </w:pPr>
      <w:r w:rsidRPr="004701C1">
        <w:rPr>
          <w:rFonts w:ascii="Times New Roman" w:hAnsi="Times New Roman"/>
          <w:b/>
          <w:sz w:val="22"/>
          <w:szCs w:val="22"/>
        </w:rPr>
        <w:tab/>
      </w:r>
      <w:r w:rsidR="00317245" w:rsidRPr="004701C1">
        <w:rPr>
          <w:rFonts w:ascii="Times New Roman" w:hAnsi="Times New Roman"/>
          <w:sz w:val="22"/>
          <w:szCs w:val="22"/>
        </w:rPr>
        <w:t>U-M</w:t>
      </w:r>
      <w:r w:rsidRPr="004701C1">
        <w:rPr>
          <w:rFonts w:ascii="Times New Roman" w:hAnsi="Times New Roman"/>
          <w:sz w:val="22"/>
          <w:szCs w:val="22"/>
        </w:rPr>
        <w:t xml:space="preserve">, Department of Communication Studies, Howard </w:t>
      </w:r>
      <w:r w:rsidR="001C51FC">
        <w:rPr>
          <w:rFonts w:ascii="Times New Roman" w:hAnsi="Times New Roman"/>
          <w:sz w:val="22"/>
          <w:szCs w:val="22"/>
        </w:rPr>
        <w:t>R.</w:t>
      </w:r>
      <w:r w:rsidRPr="004701C1">
        <w:rPr>
          <w:rFonts w:ascii="Times New Roman" w:hAnsi="Times New Roman"/>
          <w:sz w:val="22"/>
          <w:szCs w:val="22"/>
        </w:rPr>
        <w:t xml:space="preserve"> Marsh Grant, 2002.</w:t>
      </w:r>
    </w:p>
    <w:p w14:paraId="3DD1FC7F" w14:textId="7A987177" w:rsidR="001C19E8" w:rsidRPr="004701C1" w:rsidRDefault="001C19E8" w:rsidP="001C19E8">
      <w:pPr>
        <w:tabs>
          <w:tab w:val="left" w:pos="360"/>
          <w:tab w:val="left" w:pos="720"/>
          <w:tab w:val="left" w:pos="1980"/>
          <w:tab w:val="left" w:pos="4860"/>
        </w:tabs>
        <w:rPr>
          <w:rFonts w:ascii="Times New Roman" w:hAnsi="Times New Roman"/>
          <w:sz w:val="22"/>
          <w:szCs w:val="22"/>
        </w:rPr>
      </w:pPr>
      <w:r w:rsidRPr="004701C1">
        <w:rPr>
          <w:rFonts w:ascii="Times New Roman" w:hAnsi="Times New Roman"/>
          <w:sz w:val="22"/>
          <w:szCs w:val="22"/>
        </w:rPr>
        <w:tab/>
      </w:r>
      <w:r w:rsidR="00317245" w:rsidRPr="004701C1">
        <w:rPr>
          <w:rFonts w:ascii="Times New Roman" w:hAnsi="Times New Roman"/>
          <w:sz w:val="22"/>
          <w:szCs w:val="22"/>
        </w:rPr>
        <w:t>U-M</w:t>
      </w:r>
      <w:r w:rsidRPr="004701C1">
        <w:rPr>
          <w:rFonts w:ascii="Times New Roman" w:hAnsi="Times New Roman"/>
          <w:sz w:val="22"/>
          <w:szCs w:val="22"/>
        </w:rPr>
        <w:t>, OVPR, Faculty Grants and Awards Program, 2002.</w:t>
      </w:r>
    </w:p>
    <w:p w14:paraId="3BD0613D" w14:textId="0447F020" w:rsidR="001C19E8" w:rsidRPr="004701C1" w:rsidRDefault="001C19E8" w:rsidP="001C19E8">
      <w:pPr>
        <w:tabs>
          <w:tab w:val="left" w:pos="360"/>
          <w:tab w:val="left" w:pos="720"/>
          <w:tab w:val="left" w:pos="1980"/>
          <w:tab w:val="left" w:pos="4860"/>
        </w:tabs>
        <w:rPr>
          <w:rFonts w:ascii="Times New Roman" w:hAnsi="Times New Roman"/>
          <w:sz w:val="22"/>
          <w:szCs w:val="22"/>
        </w:rPr>
      </w:pPr>
      <w:r w:rsidRPr="004701C1">
        <w:rPr>
          <w:rFonts w:ascii="Times New Roman" w:hAnsi="Times New Roman"/>
          <w:b/>
          <w:sz w:val="22"/>
          <w:szCs w:val="22"/>
        </w:rPr>
        <w:tab/>
      </w:r>
      <w:r w:rsidR="00317245" w:rsidRPr="004701C1">
        <w:rPr>
          <w:rFonts w:ascii="Times New Roman" w:hAnsi="Times New Roman"/>
          <w:sz w:val="22"/>
          <w:szCs w:val="22"/>
        </w:rPr>
        <w:t>U-M</w:t>
      </w:r>
      <w:r w:rsidRPr="004701C1">
        <w:rPr>
          <w:rFonts w:ascii="Times New Roman" w:hAnsi="Times New Roman"/>
          <w:sz w:val="22"/>
          <w:szCs w:val="22"/>
        </w:rPr>
        <w:t xml:space="preserve">, </w:t>
      </w:r>
      <w:r w:rsidR="00AB281A">
        <w:rPr>
          <w:rFonts w:ascii="Times New Roman" w:hAnsi="Times New Roman"/>
          <w:sz w:val="22"/>
          <w:szCs w:val="22"/>
        </w:rPr>
        <w:t>LS&amp;A</w:t>
      </w:r>
      <w:r w:rsidRPr="004701C1">
        <w:rPr>
          <w:rFonts w:ascii="Times New Roman" w:hAnsi="Times New Roman"/>
          <w:sz w:val="22"/>
          <w:szCs w:val="22"/>
        </w:rPr>
        <w:t>, Discretionary Fund Award, 2001.</w:t>
      </w:r>
    </w:p>
    <w:p w14:paraId="442F377A" w14:textId="2902F3C3" w:rsidR="001C19E8" w:rsidRPr="004701C1" w:rsidRDefault="001C19E8" w:rsidP="001C19E8">
      <w:pPr>
        <w:tabs>
          <w:tab w:val="left" w:pos="360"/>
          <w:tab w:val="left" w:pos="720"/>
          <w:tab w:val="left" w:pos="1980"/>
          <w:tab w:val="left" w:pos="4860"/>
        </w:tabs>
        <w:rPr>
          <w:rFonts w:ascii="Times New Roman" w:hAnsi="Times New Roman"/>
          <w:sz w:val="22"/>
          <w:szCs w:val="22"/>
        </w:rPr>
      </w:pPr>
      <w:r w:rsidRPr="004701C1">
        <w:rPr>
          <w:rFonts w:ascii="Times New Roman" w:hAnsi="Times New Roman"/>
          <w:b/>
          <w:sz w:val="22"/>
          <w:szCs w:val="22"/>
        </w:rPr>
        <w:tab/>
      </w:r>
      <w:r w:rsidR="00317245" w:rsidRPr="004701C1">
        <w:rPr>
          <w:rFonts w:ascii="Times New Roman" w:hAnsi="Times New Roman"/>
          <w:sz w:val="22"/>
          <w:szCs w:val="22"/>
        </w:rPr>
        <w:t>U-M</w:t>
      </w:r>
      <w:r w:rsidRPr="004701C1">
        <w:rPr>
          <w:rFonts w:ascii="Times New Roman" w:hAnsi="Times New Roman"/>
          <w:sz w:val="22"/>
          <w:szCs w:val="22"/>
        </w:rPr>
        <w:t>, LS&amp;A, Faculty Assistance Award, 2001.</w:t>
      </w:r>
    </w:p>
    <w:p w14:paraId="627026C0" w14:textId="6346B73D" w:rsidR="001C19E8" w:rsidRPr="004701C1" w:rsidRDefault="001C19E8" w:rsidP="001C19E8">
      <w:pPr>
        <w:tabs>
          <w:tab w:val="left" w:pos="360"/>
          <w:tab w:val="left" w:pos="720"/>
          <w:tab w:val="left" w:pos="1980"/>
          <w:tab w:val="left" w:pos="4860"/>
        </w:tabs>
        <w:rPr>
          <w:rFonts w:ascii="Times New Roman" w:hAnsi="Times New Roman"/>
          <w:sz w:val="22"/>
          <w:szCs w:val="22"/>
        </w:rPr>
      </w:pPr>
      <w:r w:rsidRPr="004701C1">
        <w:rPr>
          <w:rFonts w:ascii="Times New Roman" w:hAnsi="Times New Roman"/>
          <w:b/>
          <w:sz w:val="22"/>
          <w:szCs w:val="22"/>
        </w:rPr>
        <w:tab/>
      </w:r>
      <w:r w:rsidR="00317245" w:rsidRPr="004701C1">
        <w:rPr>
          <w:rFonts w:ascii="Times New Roman" w:hAnsi="Times New Roman"/>
          <w:sz w:val="22"/>
          <w:szCs w:val="22"/>
        </w:rPr>
        <w:t>U-M</w:t>
      </w:r>
      <w:r w:rsidRPr="004701C1">
        <w:rPr>
          <w:rFonts w:ascii="Times New Roman" w:hAnsi="Times New Roman"/>
          <w:sz w:val="22"/>
          <w:szCs w:val="22"/>
        </w:rPr>
        <w:t>, LS&amp;A Faculty Assistance Travel Award, 2000.</w:t>
      </w:r>
    </w:p>
    <w:p w14:paraId="038B6F04" w14:textId="43DD327D" w:rsidR="001C19E8" w:rsidRPr="004701C1" w:rsidRDefault="001C19E8" w:rsidP="001C19E8">
      <w:pPr>
        <w:tabs>
          <w:tab w:val="left" w:pos="360"/>
          <w:tab w:val="left" w:pos="720"/>
          <w:tab w:val="left" w:pos="1980"/>
          <w:tab w:val="left" w:pos="4860"/>
        </w:tabs>
        <w:rPr>
          <w:rFonts w:ascii="Times New Roman" w:hAnsi="Times New Roman"/>
          <w:sz w:val="22"/>
          <w:szCs w:val="22"/>
        </w:rPr>
      </w:pPr>
      <w:r w:rsidRPr="004701C1">
        <w:rPr>
          <w:rFonts w:ascii="Times New Roman" w:hAnsi="Times New Roman"/>
          <w:sz w:val="22"/>
          <w:szCs w:val="22"/>
        </w:rPr>
        <w:tab/>
      </w:r>
      <w:r w:rsidR="00317245" w:rsidRPr="004701C1">
        <w:rPr>
          <w:rFonts w:ascii="Times New Roman" w:hAnsi="Times New Roman"/>
          <w:sz w:val="22"/>
          <w:szCs w:val="22"/>
        </w:rPr>
        <w:t>U-M</w:t>
      </w:r>
      <w:r w:rsidRPr="004701C1">
        <w:rPr>
          <w:rFonts w:ascii="Times New Roman" w:hAnsi="Times New Roman"/>
          <w:sz w:val="22"/>
          <w:szCs w:val="22"/>
        </w:rPr>
        <w:t xml:space="preserve">, Department of Communication Studies, Howard </w:t>
      </w:r>
      <w:r w:rsidR="001C51FC">
        <w:rPr>
          <w:rFonts w:ascii="Times New Roman" w:hAnsi="Times New Roman"/>
          <w:sz w:val="22"/>
          <w:szCs w:val="22"/>
        </w:rPr>
        <w:t>R</w:t>
      </w:r>
      <w:r w:rsidRPr="004701C1">
        <w:rPr>
          <w:rFonts w:ascii="Times New Roman" w:hAnsi="Times New Roman"/>
          <w:sz w:val="22"/>
          <w:szCs w:val="22"/>
        </w:rPr>
        <w:t>. Marsh Grant, 1999.</w:t>
      </w:r>
    </w:p>
    <w:p w14:paraId="172EA913" w14:textId="3FA3BF88" w:rsidR="001C19E8" w:rsidRPr="004701C1" w:rsidRDefault="001C19E8" w:rsidP="001C19E8">
      <w:pPr>
        <w:tabs>
          <w:tab w:val="left" w:pos="360"/>
          <w:tab w:val="left" w:pos="720"/>
          <w:tab w:val="left" w:pos="1980"/>
          <w:tab w:val="left" w:pos="4860"/>
        </w:tabs>
        <w:rPr>
          <w:rFonts w:ascii="Times New Roman" w:hAnsi="Times New Roman"/>
          <w:sz w:val="22"/>
          <w:szCs w:val="22"/>
        </w:rPr>
      </w:pPr>
      <w:r w:rsidRPr="004701C1">
        <w:rPr>
          <w:rFonts w:ascii="Times New Roman" w:hAnsi="Times New Roman"/>
          <w:sz w:val="22"/>
          <w:szCs w:val="22"/>
        </w:rPr>
        <w:tab/>
      </w:r>
      <w:r w:rsidR="00317245" w:rsidRPr="004701C1">
        <w:rPr>
          <w:rFonts w:ascii="Times New Roman" w:hAnsi="Times New Roman"/>
          <w:sz w:val="22"/>
          <w:szCs w:val="22"/>
        </w:rPr>
        <w:t>U-M</w:t>
      </w:r>
      <w:r w:rsidRPr="004701C1">
        <w:rPr>
          <w:rFonts w:ascii="Times New Roman" w:hAnsi="Times New Roman"/>
          <w:sz w:val="22"/>
          <w:szCs w:val="22"/>
        </w:rPr>
        <w:t>, NEH Summer Stipend Competition, Junior Faculty Nominee, 1999.</w:t>
      </w:r>
    </w:p>
    <w:p w14:paraId="42908410" w14:textId="7A5846D7" w:rsidR="001C19E8" w:rsidRPr="004701C1" w:rsidRDefault="001C19E8" w:rsidP="001C19E8">
      <w:pPr>
        <w:tabs>
          <w:tab w:val="left" w:pos="360"/>
          <w:tab w:val="left" w:pos="720"/>
          <w:tab w:val="left" w:pos="1980"/>
          <w:tab w:val="left" w:pos="4860"/>
        </w:tabs>
        <w:rPr>
          <w:rFonts w:ascii="Times New Roman" w:hAnsi="Times New Roman"/>
          <w:sz w:val="22"/>
          <w:szCs w:val="22"/>
        </w:rPr>
      </w:pPr>
      <w:r w:rsidRPr="004701C1">
        <w:rPr>
          <w:rFonts w:ascii="Times New Roman" w:hAnsi="Times New Roman"/>
          <w:sz w:val="22"/>
          <w:szCs w:val="22"/>
        </w:rPr>
        <w:tab/>
        <w:t>Smithsonian Institution. Pre-doctoral Fellowship, 1998–99 (declined).</w:t>
      </w:r>
    </w:p>
    <w:p w14:paraId="3D2724F7" w14:textId="77777777" w:rsidR="001C19E8" w:rsidRPr="004701C1" w:rsidRDefault="001C19E8" w:rsidP="001C19E8">
      <w:pPr>
        <w:tabs>
          <w:tab w:val="left" w:pos="360"/>
          <w:tab w:val="left" w:pos="720"/>
          <w:tab w:val="left" w:pos="1980"/>
          <w:tab w:val="left" w:pos="4860"/>
        </w:tabs>
        <w:rPr>
          <w:rFonts w:ascii="Times New Roman" w:hAnsi="Times New Roman"/>
          <w:sz w:val="22"/>
          <w:szCs w:val="22"/>
        </w:rPr>
      </w:pPr>
      <w:r w:rsidRPr="004701C1">
        <w:rPr>
          <w:rFonts w:ascii="Times New Roman" w:hAnsi="Times New Roman"/>
          <w:sz w:val="22"/>
          <w:szCs w:val="22"/>
        </w:rPr>
        <w:tab/>
        <w:t>University of Chicago. Mellon Foundation, Dissertation–Year Fellowship, 1997.</w:t>
      </w:r>
    </w:p>
    <w:p w14:paraId="21C1F8B1" w14:textId="77777777" w:rsidR="001C19E8" w:rsidRPr="004701C1" w:rsidRDefault="001C19E8" w:rsidP="001C19E8">
      <w:pPr>
        <w:tabs>
          <w:tab w:val="left" w:pos="360"/>
          <w:tab w:val="left" w:pos="720"/>
          <w:tab w:val="left" w:pos="1980"/>
          <w:tab w:val="left" w:pos="4860"/>
        </w:tabs>
        <w:rPr>
          <w:rFonts w:ascii="Times New Roman" w:hAnsi="Times New Roman"/>
          <w:b/>
          <w:sz w:val="22"/>
          <w:szCs w:val="22"/>
          <w:u w:val="single"/>
        </w:rPr>
      </w:pPr>
      <w:r w:rsidRPr="004701C1">
        <w:rPr>
          <w:rFonts w:ascii="Times New Roman" w:hAnsi="Times New Roman"/>
          <w:sz w:val="22"/>
          <w:szCs w:val="22"/>
        </w:rPr>
        <w:tab/>
        <w:t>University of Chicago. Mellon Foundation, Summer Research Grant, 1996.</w:t>
      </w:r>
    </w:p>
    <w:p w14:paraId="296E536D" w14:textId="77777777" w:rsidR="001C19E8" w:rsidRPr="004701C1" w:rsidRDefault="001C19E8" w:rsidP="001C19E8">
      <w:pPr>
        <w:tabs>
          <w:tab w:val="left" w:pos="360"/>
          <w:tab w:val="left" w:pos="720"/>
          <w:tab w:val="left" w:pos="1980"/>
          <w:tab w:val="left" w:pos="4860"/>
        </w:tabs>
        <w:ind w:left="360"/>
        <w:rPr>
          <w:rFonts w:ascii="Times New Roman" w:hAnsi="Times New Roman"/>
          <w:sz w:val="22"/>
          <w:szCs w:val="22"/>
        </w:rPr>
      </w:pPr>
    </w:p>
    <w:p w14:paraId="08834E20" w14:textId="77777777" w:rsidR="001C19E8" w:rsidRPr="004701C1" w:rsidRDefault="001C19E8" w:rsidP="005269E4">
      <w:pPr>
        <w:tabs>
          <w:tab w:val="left" w:pos="0"/>
          <w:tab w:val="left" w:pos="1980"/>
          <w:tab w:val="left" w:pos="4860"/>
        </w:tabs>
        <w:spacing w:line="240" w:lineRule="auto"/>
        <w:ind w:left="360"/>
        <w:rPr>
          <w:rFonts w:ascii="Times New Roman" w:hAnsi="Times New Roman"/>
          <w:b/>
          <w:sz w:val="22"/>
          <w:szCs w:val="22"/>
          <w:u w:val="single"/>
        </w:rPr>
      </w:pPr>
      <w:r w:rsidRPr="004701C1">
        <w:rPr>
          <w:rFonts w:ascii="Times New Roman" w:hAnsi="Times New Roman"/>
          <w:b/>
          <w:sz w:val="22"/>
          <w:szCs w:val="22"/>
          <w:u w:val="single"/>
        </w:rPr>
        <w:t>AWARDS</w:t>
      </w:r>
    </w:p>
    <w:p w14:paraId="3058C6B7" w14:textId="77777777" w:rsidR="001C19E8" w:rsidRPr="004701C1" w:rsidRDefault="001C19E8" w:rsidP="005269E4">
      <w:pPr>
        <w:tabs>
          <w:tab w:val="left" w:pos="0"/>
          <w:tab w:val="left" w:pos="1980"/>
          <w:tab w:val="left" w:pos="4860"/>
        </w:tabs>
        <w:spacing w:line="240" w:lineRule="auto"/>
        <w:ind w:left="360"/>
        <w:rPr>
          <w:rFonts w:ascii="Times New Roman" w:hAnsi="Times New Roman"/>
          <w:sz w:val="22"/>
          <w:szCs w:val="22"/>
        </w:rPr>
      </w:pPr>
    </w:p>
    <w:p w14:paraId="58CC30F2" w14:textId="2345EA3F" w:rsidR="004B5189" w:rsidRPr="004701C1" w:rsidRDefault="004B5189" w:rsidP="004B5189">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i/>
          <w:sz w:val="22"/>
          <w:szCs w:val="22"/>
        </w:rPr>
        <w:t>Journal of American History</w:t>
      </w:r>
      <w:r w:rsidRPr="004701C1">
        <w:rPr>
          <w:rFonts w:ascii="Times New Roman" w:hAnsi="Times New Roman"/>
          <w:sz w:val="22"/>
          <w:szCs w:val="22"/>
        </w:rPr>
        <w:t xml:space="preserve">. Louis Pelzer Award, </w:t>
      </w:r>
      <w:r w:rsidR="007822F0">
        <w:rPr>
          <w:rFonts w:ascii="Times New Roman" w:hAnsi="Times New Roman"/>
          <w:sz w:val="22"/>
          <w:szCs w:val="22"/>
        </w:rPr>
        <w:t>F</w:t>
      </w:r>
      <w:r w:rsidR="0045757E" w:rsidRPr="004701C1">
        <w:rPr>
          <w:rFonts w:ascii="Times New Roman" w:hAnsi="Times New Roman"/>
          <w:sz w:val="22"/>
          <w:szCs w:val="22"/>
        </w:rPr>
        <w:t>inalist</w:t>
      </w:r>
      <w:r w:rsidR="007822F0">
        <w:rPr>
          <w:rFonts w:ascii="Times New Roman" w:hAnsi="Times New Roman"/>
          <w:sz w:val="22"/>
          <w:szCs w:val="22"/>
        </w:rPr>
        <w:t>. B</w:t>
      </w:r>
      <w:r w:rsidRPr="004701C1">
        <w:rPr>
          <w:rFonts w:ascii="Times New Roman" w:hAnsi="Times New Roman"/>
          <w:sz w:val="22"/>
          <w:szCs w:val="22"/>
        </w:rPr>
        <w:t xml:space="preserve">est </w:t>
      </w:r>
      <w:r w:rsidR="0045757E" w:rsidRPr="004701C1">
        <w:rPr>
          <w:rFonts w:ascii="Times New Roman" w:hAnsi="Times New Roman"/>
          <w:sz w:val="22"/>
          <w:szCs w:val="22"/>
        </w:rPr>
        <w:t xml:space="preserve">article </w:t>
      </w:r>
      <w:r w:rsidRPr="004701C1">
        <w:rPr>
          <w:rFonts w:ascii="Times New Roman" w:hAnsi="Times New Roman"/>
          <w:sz w:val="22"/>
          <w:szCs w:val="22"/>
        </w:rPr>
        <w:t>submission by a graduate student, 1999, 2000.</w:t>
      </w:r>
    </w:p>
    <w:p w14:paraId="2C7EA548" w14:textId="77777777" w:rsidR="004B5189" w:rsidRPr="004701C1" w:rsidRDefault="004B5189" w:rsidP="004B5189">
      <w:pPr>
        <w:pStyle w:val="EndnoteText2"/>
        <w:tabs>
          <w:tab w:val="left" w:pos="360"/>
          <w:tab w:val="left" w:pos="720"/>
          <w:tab w:val="left" w:pos="1980"/>
          <w:tab w:val="left" w:pos="4860"/>
        </w:tabs>
        <w:rPr>
          <w:rFonts w:ascii="Times New Roman" w:hAnsi="Times New Roman"/>
          <w:sz w:val="22"/>
          <w:szCs w:val="22"/>
        </w:rPr>
      </w:pPr>
      <w:r w:rsidRPr="004701C1">
        <w:rPr>
          <w:rFonts w:ascii="Times New Roman" w:hAnsi="Times New Roman"/>
          <w:sz w:val="22"/>
          <w:szCs w:val="22"/>
        </w:rPr>
        <w:tab/>
        <w:t>University of Chicago. Von Holst Prize Lectureship, 1998–99 (declined).</w:t>
      </w:r>
    </w:p>
    <w:p w14:paraId="11978E2E" w14:textId="08A95D86" w:rsidR="004B5189" w:rsidRPr="004701C1" w:rsidRDefault="004B5189" w:rsidP="004B5189">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American Studies Associatio</w:t>
      </w:r>
      <w:r w:rsidR="00C40B5E" w:rsidRPr="004701C1">
        <w:rPr>
          <w:rFonts w:ascii="Times New Roman" w:hAnsi="Times New Roman"/>
          <w:sz w:val="22"/>
          <w:szCs w:val="22"/>
        </w:rPr>
        <w:t>n. Annette K. Baxter Award, top-</w:t>
      </w:r>
      <w:r w:rsidRPr="004701C1">
        <w:rPr>
          <w:rFonts w:ascii="Times New Roman" w:hAnsi="Times New Roman"/>
          <w:sz w:val="22"/>
          <w:szCs w:val="22"/>
        </w:rPr>
        <w:t>three graduate student paper, 1997.</w:t>
      </w:r>
    </w:p>
    <w:p w14:paraId="7E363813" w14:textId="77777777" w:rsidR="001C19E8" w:rsidRPr="004701C1" w:rsidRDefault="001C19E8" w:rsidP="005269E4">
      <w:pPr>
        <w:tabs>
          <w:tab w:val="left" w:pos="0"/>
          <w:tab w:val="left" w:pos="1980"/>
          <w:tab w:val="left" w:pos="4860"/>
        </w:tabs>
        <w:spacing w:line="240" w:lineRule="auto"/>
        <w:ind w:left="360"/>
        <w:rPr>
          <w:rFonts w:ascii="Times New Roman" w:hAnsi="Times New Roman"/>
          <w:sz w:val="22"/>
          <w:szCs w:val="22"/>
        </w:rPr>
      </w:pPr>
    </w:p>
    <w:p w14:paraId="0112280B" w14:textId="72C6D99A" w:rsidR="005269E4" w:rsidRPr="004701C1" w:rsidRDefault="005269E4" w:rsidP="005269E4">
      <w:pPr>
        <w:tabs>
          <w:tab w:val="left" w:pos="0"/>
          <w:tab w:val="left" w:pos="1980"/>
          <w:tab w:val="left" w:pos="4860"/>
        </w:tabs>
        <w:spacing w:line="240" w:lineRule="auto"/>
        <w:ind w:left="360"/>
        <w:rPr>
          <w:rFonts w:ascii="Times New Roman" w:hAnsi="Times New Roman"/>
          <w:b/>
          <w:sz w:val="22"/>
          <w:szCs w:val="22"/>
          <w:u w:val="single"/>
        </w:rPr>
      </w:pPr>
      <w:r w:rsidRPr="004701C1">
        <w:rPr>
          <w:rFonts w:ascii="Times New Roman" w:hAnsi="Times New Roman"/>
          <w:b/>
          <w:sz w:val="22"/>
          <w:szCs w:val="22"/>
          <w:u w:val="single"/>
        </w:rPr>
        <w:t xml:space="preserve">ESSAYS, REVIEWS, PROCEEDINGS </w:t>
      </w:r>
      <w:r w:rsidR="00683979">
        <w:rPr>
          <w:rFonts w:ascii="Times New Roman" w:hAnsi="Times New Roman"/>
          <w:b/>
          <w:sz w:val="22"/>
          <w:szCs w:val="22"/>
          <w:u w:val="single"/>
        </w:rPr>
        <w:t>AND</w:t>
      </w:r>
      <w:r w:rsidRPr="004701C1">
        <w:rPr>
          <w:rFonts w:ascii="Times New Roman" w:hAnsi="Times New Roman"/>
          <w:b/>
          <w:sz w:val="22"/>
          <w:szCs w:val="22"/>
          <w:u w:val="single"/>
        </w:rPr>
        <w:t xml:space="preserve"> COMMUNICATIONS</w:t>
      </w:r>
    </w:p>
    <w:p w14:paraId="3096DA48" w14:textId="77777777" w:rsidR="005269E4" w:rsidRPr="004701C1" w:rsidRDefault="005269E4" w:rsidP="005269E4">
      <w:pPr>
        <w:tabs>
          <w:tab w:val="left" w:pos="0"/>
          <w:tab w:val="left" w:pos="1980"/>
          <w:tab w:val="left" w:pos="4860"/>
        </w:tabs>
        <w:spacing w:line="240" w:lineRule="auto"/>
        <w:ind w:left="360"/>
        <w:rPr>
          <w:rFonts w:ascii="Times New Roman" w:hAnsi="Times New Roman"/>
          <w:sz w:val="22"/>
          <w:szCs w:val="22"/>
        </w:rPr>
      </w:pPr>
    </w:p>
    <w:p w14:paraId="2640BD0C" w14:textId="4C085EE1" w:rsidR="005269E4" w:rsidRPr="004701C1" w:rsidRDefault="00A111CD" w:rsidP="005269E4">
      <w:pPr>
        <w:tabs>
          <w:tab w:val="left" w:pos="0"/>
          <w:tab w:val="left" w:pos="1980"/>
          <w:tab w:val="left" w:pos="4860"/>
        </w:tabs>
        <w:spacing w:line="240" w:lineRule="auto"/>
        <w:ind w:left="360"/>
        <w:rPr>
          <w:rFonts w:ascii="Times New Roman" w:hAnsi="Times New Roman"/>
          <w:sz w:val="22"/>
          <w:szCs w:val="22"/>
        </w:rPr>
      </w:pPr>
      <w:r w:rsidRPr="004701C1">
        <w:rPr>
          <w:rFonts w:ascii="Times New Roman" w:hAnsi="Times New Roman"/>
          <w:sz w:val="22"/>
          <w:szCs w:val="22"/>
        </w:rPr>
        <w:t>+</w:t>
      </w:r>
      <w:r w:rsidR="005269E4" w:rsidRPr="004701C1">
        <w:rPr>
          <w:rFonts w:ascii="Times New Roman" w:hAnsi="Times New Roman"/>
          <w:sz w:val="22"/>
          <w:szCs w:val="22"/>
        </w:rPr>
        <w:t xml:space="preserve">“Lazarus.FM: Can the Endangered Sounds of Detroit </w:t>
      </w:r>
      <w:r w:rsidR="00426759">
        <w:rPr>
          <w:rFonts w:ascii="Times New Roman" w:hAnsi="Times New Roman"/>
          <w:sz w:val="22"/>
          <w:szCs w:val="22"/>
        </w:rPr>
        <w:t>B</w:t>
      </w:r>
      <w:r w:rsidR="005269E4" w:rsidRPr="004701C1">
        <w:rPr>
          <w:rFonts w:ascii="Times New Roman" w:hAnsi="Times New Roman"/>
          <w:sz w:val="22"/>
          <w:szCs w:val="22"/>
        </w:rPr>
        <w:t xml:space="preserve">e Saved?” </w:t>
      </w:r>
      <w:r w:rsidR="005269E4" w:rsidRPr="004701C1">
        <w:rPr>
          <w:rFonts w:ascii="Times New Roman" w:hAnsi="Times New Roman"/>
          <w:i/>
          <w:sz w:val="22"/>
          <w:szCs w:val="22"/>
        </w:rPr>
        <w:t xml:space="preserve">Sounding Out! </w:t>
      </w:r>
      <w:r w:rsidR="005269E4" w:rsidRPr="004701C1">
        <w:rPr>
          <w:rFonts w:ascii="Times New Roman" w:hAnsi="Times New Roman"/>
          <w:sz w:val="22"/>
          <w:szCs w:val="22"/>
        </w:rPr>
        <w:t xml:space="preserve">March 12, 2015, 1200-word invited blog submission. </w:t>
      </w:r>
      <w:hyperlink r:id="rId7" w:history="1">
        <w:r w:rsidR="005269E4" w:rsidRPr="004701C1">
          <w:rPr>
            <w:rFonts w:ascii="Times New Roman" w:hAnsi="Times New Roman"/>
            <w:sz w:val="22"/>
            <w:szCs w:val="22"/>
          </w:rPr>
          <w:t>http://soundstudiesblog.com</w:t>
        </w:r>
      </w:hyperlink>
    </w:p>
    <w:p w14:paraId="1CA13FE1" w14:textId="77777777" w:rsidR="005269E4" w:rsidRPr="004701C1" w:rsidRDefault="005269E4" w:rsidP="005269E4">
      <w:pPr>
        <w:tabs>
          <w:tab w:val="left" w:pos="0"/>
          <w:tab w:val="left" w:pos="1980"/>
          <w:tab w:val="left" w:pos="4860"/>
        </w:tabs>
        <w:spacing w:line="240" w:lineRule="auto"/>
        <w:ind w:left="360"/>
        <w:rPr>
          <w:rFonts w:ascii="Times New Roman" w:hAnsi="Times New Roman"/>
          <w:sz w:val="22"/>
          <w:szCs w:val="22"/>
        </w:rPr>
      </w:pPr>
    </w:p>
    <w:p w14:paraId="711C53A5" w14:textId="2299FFF6" w:rsidR="006D18B0" w:rsidRPr="004701C1" w:rsidRDefault="006D18B0" w:rsidP="006D18B0">
      <w:pPr>
        <w:tabs>
          <w:tab w:val="left" w:pos="0"/>
          <w:tab w:val="left" w:pos="1980"/>
          <w:tab w:val="left" w:pos="4860"/>
        </w:tabs>
        <w:ind w:left="360"/>
        <w:rPr>
          <w:rFonts w:ascii="Times New Roman" w:hAnsi="Times New Roman"/>
          <w:sz w:val="22"/>
          <w:szCs w:val="22"/>
        </w:rPr>
      </w:pPr>
      <w:r w:rsidRPr="004701C1">
        <w:rPr>
          <w:rFonts w:ascii="Times New Roman" w:hAnsi="Times New Roman"/>
          <w:sz w:val="22"/>
          <w:szCs w:val="22"/>
        </w:rPr>
        <w:t xml:space="preserve">Book Review. Amy Absher, </w:t>
      </w:r>
      <w:r w:rsidRPr="004701C1">
        <w:rPr>
          <w:rFonts w:ascii="Times New Roman" w:hAnsi="Times New Roman"/>
          <w:sz w:val="22"/>
          <w:szCs w:val="22"/>
          <w:u w:val="single"/>
        </w:rPr>
        <w:t>The Black Musician in the White City</w:t>
      </w:r>
      <w:r w:rsidRPr="004701C1">
        <w:rPr>
          <w:rFonts w:ascii="Times New Roman" w:hAnsi="Times New Roman"/>
          <w:i/>
          <w:sz w:val="22"/>
          <w:szCs w:val="22"/>
        </w:rPr>
        <w:t xml:space="preserve"> American Historical Review</w:t>
      </w:r>
      <w:r w:rsidRPr="004701C1">
        <w:rPr>
          <w:rFonts w:ascii="Times New Roman" w:hAnsi="Times New Roman"/>
          <w:sz w:val="22"/>
          <w:szCs w:val="22"/>
        </w:rPr>
        <w:t>, 120, no. 5, December 2015, 1917</w:t>
      </w:r>
      <w:r w:rsidR="00606E6E">
        <w:rPr>
          <w:rFonts w:ascii="Times New Roman" w:hAnsi="Times New Roman"/>
          <w:sz w:val="22"/>
          <w:szCs w:val="22"/>
        </w:rPr>
        <w:t>–</w:t>
      </w:r>
      <w:r w:rsidRPr="004701C1">
        <w:rPr>
          <w:rFonts w:ascii="Times New Roman" w:hAnsi="Times New Roman"/>
          <w:sz w:val="22"/>
          <w:szCs w:val="22"/>
        </w:rPr>
        <w:t>18.</w:t>
      </w:r>
    </w:p>
    <w:p w14:paraId="66C1CC46" w14:textId="77777777" w:rsidR="006D18B0" w:rsidRPr="004701C1" w:rsidRDefault="006D18B0" w:rsidP="006D18B0">
      <w:pPr>
        <w:tabs>
          <w:tab w:val="left" w:pos="0"/>
          <w:tab w:val="left" w:pos="1980"/>
          <w:tab w:val="left" w:pos="4860"/>
        </w:tabs>
        <w:ind w:left="360"/>
        <w:rPr>
          <w:rFonts w:ascii="Times New Roman" w:hAnsi="Times New Roman"/>
          <w:sz w:val="22"/>
          <w:szCs w:val="22"/>
        </w:rPr>
      </w:pPr>
    </w:p>
    <w:p w14:paraId="33C68E3E" w14:textId="77777777" w:rsidR="005269E4" w:rsidRPr="004701C1" w:rsidRDefault="005269E4" w:rsidP="005269E4">
      <w:pPr>
        <w:tabs>
          <w:tab w:val="left" w:pos="0"/>
          <w:tab w:val="left" w:pos="1980"/>
          <w:tab w:val="left" w:pos="4860"/>
        </w:tabs>
        <w:ind w:left="360"/>
        <w:rPr>
          <w:rFonts w:ascii="Times New Roman" w:hAnsi="Times New Roman"/>
          <w:sz w:val="22"/>
          <w:szCs w:val="22"/>
        </w:rPr>
      </w:pPr>
      <w:r w:rsidRPr="004701C1">
        <w:rPr>
          <w:rFonts w:ascii="Times New Roman" w:hAnsi="Times New Roman"/>
          <w:sz w:val="22"/>
          <w:szCs w:val="22"/>
        </w:rPr>
        <w:t xml:space="preserve">Book Review. David Henkin, </w:t>
      </w:r>
      <w:r w:rsidRPr="004701C1">
        <w:rPr>
          <w:rFonts w:ascii="Times New Roman" w:hAnsi="Times New Roman"/>
          <w:sz w:val="22"/>
          <w:szCs w:val="22"/>
          <w:u w:val="single"/>
        </w:rPr>
        <w:t>The Postal Age: The Emergence of Modern Communications in Nineteenth-Century America</w:t>
      </w:r>
      <w:r w:rsidRPr="004701C1">
        <w:rPr>
          <w:rFonts w:ascii="Times New Roman" w:hAnsi="Times New Roman"/>
          <w:sz w:val="22"/>
          <w:szCs w:val="22"/>
        </w:rPr>
        <w:t xml:space="preserve">, </w:t>
      </w:r>
      <w:r w:rsidRPr="004701C1">
        <w:rPr>
          <w:rFonts w:ascii="Times New Roman" w:hAnsi="Times New Roman"/>
          <w:i/>
          <w:sz w:val="22"/>
          <w:szCs w:val="22"/>
        </w:rPr>
        <w:t>New England Quarterly</w:t>
      </w:r>
      <w:r w:rsidRPr="004701C1">
        <w:rPr>
          <w:rFonts w:ascii="Times New Roman" w:hAnsi="Times New Roman"/>
          <w:sz w:val="22"/>
          <w:szCs w:val="22"/>
        </w:rPr>
        <w:t xml:space="preserve"> 81, no. 1, March 2008, 156.</w:t>
      </w:r>
    </w:p>
    <w:p w14:paraId="634BC12E" w14:textId="77777777" w:rsidR="005269E4" w:rsidRPr="004701C1" w:rsidRDefault="005269E4" w:rsidP="005269E4">
      <w:pPr>
        <w:tabs>
          <w:tab w:val="left" w:pos="0"/>
          <w:tab w:val="left" w:pos="1980"/>
          <w:tab w:val="left" w:pos="4860"/>
        </w:tabs>
        <w:ind w:left="360"/>
        <w:rPr>
          <w:rFonts w:ascii="Times New Roman" w:hAnsi="Times New Roman"/>
          <w:sz w:val="22"/>
          <w:szCs w:val="22"/>
        </w:rPr>
      </w:pPr>
    </w:p>
    <w:p w14:paraId="6C3EE7B0" w14:textId="12024AE1" w:rsidR="004B5189" w:rsidRPr="004701C1" w:rsidRDefault="004B5189" w:rsidP="004B5189">
      <w:pPr>
        <w:pStyle w:val="BodyTextIndent"/>
        <w:rPr>
          <w:rFonts w:ascii="Times New Roman" w:hAnsi="Times New Roman"/>
          <w:sz w:val="22"/>
          <w:szCs w:val="22"/>
        </w:rPr>
      </w:pPr>
      <w:r w:rsidRPr="004701C1">
        <w:rPr>
          <w:rFonts w:ascii="Times New Roman" w:hAnsi="Times New Roman"/>
          <w:sz w:val="22"/>
          <w:szCs w:val="22"/>
        </w:rPr>
        <w:t xml:space="preserve">Review Essay. “Radio Studies across the Spectrum,” Brian Ward, </w:t>
      </w:r>
      <w:r w:rsidRPr="004701C1">
        <w:rPr>
          <w:rFonts w:ascii="Times New Roman" w:hAnsi="Times New Roman"/>
          <w:sz w:val="22"/>
          <w:szCs w:val="22"/>
          <w:u w:val="single"/>
        </w:rPr>
        <w:t>Radio and the Struggle for Civil Rights in the South</w:t>
      </w:r>
      <w:r w:rsidRPr="004701C1">
        <w:rPr>
          <w:rFonts w:ascii="Times New Roman" w:hAnsi="Times New Roman"/>
          <w:sz w:val="22"/>
          <w:szCs w:val="22"/>
        </w:rPr>
        <w:t xml:space="preserve">, Jason Loviglio, </w:t>
      </w:r>
      <w:r w:rsidRPr="004701C1">
        <w:rPr>
          <w:rFonts w:ascii="Times New Roman" w:hAnsi="Times New Roman"/>
          <w:sz w:val="22"/>
          <w:szCs w:val="22"/>
          <w:u w:val="single"/>
        </w:rPr>
        <w:t>Radio’s Intimate Public</w:t>
      </w:r>
      <w:r w:rsidRPr="004701C1">
        <w:rPr>
          <w:rFonts w:ascii="Times New Roman" w:hAnsi="Times New Roman"/>
          <w:sz w:val="22"/>
          <w:szCs w:val="22"/>
        </w:rPr>
        <w:t xml:space="preserve">, and Andrew Crisell, </w:t>
      </w:r>
      <w:r w:rsidRPr="004701C1">
        <w:rPr>
          <w:rFonts w:ascii="Times New Roman" w:hAnsi="Times New Roman"/>
          <w:sz w:val="22"/>
          <w:szCs w:val="22"/>
          <w:u w:val="single"/>
        </w:rPr>
        <w:t>More Than a Music Box</w:t>
      </w:r>
      <w:r w:rsidRPr="004701C1">
        <w:rPr>
          <w:rFonts w:ascii="Times New Roman" w:hAnsi="Times New Roman"/>
          <w:i/>
          <w:sz w:val="22"/>
          <w:szCs w:val="22"/>
        </w:rPr>
        <w:t xml:space="preserve"> Journal of Communication</w:t>
      </w:r>
      <w:r w:rsidRPr="004701C1">
        <w:rPr>
          <w:rFonts w:ascii="Times New Roman" w:hAnsi="Times New Roman"/>
          <w:sz w:val="22"/>
          <w:szCs w:val="22"/>
        </w:rPr>
        <w:t>, 57, no. 3, (2007), 599</w:t>
      </w:r>
      <w:r w:rsidR="000A7EC6">
        <w:rPr>
          <w:rFonts w:ascii="Times New Roman" w:hAnsi="Times New Roman"/>
          <w:sz w:val="22"/>
          <w:szCs w:val="22"/>
        </w:rPr>
        <w:t>–</w:t>
      </w:r>
      <w:r w:rsidRPr="004701C1">
        <w:rPr>
          <w:rFonts w:ascii="Times New Roman" w:hAnsi="Times New Roman"/>
          <w:sz w:val="22"/>
          <w:szCs w:val="22"/>
        </w:rPr>
        <w:t>602.</w:t>
      </w:r>
    </w:p>
    <w:p w14:paraId="444B2CF2" w14:textId="77777777" w:rsidR="004B5189" w:rsidRPr="004701C1" w:rsidRDefault="004B5189" w:rsidP="004B5189">
      <w:pPr>
        <w:tabs>
          <w:tab w:val="left" w:pos="0"/>
          <w:tab w:val="left" w:pos="1980"/>
          <w:tab w:val="left" w:pos="4860"/>
        </w:tabs>
        <w:ind w:left="360"/>
        <w:rPr>
          <w:rFonts w:ascii="Times New Roman" w:hAnsi="Times New Roman"/>
          <w:sz w:val="22"/>
          <w:szCs w:val="22"/>
        </w:rPr>
      </w:pPr>
    </w:p>
    <w:p w14:paraId="130809DF" w14:textId="77777777" w:rsidR="005269E4" w:rsidRPr="004701C1" w:rsidRDefault="005269E4" w:rsidP="005269E4">
      <w:pPr>
        <w:pStyle w:val="BodyTextIndent3"/>
        <w:tabs>
          <w:tab w:val="left" w:pos="0"/>
        </w:tabs>
        <w:ind w:left="360" w:firstLine="0"/>
        <w:jc w:val="left"/>
        <w:rPr>
          <w:rFonts w:ascii="Times New Roman" w:hAnsi="Times New Roman"/>
          <w:i w:val="0"/>
          <w:sz w:val="22"/>
          <w:szCs w:val="22"/>
        </w:rPr>
      </w:pPr>
      <w:r w:rsidRPr="004701C1">
        <w:rPr>
          <w:rFonts w:ascii="Times New Roman" w:hAnsi="Times New Roman"/>
          <w:i w:val="0"/>
          <w:sz w:val="22"/>
          <w:szCs w:val="22"/>
        </w:rPr>
        <w:t xml:space="preserve">Book Review. Ronald Radano, </w:t>
      </w:r>
      <w:r w:rsidRPr="004701C1">
        <w:rPr>
          <w:rFonts w:ascii="Times New Roman" w:hAnsi="Times New Roman"/>
          <w:i w:val="0"/>
          <w:sz w:val="22"/>
          <w:szCs w:val="22"/>
          <w:u w:val="single"/>
        </w:rPr>
        <w:t>Lying Up a Nation: Race and Black Music</w:t>
      </w:r>
      <w:r w:rsidRPr="004701C1">
        <w:rPr>
          <w:rFonts w:ascii="Times New Roman" w:hAnsi="Times New Roman"/>
          <w:sz w:val="22"/>
          <w:szCs w:val="22"/>
          <w:u w:val="single"/>
        </w:rPr>
        <w:t xml:space="preserve">, </w:t>
      </w:r>
      <w:r w:rsidRPr="004701C1">
        <w:rPr>
          <w:rFonts w:ascii="Times New Roman" w:hAnsi="Times New Roman"/>
          <w:sz w:val="22"/>
          <w:szCs w:val="22"/>
        </w:rPr>
        <w:t>American Historical Review</w:t>
      </w:r>
      <w:r w:rsidRPr="004701C1">
        <w:rPr>
          <w:rFonts w:ascii="Times New Roman" w:hAnsi="Times New Roman"/>
          <w:i w:val="0"/>
          <w:sz w:val="22"/>
          <w:szCs w:val="22"/>
        </w:rPr>
        <w:t>, 110, no. 2, April 2005, 464.</w:t>
      </w:r>
    </w:p>
    <w:p w14:paraId="366F6E34" w14:textId="77777777" w:rsidR="005269E4" w:rsidRPr="004701C1" w:rsidRDefault="005269E4" w:rsidP="005269E4">
      <w:pPr>
        <w:pStyle w:val="BodyTextIndent3"/>
        <w:tabs>
          <w:tab w:val="left" w:pos="0"/>
        </w:tabs>
        <w:ind w:left="360" w:firstLine="0"/>
        <w:jc w:val="left"/>
        <w:rPr>
          <w:rFonts w:ascii="Times New Roman" w:hAnsi="Times New Roman"/>
          <w:i w:val="0"/>
          <w:sz w:val="22"/>
          <w:szCs w:val="22"/>
        </w:rPr>
      </w:pPr>
    </w:p>
    <w:p w14:paraId="6BE39196" w14:textId="68CC2DF4" w:rsidR="005269E4" w:rsidRPr="004701C1" w:rsidRDefault="005269E4" w:rsidP="005269E4">
      <w:pPr>
        <w:pStyle w:val="BodyTextIndent3"/>
        <w:tabs>
          <w:tab w:val="left" w:pos="0"/>
        </w:tabs>
        <w:ind w:left="360" w:firstLine="0"/>
        <w:jc w:val="left"/>
        <w:rPr>
          <w:rFonts w:ascii="Times New Roman" w:hAnsi="Times New Roman"/>
          <w:i w:val="0"/>
          <w:sz w:val="22"/>
          <w:szCs w:val="22"/>
        </w:rPr>
      </w:pPr>
      <w:r w:rsidRPr="004701C1">
        <w:rPr>
          <w:rFonts w:ascii="Times New Roman" w:hAnsi="Times New Roman"/>
          <w:i w:val="0"/>
          <w:sz w:val="22"/>
          <w:szCs w:val="22"/>
        </w:rPr>
        <w:t xml:space="preserve">Book Review. Susan Merrill Squier, ed., </w:t>
      </w:r>
      <w:r w:rsidRPr="004701C1">
        <w:rPr>
          <w:rFonts w:ascii="Times New Roman" w:hAnsi="Times New Roman"/>
          <w:i w:val="0"/>
          <w:sz w:val="22"/>
          <w:szCs w:val="22"/>
          <w:u w:val="single"/>
        </w:rPr>
        <w:t>Communities of the Air: Radio Century, Radio Culture</w:t>
      </w:r>
      <w:r w:rsidRPr="004701C1">
        <w:rPr>
          <w:rFonts w:ascii="Times New Roman" w:hAnsi="Times New Roman"/>
          <w:i w:val="0"/>
          <w:sz w:val="22"/>
          <w:szCs w:val="22"/>
        </w:rPr>
        <w:t xml:space="preserve">, </w:t>
      </w:r>
      <w:r w:rsidRPr="004701C1">
        <w:rPr>
          <w:rFonts w:ascii="Times New Roman" w:hAnsi="Times New Roman"/>
          <w:sz w:val="22"/>
          <w:szCs w:val="22"/>
        </w:rPr>
        <w:t>Journal of American History</w:t>
      </w:r>
      <w:r w:rsidRPr="004701C1">
        <w:rPr>
          <w:rFonts w:ascii="Times New Roman" w:hAnsi="Times New Roman"/>
          <w:i w:val="0"/>
          <w:sz w:val="22"/>
          <w:szCs w:val="22"/>
        </w:rPr>
        <w:t xml:space="preserve"> 91, no. 2, September 2004, 700</w:t>
      </w:r>
      <w:r w:rsidR="000A7EC6">
        <w:rPr>
          <w:rFonts w:ascii="Times New Roman" w:hAnsi="Times New Roman"/>
          <w:i w:val="0"/>
          <w:sz w:val="22"/>
          <w:szCs w:val="22"/>
        </w:rPr>
        <w:t>–</w:t>
      </w:r>
      <w:r w:rsidRPr="004701C1">
        <w:rPr>
          <w:rFonts w:ascii="Times New Roman" w:hAnsi="Times New Roman"/>
          <w:i w:val="0"/>
          <w:sz w:val="22"/>
          <w:szCs w:val="22"/>
        </w:rPr>
        <w:t>701.</w:t>
      </w:r>
    </w:p>
    <w:p w14:paraId="14551963" w14:textId="77777777" w:rsidR="005269E4" w:rsidRPr="004701C1" w:rsidRDefault="005269E4" w:rsidP="005269E4">
      <w:pPr>
        <w:pStyle w:val="BodyTextIndent3"/>
        <w:tabs>
          <w:tab w:val="left" w:pos="0"/>
        </w:tabs>
        <w:ind w:left="360" w:firstLine="0"/>
        <w:jc w:val="left"/>
        <w:rPr>
          <w:rFonts w:ascii="Times New Roman" w:hAnsi="Times New Roman"/>
          <w:i w:val="0"/>
          <w:sz w:val="22"/>
          <w:szCs w:val="22"/>
        </w:rPr>
      </w:pPr>
    </w:p>
    <w:p w14:paraId="1FBBA20A" w14:textId="6C9BBD3B" w:rsidR="005269E4" w:rsidRPr="004701C1" w:rsidRDefault="005269E4" w:rsidP="005269E4">
      <w:pPr>
        <w:pStyle w:val="EndnoteText1"/>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 xml:space="preserve">Book Review. John Durham Peters, </w:t>
      </w:r>
      <w:r w:rsidRPr="004701C1">
        <w:rPr>
          <w:rFonts w:ascii="Times New Roman" w:hAnsi="Times New Roman"/>
          <w:sz w:val="22"/>
          <w:szCs w:val="22"/>
          <w:u w:val="single"/>
        </w:rPr>
        <w:t>Speaking into the Air: A History of the Idea of Communication</w:t>
      </w:r>
      <w:r w:rsidRPr="004701C1">
        <w:rPr>
          <w:rFonts w:ascii="Times New Roman" w:hAnsi="Times New Roman"/>
          <w:sz w:val="22"/>
          <w:szCs w:val="22"/>
        </w:rPr>
        <w:t xml:space="preserve">, </w:t>
      </w:r>
      <w:r w:rsidRPr="004701C1">
        <w:rPr>
          <w:rFonts w:ascii="Times New Roman" w:hAnsi="Times New Roman"/>
          <w:i/>
          <w:sz w:val="22"/>
          <w:szCs w:val="22"/>
        </w:rPr>
        <w:t>Technology and Culture</w:t>
      </w:r>
      <w:r w:rsidRPr="004701C1">
        <w:rPr>
          <w:rFonts w:ascii="Times New Roman" w:hAnsi="Times New Roman"/>
          <w:sz w:val="22"/>
          <w:szCs w:val="22"/>
        </w:rPr>
        <w:t xml:space="preserve"> 41 (October 2000), 795</w:t>
      </w:r>
      <w:r w:rsidR="000A7EC6">
        <w:rPr>
          <w:rFonts w:ascii="Times New Roman" w:hAnsi="Times New Roman"/>
          <w:sz w:val="22"/>
          <w:szCs w:val="22"/>
        </w:rPr>
        <w:t>–</w:t>
      </w:r>
      <w:r w:rsidRPr="004701C1">
        <w:rPr>
          <w:rFonts w:ascii="Times New Roman" w:hAnsi="Times New Roman"/>
          <w:sz w:val="22"/>
          <w:szCs w:val="22"/>
        </w:rPr>
        <w:t>796.</w:t>
      </w:r>
    </w:p>
    <w:p w14:paraId="7C442083" w14:textId="77777777" w:rsidR="005269E4" w:rsidRPr="004701C1" w:rsidRDefault="005269E4" w:rsidP="005269E4">
      <w:pPr>
        <w:pStyle w:val="BodyTextIndent"/>
        <w:rPr>
          <w:rFonts w:ascii="Times New Roman" w:hAnsi="Times New Roman"/>
          <w:sz w:val="22"/>
          <w:szCs w:val="22"/>
        </w:rPr>
      </w:pPr>
    </w:p>
    <w:p w14:paraId="5CA03B59" w14:textId="77777777" w:rsidR="005269E4" w:rsidRPr="004701C1" w:rsidRDefault="005269E4" w:rsidP="005269E4">
      <w:pPr>
        <w:pStyle w:val="BodyTextIndent3"/>
        <w:tabs>
          <w:tab w:val="left" w:pos="0"/>
        </w:tabs>
        <w:ind w:left="360" w:firstLine="0"/>
        <w:jc w:val="left"/>
        <w:rPr>
          <w:rFonts w:ascii="Times New Roman" w:hAnsi="Times New Roman"/>
          <w:i w:val="0"/>
          <w:sz w:val="22"/>
          <w:szCs w:val="22"/>
        </w:rPr>
      </w:pPr>
      <w:r w:rsidRPr="004701C1">
        <w:rPr>
          <w:rFonts w:ascii="Times New Roman" w:hAnsi="Times New Roman"/>
          <w:i w:val="0"/>
          <w:sz w:val="22"/>
          <w:szCs w:val="22"/>
        </w:rPr>
        <w:t xml:space="preserve">“A French Thanksgiving,” Fulbright Grantee Stories, posted February 2006, http://www.fulbright-france.org/htm/egranteesstoriesRS.asp </w:t>
      </w:r>
    </w:p>
    <w:p w14:paraId="0A11A59E" w14:textId="77777777" w:rsidR="005269E4" w:rsidRPr="004701C1" w:rsidRDefault="005269E4" w:rsidP="005269E4">
      <w:pPr>
        <w:tabs>
          <w:tab w:val="left" w:pos="0"/>
          <w:tab w:val="left" w:pos="1980"/>
          <w:tab w:val="left" w:pos="4860"/>
        </w:tabs>
        <w:ind w:left="360"/>
        <w:rPr>
          <w:rFonts w:ascii="Times New Roman" w:hAnsi="Times New Roman"/>
          <w:sz w:val="22"/>
          <w:szCs w:val="22"/>
        </w:rPr>
      </w:pPr>
    </w:p>
    <w:p w14:paraId="620B6188" w14:textId="6FB86E09" w:rsidR="005269E4" w:rsidRPr="004701C1" w:rsidRDefault="005269E4" w:rsidP="005269E4">
      <w:pPr>
        <w:pStyle w:val="EndnoteText1"/>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 xml:space="preserve">“Radio,” 5,000-word entry in Mary Kupiec Cayton, Peter W. Williams, eds., </w:t>
      </w:r>
      <w:r w:rsidRPr="004701C1">
        <w:rPr>
          <w:rFonts w:ascii="Times New Roman" w:hAnsi="Times New Roman"/>
          <w:i/>
          <w:sz w:val="22"/>
          <w:szCs w:val="22"/>
        </w:rPr>
        <w:t>Encyclopedia of American Cultural &amp; Intellectual History, Volume III</w:t>
      </w:r>
      <w:r w:rsidRPr="004701C1">
        <w:rPr>
          <w:rFonts w:ascii="Times New Roman" w:hAnsi="Times New Roman"/>
          <w:sz w:val="22"/>
          <w:szCs w:val="22"/>
        </w:rPr>
        <w:t xml:space="preserve"> (New York: Charles Scribner’s Sons, 2001), 515</w:t>
      </w:r>
      <w:r w:rsidR="000A7EC6">
        <w:rPr>
          <w:rFonts w:ascii="Times New Roman" w:hAnsi="Times New Roman"/>
          <w:sz w:val="22"/>
          <w:szCs w:val="22"/>
        </w:rPr>
        <w:t>–</w:t>
      </w:r>
      <w:r w:rsidRPr="004701C1">
        <w:rPr>
          <w:rFonts w:ascii="Times New Roman" w:hAnsi="Times New Roman"/>
          <w:sz w:val="22"/>
          <w:szCs w:val="22"/>
        </w:rPr>
        <w:t>526.</w:t>
      </w:r>
    </w:p>
    <w:p w14:paraId="69A99504" w14:textId="77777777" w:rsidR="005269E4" w:rsidRPr="004701C1" w:rsidRDefault="005269E4" w:rsidP="005269E4">
      <w:pPr>
        <w:tabs>
          <w:tab w:val="left" w:pos="360"/>
          <w:tab w:val="left" w:pos="720"/>
          <w:tab w:val="left" w:pos="1980"/>
          <w:tab w:val="left" w:pos="4860"/>
        </w:tabs>
        <w:ind w:left="360"/>
        <w:rPr>
          <w:rFonts w:ascii="Times New Roman" w:hAnsi="Times New Roman"/>
          <w:sz w:val="22"/>
          <w:szCs w:val="22"/>
        </w:rPr>
      </w:pPr>
    </w:p>
    <w:p w14:paraId="29C6A8E6" w14:textId="77777777" w:rsidR="005269E4" w:rsidRPr="004701C1" w:rsidRDefault="005269E4" w:rsidP="005269E4">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 xml:space="preserve">“Rural Life-Radio,” 250-word entry in Andrew R. L. Cayton, Richard Sisson, Christian Zacher, eds., </w:t>
      </w:r>
      <w:r w:rsidRPr="004701C1">
        <w:rPr>
          <w:rFonts w:ascii="Times New Roman" w:hAnsi="Times New Roman"/>
          <w:i/>
          <w:sz w:val="22"/>
          <w:szCs w:val="22"/>
        </w:rPr>
        <w:t xml:space="preserve">The American Midwest: An Interpretive Encyclopedia </w:t>
      </w:r>
      <w:r w:rsidRPr="004701C1">
        <w:rPr>
          <w:rFonts w:ascii="Times New Roman" w:hAnsi="Times New Roman"/>
          <w:sz w:val="22"/>
          <w:szCs w:val="22"/>
        </w:rPr>
        <w:t>(Indianapolis: Indiana University Press, 2006).</w:t>
      </w:r>
    </w:p>
    <w:p w14:paraId="454A4F5A" w14:textId="77777777" w:rsidR="005269E4" w:rsidRPr="004701C1" w:rsidRDefault="005269E4" w:rsidP="005269E4">
      <w:pPr>
        <w:tabs>
          <w:tab w:val="left" w:pos="360"/>
          <w:tab w:val="left" w:pos="720"/>
          <w:tab w:val="left" w:pos="1980"/>
          <w:tab w:val="left" w:pos="4860"/>
        </w:tabs>
        <w:ind w:left="360"/>
        <w:rPr>
          <w:rFonts w:ascii="Times New Roman" w:hAnsi="Times New Roman"/>
          <w:sz w:val="22"/>
          <w:szCs w:val="22"/>
        </w:rPr>
      </w:pPr>
    </w:p>
    <w:p w14:paraId="4ED31AB1" w14:textId="64E846FE" w:rsidR="005269E4" w:rsidRPr="004701C1" w:rsidRDefault="005269E4" w:rsidP="005269E4">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Encyclopedia Entries. “Chicago on Vacation,” “East Chicago,” “Highland Park,” “Mexicans,” (co-author), “Midway Airport,” “Outdoor Concerts,” in James R. Gr</w:t>
      </w:r>
      <w:r w:rsidR="00DB3449">
        <w:rPr>
          <w:rFonts w:ascii="Times New Roman" w:hAnsi="Times New Roman"/>
          <w:sz w:val="22"/>
          <w:szCs w:val="22"/>
        </w:rPr>
        <w:t xml:space="preserve">ossman, Ann Durkin Keating, </w:t>
      </w:r>
      <w:r w:rsidRPr="004701C1">
        <w:rPr>
          <w:rFonts w:ascii="Times New Roman" w:hAnsi="Times New Roman"/>
          <w:sz w:val="22"/>
          <w:szCs w:val="22"/>
        </w:rPr>
        <w:t xml:space="preserve">Janice L. Reiff eds., </w:t>
      </w:r>
      <w:r w:rsidRPr="004701C1">
        <w:rPr>
          <w:rFonts w:ascii="Times New Roman" w:hAnsi="Times New Roman"/>
          <w:i/>
          <w:sz w:val="22"/>
          <w:szCs w:val="22"/>
        </w:rPr>
        <w:t>The Encyclopedia of Chicago</w:t>
      </w:r>
      <w:r w:rsidRPr="004701C1">
        <w:rPr>
          <w:rFonts w:ascii="Times New Roman" w:hAnsi="Times New Roman"/>
          <w:sz w:val="22"/>
          <w:szCs w:val="22"/>
        </w:rPr>
        <w:t xml:space="preserve"> (</w:t>
      </w:r>
      <w:r w:rsidR="00DB3449">
        <w:rPr>
          <w:rFonts w:ascii="Times New Roman" w:hAnsi="Times New Roman"/>
          <w:sz w:val="22"/>
          <w:szCs w:val="22"/>
        </w:rPr>
        <w:t xml:space="preserve">Chicago: </w:t>
      </w:r>
      <w:r w:rsidRPr="004701C1">
        <w:rPr>
          <w:rFonts w:ascii="Times New Roman" w:hAnsi="Times New Roman"/>
          <w:sz w:val="22"/>
          <w:szCs w:val="22"/>
        </w:rPr>
        <w:t>Univ</w:t>
      </w:r>
      <w:r w:rsidR="00DB3449">
        <w:rPr>
          <w:rFonts w:ascii="Times New Roman" w:hAnsi="Times New Roman"/>
          <w:sz w:val="22"/>
          <w:szCs w:val="22"/>
        </w:rPr>
        <w:t>ersity</w:t>
      </w:r>
      <w:r w:rsidRPr="004701C1">
        <w:rPr>
          <w:rFonts w:ascii="Times New Roman" w:hAnsi="Times New Roman"/>
          <w:sz w:val="22"/>
          <w:szCs w:val="22"/>
        </w:rPr>
        <w:t xml:space="preserve"> of Chicago Press, 2004)</w:t>
      </w:r>
      <w:r w:rsidRPr="004701C1">
        <w:rPr>
          <w:rFonts w:ascii="Times New Roman" w:hAnsi="Times New Roman"/>
          <w:i/>
          <w:sz w:val="22"/>
          <w:szCs w:val="22"/>
        </w:rPr>
        <w:t>.</w:t>
      </w:r>
    </w:p>
    <w:p w14:paraId="13B3E0D4" w14:textId="77777777" w:rsidR="005269E4" w:rsidRPr="004701C1" w:rsidRDefault="005269E4" w:rsidP="005269E4">
      <w:pPr>
        <w:pStyle w:val="BodyTextIndent3"/>
        <w:tabs>
          <w:tab w:val="left" w:pos="0"/>
        </w:tabs>
        <w:ind w:left="360" w:firstLine="0"/>
        <w:jc w:val="left"/>
        <w:rPr>
          <w:rFonts w:ascii="Times New Roman" w:hAnsi="Times New Roman"/>
          <w:i w:val="0"/>
          <w:sz w:val="22"/>
          <w:szCs w:val="22"/>
        </w:rPr>
      </w:pPr>
    </w:p>
    <w:p w14:paraId="76C4E766" w14:textId="7F5F7704" w:rsidR="005269E4" w:rsidRPr="004701C1" w:rsidRDefault="005269E4" w:rsidP="005269E4">
      <w:pPr>
        <w:tabs>
          <w:tab w:val="left" w:pos="360"/>
          <w:tab w:val="left" w:pos="720"/>
          <w:tab w:val="left" w:pos="1980"/>
          <w:tab w:val="left" w:pos="4860"/>
        </w:tabs>
        <w:ind w:left="360"/>
        <w:rPr>
          <w:rFonts w:ascii="Times New Roman" w:hAnsi="Times New Roman"/>
          <w:sz w:val="22"/>
          <w:szCs w:val="22"/>
        </w:rPr>
      </w:pPr>
      <w:r w:rsidRPr="004701C1">
        <w:rPr>
          <w:rFonts w:ascii="Times New Roman" w:hAnsi="Times New Roman"/>
          <w:sz w:val="22"/>
          <w:szCs w:val="22"/>
        </w:rPr>
        <w:t xml:space="preserve">Encyclopedia Entry. “Alfred Kohlberg,” </w:t>
      </w:r>
      <w:r w:rsidRPr="004701C1">
        <w:rPr>
          <w:rFonts w:ascii="Times New Roman" w:hAnsi="Times New Roman"/>
          <w:i/>
          <w:sz w:val="22"/>
          <w:szCs w:val="22"/>
        </w:rPr>
        <w:t>American National Biography</w:t>
      </w:r>
      <w:r w:rsidRPr="004701C1">
        <w:rPr>
          <w:rFonts w:ascii="Times New Roman" w:hAnsi="Times New Roman"/>
          <w:sz w:val="22"/>
          <w:szCs w:val="22"/>
        </w:rPr>
        <w:t xml:space="preserve"> (New York: Oxford University Press, 1999), 864</w:t>
      </w:r>
      <w:r w:rsidR="000A7EC6">
        <w:rPr>
          <w:rFonts w:ascii="Times New Roman" w:hAnsi="Times New Roman"/>
          <w:sz w:val="22"/>
          <w:szCs w:val="22"/>
        </w:rPr>
        <w:t>–</w:t>
      </w:r>
      <w:r w:rsidRPr="004701C1">
        <w:rPr>
          <w:rFonts w:ascii="Times New Roman" w:hAnsi="Times New Roman"/>
          <w:sz w:val="22"/>
          <w:szCs w:val="22"/>
        </w:rPr>
        <w:t>866.</w:t>
      </w:r>
    </w:p>
    <w:p w14:paraId="7AEE31B5" w14:textId="77777777" w:rsidR="005269E4" w:rsidRPr="004701C1" w:rsidRDefault="005269E4" w:rsidP="005269E4">
      <w:pPr>
        <w:tabs>
          <w:tab w:val="left" w:pos="360"/>
          <w:tab w:val="left" w:pos="720"/>
          <w:tab w:val="left" w:pos="1980"/>
          <w:tab w:val="left" w:pos="4860"/>
        </w:tabs>
        <w:ind w:left="360"/>
        <w:rPr>
          <w:rFonts w:ascii="Times New Roman" w:hAnsi="Times New Roman"/>
          <w:sz w:val="22"/>
          <w:szCs w:val="22"/>
        </w:rPr>
      </w:pPr>
    </w:p>
    <w:p w14:paraId="1EF5DE1F" w14:textId="749D5076" w:rsidR="005269E4" w:rsidRPr="004701C1" w:rsidRDefault="00740DB5" w:rsidP="005269E4">
      <w:pPr>
        <w:pStyle w:val="BodyTextIndent3"/>
        <w:tabs>
          <w:tab w:val="left" w:pos="0"/>
        </w:tabs>
        <w:ind w:left="360" w:firstLine="0"/>
        <w:jc w:val="left"/>
        <w:rPr>
          <w:rFonts w:ascii="Times New Roman" w:hAnsi="Times New Roman"/>
          <w:b/>
          <w:i w:val="0"/>
          <w:sz w:val="22"/>
          <w:szCs w:val="22"/>
          <w:u w:val="single"/>
        </w:rPr>
      </w:pPr>
      <w:r w:rsidRPr="004701C1">
        <w:rPr>
          <w:rFonts w:ascii="Times New Roman" w:hAnsi="Times New Roman"/>
          <w:b/>
          <w:i w:val="0"/>
          <w:sz w:val="22"/>
          <w:szCs w:val="22"/>
          <w:u w:val="single"/>
        </w:rPr>
        <w:t xml:space="preserve">REFEREED CONFERENCE PAPERS, SCHOLARLY </w:t>
      </w:r>
      <w:r w:rsidR="005269E4" w:rsidRPr="004701C1">
        <w:rPr>
          <w:rFonts w:ascii="Times New Roman" w:hAnsi="Times New Roman"/>
          <w:b/>
          <w:i w:val="0"/>
          <w:sz w:val="22"/>
          <w:szCs w:val="22"/>
          <w:u w:val="single"/>
        </w:rPr>
        <w:t>PANELS</w:t>
      </w:r>
      <w:r w:rsidRPr="004701C1">
        <w:rPr>
          <w:rFonts w:ascii="Times New Roman" w:hAnsi="Times New Roman"/>
          <w:b/>
          <w:i w:val="0"/>
          <w:sz w:val="22"/>
          <w:szCs w:val="22"/>
          <w:u w:val="single"/>
        </w:rPr>
        <w:t xml:space="preserve"> AND ROUNDTABLES</w:t>
      </w:r>
    </w:p>
    <w:p w14:paraId="59571E5B" w14:textId="77777777" w:rsidR="005269E4" w:rsidRPr="004701C1" w:rsidRDefault="005269E4" w:rsidP="005269E4">
      <w:pPr>
        <w:pStyle w:val="BodyTextIndent"/>
        <w:rPr>
          <w:rFonts w:ascii="Times New Roman" w:hAnsi="Times New Roman"/>
          <w:sz w:val="22"/>
          <w:szCs w:val="22"/>
        </w:rPr>
      </w:pPr>
    </w:p>
    <w:p w14:paraId="4D7712EF" w14:textId="4306F5FE" w:rsidR="005269E4" w:rsidRPr="004701C1" w:rsidRDefault="005269E4" w:rsidP="005269E4">
      <w:pPr>
        <w:spacing w:line="276" w:lineRule="auto"/>
        <w:ind w:left="360" w:right="-715"/>
        <w:rPr>
          <w:rFonts w:ascii="Times New Roman" w:hAnsi="Times New Roman"/>
          <w:sz w:val="22"/>
          <w:szCs w:val="22"/>
        </w:rPr>
      </w:pPr>
      <w:r w:rsidRPr="004701C1">
        <w:rPr>
          <w:rFonts w:ascii="Times New Roman" w:hAnsi="Times New Roman"/>
          <w:sz w:val="22"/>
          <w:szCs w:val="22"/>
        </w:rPr>
        <w:t xml:space="preserve">“Bicycling the Atlantic: U.S.-French Radio and the Transnational Publics of the Cold War,” International Symposium, </w:t>
      </w:r>
      <w:r w:rsidRPr="004701C1">
        <w:rPr>
          <w:rFonts w:ascii="Times New Roman" w:hAnsi="Times New Roman"/>
          <w:i/>
          <w:sz w:val="22"/>
          <w:szCs w:val="22"/>
        </w:rPr>
        <w:t>Radio in the Public Service</w:t>
      </w:r>
      <w:r w:rsidR="00A111CD" w:rsidRPr="004701C1">
        <w:rPr>
          <w:rFonts w:ascii="Times New Roman" w:hAnsi="Times New Roman"/>
          <w:i/>
          <w:sz w:val="22"/>
          <w:szCs w:val="22"/>
        </w:rPr>
        <w:t>:</w:t>
      </w:r>
      <w:r w:rsidRPr="004701C1">
        <w:rPr>
          <w:rFonts w:ascii="Times New Roman" w:hAnsi="Times New Roman"/>
          <w:i/>
          <w:sz w:val="22"/>
          <w:szCs w:val="22"/>
        </w:rPr>
        <w:t xml:space="preserve"> Issues, Statutes, Missions, and Programs</w:t>
      </w:r>
      <w:r w:rsidRPr="004701C1">
        <w:rPr>
          <w:rFonts w:ascii="Times New Roman" w:hAnsi="Times New Roman"/>
          <w:sz w:val="22"/>
          <w:szCs w:val="22"/>
        </w:rPr>
        <w:t>, Groupe de recherches et d'études sur la radio (GRER), November 16</w:t>
      </w:r>
      <w:r w:rsidR="000A7EC6">
        <w:rPr>
          <w:rFonts w:ascii="Times New Roman" w:hAnsi="Times New Roman"/>
          <w:sz w:val="22"/>
          <w:szCs w:val="22"/>
        </w:rPr>
        <w:t>–</w:t>
      </w:r>
      <w:r w:rsidRPr="004701C1">
        <w:rPr>
          <w:rFonts w:ascii="Times New Roman" w:hAnsi="Times New Roman"/>
          <w:sz w:val="22"/>
          <w:szCs w:val="22"/>
        </w:rPr>
        <w:t>18, 2017, Bordeaux, FR.</w:t>
      </w:r>
    </w:p>
    <w:p w14:paraId="6C1E3795" w14:textId="77777777" w:rsidR="005269E4" w:rsidRPr="004701C1" w:rsidRDefault="005269E4" w:rsidP="005269E4">
      <w:pPr>
        <w:ind w:left="360" w:right="-715"/>
        <w:rPr>
          <w:rFonts w:ascii="Times New Roman" w:hAnsi="Times New Roman"/>
          <w:sz w:val="22"/>
          <w:szCs w:val="22"/>
        </w:rPr>
      </w:pPr>
    </w:p>
    <w:p w14:paraId="57253D33" w14:textId="14F975A8" w:rsidR="00740DB5" w:rsidRPr="004701C1" w:rsidRDefault="00740DB5" w:rsidP="00740DB5">
      <w:pPr>
        <w:pStyle w:val="BodyTextIndent"/>
        <w:spacing w:line="240" w:lineRule="auto"/>
        <w:rPr>
          <w:rFonts w:ascii="Times New Roman" w:hAnsi="Times New Roman"/>
          <w:sz w:val="22"/>
          <w:szCs w:val="22"/>
        </w:rPr>
      </w:pPr>
      <w:r w:rsidRPr="004701C1">
        <w:rPr>
          <w:rFonts w:ascii="Times New Roman" w:hAnsi="Times New Roman"/>
          <w:bCs/>
          <w:i/>
          <w:color w:val="222222"/>
          <w:sz w:val="22"/>
          <w:szCs w:val="22"/>
        </w:rPr>
        <w:t>Sonic Battleground: Domination and Contestation in the Soundscape of the State</w:t>
      </w:r>
      <w:r w:rsidRPr="004701C1">
        <w:rPr>
          <w:rFonts w:ascii="Times New Roman" w:hAnsi="Times New Roman"/>
          <w:bCs/>
          <w:color w:val="222222"/>
          <w:sz w:val="22"/>
          <w:szCs w:val="22"/>
        </w:rPr>
        <w:t>,” panel at American Studies Association (ASA) Annual Meeting,</w:t>
      </w:r>
      <w:r w:rsidR="00A26EAD" w:rsidRPr="004701C1">
        <w:rPr>
          <w:rFonts w:ascii="Times New Roman" w:hAnsi="Times New Roman"/>
          <w:bCs/>
          <w:color w:val="222222"/>
          <w:sz w:val="22"/>
          <w:szCs w:val="22"/>
        </w:rPr>
        <w:t xml:space="preserve"> </w:t>
      </w:r>
      <w:r w:rsidR="00A26EAD" w:rsidRPr="004701C1">
        <w:rPr>
          <w:rFonts w:ascii="Times New Roman" w:hAnsi="Times New Roman"/>
          <w:sz w:val="22"/>
          <w:szCs w:val="22"/>
        </w:rPr>
        <w:t>Chair/Commentator</w:t>
      </w:r>
      <w:r w:rsidR="00A26EAD">
        <w:rPr>
          <w:rFonts w:ascii="Times New Roman" w:hAnsi="Times New Roman"/>
          <w:sz w:val="22"/>
          <w:szCs w:val="22"/>
        </w:rPr>
        <w:t xml:space="preserve">, </w:t>
      </w:r>
      <w:r w:rsidR="00A26EAD" w:rsidRPr="004701C1">
        <w:rPr>
          <w:rFonts w:ascii="Times New Roman" w:hAnsi="Times New Roman"/>
          <w:bCs/>
          <w:color w:val="222222"/>
          <w:sz w:val="22"/>
          <w:szCs w:val="22"/>
        </w:rPr>
        <w:t>November 9</w:t>
      </w:r>
      <w:r w:rsidR="00A26EAD">
        <w:rPr>
          <w:rFonts w:ascii="Times New Roman" w:hAnsi="Times New Roman"/>
          <w:bCs/>
          <w:color w:val="222222"/>
          <w:sz w:val="22"/>
          <w:szCs w:val="22"/>
        </w:rPr>
        <w:t>–</w:t>
      </w:r>
      <w:r w:rsidR="00A26EAD" w:rsidRPr="004701C1">
        <w:rPr>
          <w:rFonts w:ascii="Times New Roman" w:hAnsi="Times New Roman"/>
          <w:bCs/>
          <w:color w:val="222222"/>
          <w:sz w:val="22"/>
          <w:szCs w:val="22"/>
        </w:rPr>
        <w:t>12, 2017</w:t>
      </w:r>
      <w:r w:rsidR="00A26EAD">
        <w:rPr>
          <w:rFonts w:ascii="Times New Roman" w:hAnsi="Times New Roman"/>
          <w:bCs/>
          <w:color w:val="222222"/>
          <w:sz w:val="22"/>
          <w:szCs w:val="22"/>
        </w:rPr>
        <w:t xml:space="preserve">, </w:t>
      </w:r>
      <w:r w:rsidRPr="004701C1">
        <w:rPr>
          <w:rFonts w:ascii="Times New Roman" w:hAnsi="Times New Roman"/>
          <w:bCs/>
          <w:color w:val="222222"/>
          <w:sz w:val="22"/>
          <w:szCs w:val="22"/>
        </w:rPr>
        <w:t>Chicago, IL</w:t>
      </w:r>
      <w:r w:rsidR="001D36F3">
        <w:rPr>
          <w:rFonts w:ascii="Times New Roman" w:hAnsi="Times New Roman"/>
          <w:bCs/>
          <w:color w:val="222222"/>
          <w:sz w:val="22"/>
          <w:szCs w:val="22"/>
        </w:rPr>
        <w:t xml:space="preserve">. </w:t>
      </w:r>
    </w:p>
    <w:p w14:paraId="4AA9B288" w14:textId="77777777" w:rsidR="00740DB5" w:rsidRPr="004701C1" w:rsidRDefault="00740DB5" w:rsidP="00740DB5">
      <w:pPr>
        <w:pStyle w:val="BodyTextIndent"/>
        <w:spacing w:line="240" w:lineRule="auto"/>
        <w:rPr>
          <w:rFonts w:ascii="Times New Roman" w:hAnsi="Times New Roman"/>
          <w:sz w:val="22"/>
          <w:szCs w:val="22"/>
        </w:rPr>
      </w:pPr>
    </w:p>
    <w:p w14:paraId="5E474A62" w14:textId="1A617885" w:rsidR="005269E4" w:rsidRPr="004701C1" w:rsidRDefault="00740DB5" w:rsidP="00740DB5">
      <w:pPr>
        <w:pStyle w:val="BodyTextIndent"/>
        <w:spacing w:line="240" w:lineRule="auto"/>
        <w:rPr>
          <w:rFonts w:ascii="Times New Roman" w:hAnsi="Times New Roman"/>
          <w:color w:val="000033"/>
          <w:sz w:val="22"/>
          <w:szCs w:val="22"/>
        </w:rPr>
      </w:pPr>
      <w:r w:rsidRPr="004701C1">
        <w:rPr>
          <w:rFonts w:ascii="Times New Roman" w:hAnsi="Times New Roman"/>
          <w:color w:val="000033"/>
          <w:sz w:val="22"/>
          <w:szCs w:val="22"/>
        </w:rPr>
        <w:t xml:space="preserve"> </w:t>
      </w:r>
      <w:r w:rsidR="005269E4" w:rsidRPr="004701C1">
        <w:rPr>
          <w:rFonts w:ascii="Times New Roman" w:hAnsi="Times New Roman"/>
          <w:color w:val="000033"/>
          <w:sz w:val="22"/>
          <w:szCs w:val="22"/>
        </w:rPr>
        <w:t>“Voices of the Occupation: U.S. Broadcasting to France, 1937</w:t>
      </w:r>
      <w:r w:rsidR="00640204">
        <w:rPr>
          <w:rFonts w:ascii="Times New Roman" w:hAnsi="Times New Roman"/>
          <w:color w:val="000033"/>
          <w:sz w:val="22"/>
          <w:szCs w:val="22"/>
        </w:rPr>
        <w:t>–</w:t>
      </w:r>
      <w:r w:rsidR="005269E4" w:rsidRPr="004701C1">
        <w:rPr>
          <w:rFonts w:ascii="Times New Roman" w:hAnsi="Times New Roman"/>
          <w:color w:val="000033"/>
          <w:sz w:val="22"/>
          <w:szCs w:val="22"/>
        </w:rPr>
        <w:t>1944,” International Communication Association (ICA) Annual Conference, May 25</w:t>
      </w:r>
      <w:r w:rsidR="000A7EC6">
        <w:rPr>
          <w:rFonts w:ascii="Times New Roman" w:hAnsi="Times New Roman"/>
          <w:color w:val="000033"/>
          <w:sz w:val="22"/>
          <w:szCs w:val="22"/>
        </w:rPr>
        <w:t>–</w:t>
      </w:r>
      <w:r w:rsidR="005269E4" w:rsidRPr="004701C1">
        <w:rPr>
          <w:rFonts w:ascii="Times New Roman" w:hAnsi="Times New Roman"/>
          <w:color w:val="000033"/>
          <w:sz w:val="22"/>
          <w:szCs w:val="22"/>
        </w:rPr>
        <w:t xml:space="preserve">28, 2017, San Diego, CA. </w:t>
      </w:r>
    </w:p>
    <w:p w14:paraId="6FFD8A29" w14:textId="77777777" w:rsidR="005269E4" w:rsidRPr="004701C1" w:rsidRDefault="005269E4" w:rsidP="005269E4">
      <w:pPr>
        <w:pStyle w:val="BodyTextIndent"/>
        <w:spacing w:line="240" w:lineRule="auto"/>
        <w:rPr>
          <w:rFonts w:ascii="Times New Roman" w:hAnsi="Times New Roman"/>
          <w:color w:val="000033"/>
          <w:sz w:val="22"/>
          <w:szCs w:val="22"/>
        </w:rPr>
      </w:pPr>
    </w:p>
    <w:p w14:paraId="6CAA2AB2" w14:textId="67E45955" w:rsidR="005269E4" w:rsidRPr="004701C1" w:rsidRDefault="005269E4" w:rsidP="005269E4">
      <w:pPr>
        <w:pStyle w:val="BodyTextIndent"/>
        <w:spacing w:line="240" w:lineRule="auto"/>
        <w:rPr>
          <w:rFonts w:ascii="Times New Roman" w:hAnsi="Times New Roman"/>
          <w:sz w:val="22"/>
          <w:szCs w:val="22"/>
        </w:rPr>
      </w:pPr>
      <w:r w:rsidRPr="004701C1">
        <w:rPr>
          <w:rFonts w:ascii="Times New Roman" w:hAnsi="Times New Roman"/>
          <w:sz w:val="22"/>
          <w:szCs w:val="22"/>
        </w:rPr>
        <w:t>“What to Do When a Collection Becomes Lost and Wishes to Remain So,” Radio Preservation Task Force inaugural symposium, February 25</w:t>
      </w:r>
      <w:r w:rsidR="000A7EC6">
        <w:rPr>
          <w:rFonts w:ascii="Times New Roman" w:hAnsi="Times New Roman"/>
          <w:sz w:val="22"/>
          <w:szCs w:val="22"/>
        </w:rPr>
        <w:t>–</w:t>
      </w:r>
      <w:r w:rsidRPr="004701C1">
        <w:rPr>
          <w:rFonts w:ascii="Times New Roman" w:hAnsi="Times New Roman"/>
          <w:sz w:val="22"/>
          <w:szCs w:val="22"/>
        </w:rPr>
        <w:t>27, 2016, Washington, D.C.</w:t>
      </w:r>
    </w:p>
    <w:p w14:paraId="5734ECC4" w14:textId="77777777" w:rsidR="005269E4" w:rsidRPr="004701C1" w:rsidRDefault="005269E4" w:rsidP="005269E4">
      <w:pPr>
        <w:pStyle w:val="BodyTextIndent"/>
        <w:spacing w:line="240" w:lineRule="auto"/>
        <w:rPr>
          <w:rFonts w:ascii="Times New Roman" w:hAnsi="Times New Roman"/>
          <w:sz w:val="22"/>
          <w:szCs w:val="22"/>
        </w:rPr>
      </w:pPr>
    </w:p>
    <w:p w14:paraId="246C1005" w14:textId="67327D77" w:rsidR="005269E4" w:rsidRPr="004701C1" w:rsidRDefault="005269E4" w:rsidP="005269E4">
      <w:pPr>
        <w:pStyle w:val="BodyTextIndent"/>
        <w:spacing w:line="240" w:lineRule="auto"/>
        <w:rPr>
          <w:rFonts w:ascii="Times New Roman" w:hAnsi="Times New Roman"/>
          <w:color w:val="000033"/>
          <w:sz w:val="22"/>
          <w:szCs w:val="22"/>
        </w:rPr>
      </w:pPr>
      <w:r w:rsidRPr="004701C1">
        <w:rPr>
          <w:rFonts w:ascii="Times New Roman" w:hAnsi="Times New Roman"/>
          <w:color w:val="000033"/>
          <w:sz w:val="22"/>
          <w:szCs w:val="22"/>
        </w:rPr>
        <w:t xml:space="preserve">Historicizing Feeling: Affect, Emotion, and the Making of Communication, </w:t>
      </w:r>
      <w:r w:rsidR="00A26EAD">
        <w:rPr>
          <w:rFonts w:ascii="Times New Roman" w:hAnsi="Times New Roman"/>
          <w:color w:val="000033"/>
          <w:sz w:val="22"/>
          <w:szCs w:val="22"/>
        </w:rPr>
        <w:t>Panel s</w:t>
      </w:r>
      <w:r w:rsidRPr="004701C1">
        <w:rPr>
          <w:rFonts w:ascii="Times New Roman" w:hAnsi="Times New Roman"/>
          <w:color w:val="000033"/>
          <w:sz w:val="22"/>
          <w:szCs w:val="22"/>
        </w:rPr>
        <w:t>ponsored</w:t>
      </w:r>
      <w:r w:rsidRPr="004701C1">
        <w:rPr>
          <w:rFonts w:ascii="Times New Roman" w:hAnsi="Times New Roman"/>
          <w:sz w:val="22"/>
          <w:szCs w:val="22"/>
        </w:rPr>
        <w:t xml:space="preserve"> by ICA History Interest Group, </w:t>
      </w:r>
      <w:r w:rsidR="00A26EAD">
        <w:rPr>
          <w:rFonts w:ascii="Times New Roman" w:hAnsi="Times New Roman"/>
          <w:sz w:val="22"/>
          <w:szCs w:val="22"/>
        </w:rPr>
        <w:t xml:space="preserve">Chair, </w:t>
      </w:r>
      <w:r w:rsidR="00D35A0D">
        <w:rPr>
          <w:rFonts w:ascii="Times New Roman" w:hAnsi="Times New Roman"/>
          <w:sz w:val="22"/>
          <w:szCs w:val="22"/>
        </w:rPr>
        <w:t>ICA</w:t>
      </w:r>
      <w:r w:rsidRPr="004701C1">
        <w:rPr>
          <w:rFonts w:ascii="Times New Roman" w:hAnsi="Times New Roman"/>
          <w:sz w:val="22"/>
          <w:szCs w:val="22"/>
        </w:rPr>
        <w:t xml:space="preserve"> Annual Conference, </w:t>
      </w:r>
      <w:r w:rsidR="00E433C6" w:rsidRPr="004701C1">
        <w:rPr>
          <w:rFonts w:ascii="Times New Roman" w:hAnsi="Times New Roman"/>
          <w:sz w:val="22"/>
          <w:szCs w:val="22"/>
        </w:rPr>
        <w:t>May 21</w:t>
      </w:r>
      <w:r w:rsidR="00E433C6">
        <w:rPr>
          <w:rFonts w:ascii="Times New Roman" w:hAnsi="Times New Roman"/>
          <w:sz w:val="22"/>
          <w:szCs w:val="22"/>
        </w:rPr>
        <w:t>–</w:t>
      </w:r>
      <w:r w:rsidR="00E433C6" w:rsidRPr="004701C1">
        <w:rPr>
          <w:rFonts w:ascii="Times New Roman" w:hAnsi="Times New Roman"/>
          <w:sz w:val="22"/>
          <w:szCs w:val="22"/>
        </w:rPr>
        <w:t>25, 2015</w:t>
      </w:r>
      <w:r w:rsidR="00E433C6">
        <w:rPr>
          <w:rFonts w:ascii="Times New Roman" w:hAnsi="Times New Roman"/>
          <w:sz w:val="22"/>
          <w:szCs w:val="22"/>
        </w:rPr>
        <w:t xml:space="preserve">, </w:t>
      </w:r>
      <w:r w:rsidRPr="004701C1">
        <w:rPr>
          <w:rFonts w:ascii="Times New Roman" w:hAnsi="Times New Roman"/>
          <w:sz w:val="22"/>
          <w:szCs w:val="22"/>
        </w:rPr>
        <w:t xml:space="preserve">San Juan, PR. </w:t>
      </w:r>
    </w:p>
    <w:p w14:paraId="60AF4A1C" w14:textId="77777777" w:rsidR="005269E4" w:rsidRPr="004701C1" w:rsidRDefault="005269E4" w:rsidP="005269E4">
      <w:pPr>
        <w:pStyle w:val="BodyTextIndent"/>
        <w:spacing w:line="240" w:lineRule="auto"/>
        <w:rPr>
          <w:rFonts w:ascii="Times New Roman" w:hAnsi="Times New Roman"/>
          <w:color w:val="000033"/>
          <w:sz w:val="22"/>
          <w:szCs w:val="22"/>
        </w:rPr>
      </w:pPr>
    </w:p>
    <w:p w14:paraId="3FBAFA26" w14:textId="48027B0A" w:rsidR="005269E4" w:rsidRPr="004701C1" w:rsidRDefault="005269E4" w:rsidP="005269E4">
      <w:pPr>
        <w:pStyle w:val="BodyTextIndent"/>
        <w:spacing w:line="240" w:lineRule="auto"/>
        <w:rPr>
          <w:rFonts w:ascii="Times New Roman" w:hAnsi="Times New Roman"/>
          <w:sz w:val="22"/>
          <w:szCs w:val="22"/>
        </w:rPr>
      </w:pPr>
      <w:r w:rsidRPr="004701C1">
        <w:rPr>
          <w:rFonts w:ascii="Times New Roman" w:hAnsi="Times New Roman"/>
          <w:color w:val="000033"/>
          <w:sz w:val="22"/>
          <w:szCs w:val="22"/>
        </w:rPr>
        <w:t>“How to Build a Sound Empire: The Contested Techno-aesthetics of Pre-World War II U.S.-French Broadcasting,” Aural Histories: Transnational Approaches to Radio in France and Beyond, 1926</w:t>
      </w:r>
      <w:r w:rsidR="002759D8">
        <w:rPr>
          <w:rFonts w:ascii="Times New Roman" w:hAnsi="Times New Roman"/>
          <w:color w:val="000033"/>
          <w:sz w:val="22"/>
          <w:szCs w:val="22"/>
        </w:rPr>
        <w:t>–</w:t>
      </w:r>
      <w:r w:rsidRPr="004701C1">
        <w:rPr>
          <w:rFonts w:ascii="Times New Roman" w:hAnsi="Times New Roman"/>
          <w:color w:val="000033"/>
          <w:sz w:val="22"/>
          <w:szCs w:val="22"/>
        </w:rPr>
        <w:t xml:space="preserve">1946, American Historical Association (AHA) Annual Meeting, </w:t>
      </w:r>
      <w:r w:rsidR="00E433C6" w:rsidRPr="004701C1">
        <w:rPr>
          <w:rFonts w:ascii="Times New Roman" w:hAnsi="Times New Roman"/>
          <w:color w:val="000033"/>
          <w:sz w:val="22"/>
          <w:szCs w:val="22"/>
        </w:rPr>
        <w:t>January 2</w:t>
      </w:r>
      <w:r w:rsidR="00E433C6">
        <w:rPr>
          <w:rFonts w:ascii="Times New Roman" w:hAnsi="Times New Roman"/>
          <w:color w:val="000033"/>
          <w:sz w:val="22"/>
          <w:szCs w:val="22"/>
        </w:rPr>
        <w:t>–</w:t>
      </w:r>
      <w:r w:rsidR="00E433C6" w:rsidRPr="004701C1">
        <w:rPr>
          <w:rFonts w:ascii="Times New Roman" w:hAnsi="Times New Roman"/>
          <w:color w:val="000033"/>
          <w:sz w:val="22"/>
          <w:szCs w:val="22"/>
        </w:rPr>
        <w:t>5, 2015</w:t>
      </w:r>
      <w:r w:rsidR="00317A8C">
        <w:rPr>
          <w:rFonts w:ascii="Times New Roman" w:hAnsi="Times New Roman"/>
          <w:color w:val="000033"/>
          <w:sz w:val="22"/>
          <w:szCs w:val="22"/>
        </w:rPr>
        <w:t>,</w:t>
      </w:r>
      <w:r w:rsidR="00E433C6" w:rsidRPr="004701C1">
        <w:rPr>
          <w:rFonts w:ascii="Times New Roman" w:hAnsi="Times New Roman"/>
          <w:sz w:val="22"/>
          <w:szCs w:val="22"/>
        </w:rPr>
        <w:t xml:space="preserve"> </w:t>
      </w:r>
      <w:r w:rsidRPr="004701C1">
        <w:rPr>
          <w:rFonts w:ascii="Times New Roman" w:hAnsi="Times New Roman"/>
          <w:color w:val="000033"/>
          <w:sz w:val="22"/>
          <w:szCs w:val="22"/>
        </w:rPr>
        <w:t>New York, NY</w:t>
      </w:r>
      <w:r w:rsidR="00E433C6">
        <w:rPr>
          <w:rFonts w:ascii="Times New Roman" w:hAnsi="Times New Roman"/>
          <w:color w:val="000033"/>
          <w:sz w:val="22"/>
          <w:szCs w:val="22"/>
        </w:rPr>
        <w:t>.</w:t>
      </w:r>
      <w:r w:rsidRPr="004701C1">
        <w:rPr>
          <w:rFonts w:ascii="Times New Roman" w:hAnsi="Times New Roman"/>
          <w:sz w:val="22"/>
          <w:szCs w:val="22"/>
        </w:rPr>
        <w:t xml:space="preserve"> </w:t>
      </w:r>
    </w:p>
    <w:p w14:paraId="031B65D1" w14:textId="77777777" w:rsidR="005269E4" w:rsidRPr="004701C1" w:rsidRDefault="005269E4" w:rsidP="005269E4">
      <w:pPr>
        <w:pStyle w:val="BodyTextIndent"/>
        <w:spacing w:line="240" w:lineRule="auto"/>
        <w:rPr>
          <w:rFonts w:ascii="Times New Roman" w:hAnsi="Times New Roman"/>
          <w:sz w:val="22"/>
          <w:szCs w:val="22"/>
        </w:rPr>
      </w:pPr>
    </w:p>
    <w:p w14:paraId="4D1DA684" w14:textId="6C24A68A" w:rsidR="005269E4" w:rsidRPr="004701C1" w:rsidRDefault="005269E4" w:rsidP="005269E4">
      <w:pPr>
        <w:pStyle w:val="BodyTextIndent"/>
        <w:spacing w:line="240" w:lineRule="auto"/>
        <w:rPr>
          <w:rFonts w:ascii="Times New Roman" w:hAnsi="Times New Roman"/>
          <w:sz w:val="22"/>
          <w:szCs w:val="22"/>
        </w:rPr>
      </w:pPr>
      <w:r w:rsidRPr="004701C1">
        <w:rPr>
          <w:rFonts w:ascii="Times New Roman" w:hAnsi="Times New Roman"/>
          <w:sz w:val="22"/>
          <w:szCs w:val="22"/>
        </w:rPr>
        <w:t>“Ain't Garages Great?' [sic]: A Comparative Perspective on U.S.-French Radio Amateurs, Collectives, and the Politics of Solidarity, 1925</w:t>
      </w:r>
      <w:r w:rsidR="002759D8">
        <w:rPr>
          <w:rFonts w:ascii="Times New Roman" w:hAnsi="Times New Roman"/>
          <w:sz w:val="22"/>
          <w:szCs w:val="22"/>
        </w:rPr>
        <w:t>–</w:t>
      </w:r>
      <w:r w:rsidRPr="004701C1">
        <w:rPr>
          <w:rFonts w:ascii="Times New Roman" w:hAnsi="Times New Roman"/>
          <w:sz w:val="22"/>
          <w:szCs w:val="22"/>
        </w:rPr>
        <w:t xml:space="preserve">1939, Society for the History of Technology (SHOT) Annual Meeting, </w:t>
      </w:r>
      <w:r w:rsidR="00E433C6" w:rsidRPr="004701C1">
        <w:rPr>
          <w:rFonts w:ascii="Times New Roman" w:hAnsi="Times New Roman"/>
          <w:sz w:val="22"/>
          <w:szCs w:val="22"/>
        </w:rPr>
        <w:t>November 7</w:t>
      </w:r>
      <w:r w:rsidR="00E433C6">
        <w:rPr>
          <w:rFonts w:ascii="Times New Roman" w:hAnsi="Times New Roman"/>
          <w:sz w:val="22"/>
          <w:szCs w:val="22"/>
        </w:rPr>
        <w:t>–</w:t>
      </w:r>
      <w:r w:rsidR="00E433C6" w:rsidRPr="004701C1">
        <w:rPr>
          <w:rFonts w:ascii="Times New Roman" w:hAnsi="Times New Roman"/>
          <w:sz w:val="22"/>
          <w:szCs w:val="22"/>
        </w:rPr>
        <w:t>8, 2014</w:t>
      </w:r>
      <w:r w:rsidR="00E433C6">
        <w:rPr>
          <w:rFonts w:ascii="Times New Roman" w:hAnsi="Times New Roman"/>
          <w:sz w:val="22"/>
          <w:szCs w:val="22"/>
        </w:rPr>
        <w:t xml:space="preserve">, </w:t>
      </w:r>
      <w:r w:rsidRPr="004701C1">
        <w:rPr>
          <w:rFonts w:ascii="Times New Roman" w:hAnsi="Times New Roman"/>
          <w:sz w:val="22"/>
          <w:szCs w:val="22"/>
        </w:rPr>
        <w:t xml:space="preserve">Dearborn, MI. </w:t>
      </w:r>
    </w:p>
    <w:p w14:paraId="0589FA83" w14:textId="77777777" w:rsidR="005269E4" w:rsidRPr="004701C1" w:rsidRDefault="005269E4" w:rsidP="005269E4">
      <w:pPr>
        <w:pStyle w:val="BodyTextIndent"/>
        <w:spacing w:line="240" w:lineRule="auto"/>
        <w:rPr>
          <w:rFonts w:ascii="Times New Roman" w:hAnsi="Times New Roman"/>
          <w:sz w:val="22"/>
          <w:szCs w:val="22"/>
        </w:rPr>
      </w:pPr>
    </w:p>
    <w:p w14:paraId="195C34EE" w14:textId="0C8375EF" w:rsidR="005269E4" w:rsidRPr="004701C1" w:rsidRDefault="005269E4" w:rsidP="005269E4">
      <w:pPr>
        <w:pStyle w:val="BodyTextIndent"/>
        <w:spacing w:line="240" w:lineRule="auto"/>
        <w:rPr>
          <w:rFonts w:ascii="Times New Roman" w:hAnsi="Times New Roman"/>
          <w:sz w:val="22"/>
          <w:szCs w:val="22"/>
        </w:rPr>
      </w:pPr>
      <w:r w:rsidRPr="004701C1">
        <w:rPr>
          <w:rFonts w:ascii="Times New Roman" w:hAnsi="Times New Roman"/>
          <w:sz w:val="22"/>
          <w:szCs w:val="22"/>
        </w:rPr>
        <w:lastRenderedPageBreak/>
        <w:t>“The France You Keep Hearing About: Transatlantic Memory Work in English-Language French Radio, 1968</w:t>
      </w:r>
      <w:r w:rsidR="002759D8">
        <w:rPr>
          <w:rFonts w:ascii="Times New Roman" w:hAnsi="Times New Roman"/>
          <w:sz w:val="22"/>
          <w:szCs w:val="22"/>
        </w:rPr>
        <w:t>–</w:t>
      </w:r>
      <w:r w:rsidRPr="004701C1">
        <w:rPr>
          <w:rFonts w:ascii="Times New Roman" w:hAnsi="Times New Roman"/>
          <w:sz w:val="22"/>
          <w:szCs w:val="22"/>
        </w:rPr>
        <w:t xml:space="preserve">1974,” at “Making Sense of Memory and History” ICA History Interest Group Pre-Conference, </w:t>
      </w:r>
      <w:r w:rsidR="00D35A0D">
        <w:rPr>
          <w:rFonts w:ascii="Times New Roman" w:hAnsi="Times New Roman"/>
          <w:sz w:val="22"/>
          <w:szCs w:val="22"/>
        </w:rPr>
        <w:t>ICA</w:t>
      </w:r>
      <w:r w:rsidRPr="004701C1">
        <w:rPr>
          <w:rFonts w:ascii="Times New Roman" w:hAnsi="Times New Roman"/>
          <w:sz w:val="22"/>
          <w:szCs w:val="22"/>
        </w:rPr>
        <w:t xml:space="preserve"> Annual Conference, </w:t>
      </w:r>
      <w:r w:rsidR="001065ED" w:rsidRPr="004701C1">
        <w:rPr>
          <w:rFonts w:ascii="Times New Roman" w:hAnsi="Times New Roman"/>
          <w:sz w:val="22"/>
          <w:szCs w:val="22"/>
        </w:rPr>
        <w:t>May 22</w:t>
      </w:r>
      <w:r w:rsidR="001065ED">
        <w:rPr>
          <w:rFonts w:ascii="Times New Roman" w:hAnsi="Times New Roman"/>
          <w:sz w:val="22"/>
          <w:szCs w:val="22"/>
        </w:rPr>
        <w:t>–26</w:t>
      </w:r>
      <w:r w:rsidR="001065ED" w:rsidRPr="004701C1">
        <w:rPr>
          <w:rFonts w:ascii="Times New Roman" w:hAnsi="Times New Roman"/>
          <w:sz w:val="22"/>
          <w:szCs w:val="22"/>
        </w:rPr>
        <w:t>, 2014</w:t>
      </w:r>
      <w:r w:rsidR="001065ED">
        <w:rPr>
          <w:rFonts w:ascii="Times New Roman" w:hAnsi="Times New Roman"/>
          <w:sz w:val="22"/>
          <w:szCs w:val="22"/>
        </w:rPr>
        <w:t xml:space="preserve">, </w:t>
      </w:r>
      <w:r w:rsidRPr="004701C1">
        <w:rPr>
          <w:rFonts w:ascii="Times New Roman" w:hAnsi="Times New Roman"/>
          <w:sz w:val="22"/>
          <w:szCs w:val="22"/>
        </w:rPr>
        <w:t xml:space="preserve">Seattle, WA. </w:t>
      </w:r>
    </w:p>
    <w:p w14:paraId="016750ED" w14:textId="77777777" w:rsidR="005269E4" w:rsidRPr="004701C1" w:rsidRDefault="005269E4" w:rsidP="005269E4">
      <w:pPr>
        <w:pStyle w:val="BodyTextIndent"/>
        <w:rPr>
          <w:rFonts w:ascii="Times New Roman" w:hAnsi="Times New Roman"/>
          <w:sz w:val="22"/>
          <w:szCs w:val="22"/>
        </w:rPr>
      </w:pPr>
    </w:p>
    <w:p w14:paraId="73984BFE" w14:textId="04FEF069" w:rsidR="005269E4" w:rsidRPr="004701C1" w:rsidRDefault="005269E4" w:rsidP="005269E4">
      <w:pPr>
        <w:pStyle w:val="BodyTextIndent"/>
        <w:spacing w:line="240" w:lineRule="auto"/>
        <w:rPr>
          <w:rFonts w:ascii="Times New Roman" w:hAnsi="Times New Roman"/>
          <w:sz w:val="22"/>
          <w:szCs w:val="22"/>
        </w:rPr>
      </w:pPr>
      <w:r w:rsidRPr="004701C1">
        <w:rPr>
          <w:rFonts w:ascii="Times New Roman" w:hAnsi="Times New Roman"/>
          <w:sz w:val="22"/>
          <w:szCs w:val="22"/>
        </w:rPr>
        <w:t xml:space="preserve">“The Power of Piaf: Racial Formation and Nostalgia in Postwar U.S.-France Aural Culture,” presented as part of </w:t>
      </w:r>
      <w:r w:rsidRPr="004701C1">
        <w:rPr>
          <w:rFonts w:ascii="Times New Roman" w:hAnsi="Times New Roman"/>
          <w:i/>
          <w:sz w:val="22"/>
          <w:szCs w:val="22"/>
        </w:rPr>
        <w:t>Sound Studies 2.0: New Terrains of Aural Research and Critique</w:t>
      </w:r>
      <w:r w:rsidR="00451458">
        <w:rPr>
          <w:rFonts w:ascii="Times New Roman" w:hAnsi="Times New Roman"/>
          <w:sz w:val="22"/>
          <w:szCs w:val="22"/>
        </w:rPr>
        <w:t xml:space="preserve">, panel </w:t>
      </w:r>
      <w:r w:rsidR="00372712">
        <w:rPr>
          <w:rFonts w:ascii="Times New Roman" w:hAnsi="Times New Roman"/>
          <w:sz w:val="22"/>
          <w:szCs w:val="22"/>
        </w:rPr>
        <w:t>co-organizer f</w:t>
      </w:r>
      <w:r w:rsidR="00451458">
        <w:rPr>
          <w:rFonts w:ascii="Times New Roman" w:hAnsi="Times New Roman"/>
          <w:sz w:val="22"/>
          <w:szCs w:val="22"/>
        </w:rPr>
        <w:t>or ASA</w:t>
      </w:r>
      <w:r w:rsidRPr="004701C1">
        <w:rPr>
          <w:rFonts w:ascii="Times New Roman" w:hAnsi="Times New Roman"/>
          <w:sz w:val="22"/>
          <w:szCs w:val="22"/>
        </w:rPr>
        <w:t xml:space="preserve"> Annual Meeting, </w:t>
      </w:r>
      <w:r w:rsidR="00372712">
        <w:rPr>
          <w:rFonts w:ascii="Times New Roman" w:hAnsi="Times New Roman"/>
          <w:sz w:val="22"/>
          <w:szCs w:val="22"/>
        </w:rPr>
        <w:t>November 15</w:t>
      </w:r>
      <w:r w:rsidR="00640204">
        <w:rPr>
          <w:rFonts w:ascii="Times New Roman" w:hAnsi="Times New Roman"/>
          <w:sz w:val="22"/>
          <w:szCs w:val="22"/>
        </w:rPr>
        <w:t>–</w:t>
      </w:r>
      <w:r w:rsidR="00372712">
        <w:rPr>
          <w:rFonts w:ascii="Times New Roman" w:hAnsi="Times New Roman"/>
          <w:sz w:val="22"/>
          <w:szCs w:val="22"/>
        </w:rPr>
        <w:t xml:space="preserve">18, 2012, </w:t>
      </w:r>
      <w:r w:rsidRPr="004701C1">
        <w:rPr>
          <w:rFonts w:ascii="Times New Roman" w:hAnsi="Times New Roman"/>
          <w:sz w:val="22"/>
          <w:szCs w:val="22"/>
        </w:rPr>
        <w:t>San Ju</w:t>
      </w:r>
      <w:r w:rsidR="00372712">
        <w:rPr>
          <w:rFonts w:ascii="Times New Roman" w:hAnsi="Times New Roman"/>
          <w:sz w:val="22"/>
          <w:szCs w:val="22"/>
        </w:rPr>
        <w:t>an, PR.</w:t>
      </w:r>
      <w:r w:rsidRPr="004701C1">
        <w:rPr>
          <w:rFonts w:ascii="Times New Roman" w:hAnsi="Times New Roman"/>
          <w:sz w:val="22"/>
          <w:szCs w:val="22"/>
        </w:rPr>
        <w:t xml:space="preserve"> </w:t>
      </w:r>
    </w:p>
    <w:p w14:paraId="34A83C72" w14:textId="77777777" w:rsidR="005269E4" w:rsidRPr="004701C1" w:rsidRDefault="005269E4" w:rsidP="005269E4">
      <w:pPr>
        <w:spacing w:line="240" w:lineRule="auto"/>
        <w:ind w:left="360"/>
        <w:rPr>
          <w:rFonts w:ascii="Times New Roman" w:hAnsi="Times New Roman"/>
          <w:sz w:val="22"/>
          <w:szCs w:val="22"/>
        </w:rPr>
      </w:pPr>
      <w:r w:rsidRPr="004701C1">
        <w:rPr>
          <w:rFonts w:ascii="Times New Roman" w:hAnsi="Times New Roman"/>
          <w:sz w:val="22"/>
          <w:szCs w:val="22"/>
        </w:rPr>
        <w:t xml:space="preserve"> </w:t>
      </w:r>
    </w:p>
    <w:p w14:paraId="3523B975" w14:textId="53C9EF09" w:rsidR="005269E4" w:rsidRPr="004701C1" w:rsidRDefault="005269E4" w:rsidP="005269E4">
      <w:pPr>
        <w:spacing w:line="240" w:lineRule="auto"/>
        <w:ind w:left="450"/>
        <w:rPr>
          <w:rFonts w:ascii="Times New Roman" w:hAnsi="Times New Roman"/>
          <w:sz w:val="22"/>
          <w:szCs w:val="22"/>
        </w:rPr>
      </w:pPr>
      <w:r w:rsidRPr="004701C1">
        <w:rPr>
          <w:rFonts w:ascii="Times New Roman" w:hAnsi="Times New Roman"/>
          <w:sz w:val="22"/>
          <w:szCs w:val="22"/>
        </w:rPr>
        <w:t xml:space="preserve">“Sounds </w:t>
      </w:r>
      <w:r w:rsidR="0070722A">
        <w:rPr>
          <w:rFonts w:ascii="Times New Roman" w:hAnsi="Times New Roman"/>
          <w:sz w:val="22"/>
          <w:szCs w:val="22"/>
        </w:rPr>
        <w:t xml:space="preserve">Too </w:t>
      </w:r>
      <w:r w:rsidRPr="004701C1">
        <w:rPr>
          <w:rFonts w:ascii="Times New Roman" w:hAnsi="Times New Roman"/>
          <w:sz w:val="22"/>
          <w:szCs w:val="22"/>
        </w:rPr>
        <w:t>French: The Challenges of U.S.-France Transatlantic Broadcasting, 1920</w:t>
      </w:r>
      <w:r w:rsidR="002759D8">
        <w:rPr>
          <w:rFonts w:ascii="Times New Roman" w:hAnsi="Times New Roman"/>
          <w:sz w:val="22"/>
          <w:szCs w:val="22"/>
        </w:rPr>
        <w:t>–</w:t>
      </w:r>
      <w:r w:rsidRPr="004701C1">
        <w:rPr>
          <w:rFonts w:ascii="Times New Roman" w:hAnsi="Times New Roman"/>
          <w:sz w:val="22"/>
          <w:szCs w:val="22"/>
        </w:rPr>
        <w:t xml:space="preserve">1939,” </w:t>
      </w:r>
      <w:r w:rsidR="00766F6C">
        <w:rPr>
          <w:rFonts w:ascii="Times New Roman" w:hAnsi="Times New Roman"/>
          <w:sz w:val="22"/>
          <w:szCs w:val="22"/>
        </w:rPr>
        <w:t>presenter and c</w:t>
      </w:r>
      <w:r w:rsidR="00766F6C" w:rsidRPr="004701C1">
        <w:rPr>
          <w:rFonts w:ascii="Times New Roman" w:hAnsi="Times New Roman"/>
          <w:sz w:val="22"/>
          <w:szCs w:val="22"/>
        </w:rPr>
        <w:t xml:space="preserve">hair of </w:t>
      </w:r>
      <w:r w:rsidR="00766F6C" w:rsidRPr="004701C1">
        <w:rPr>
          <w:rFonts w:ascii="Times New Roman" w:hAnsi="Times New Roman"/>
          <w:i/>
          <w:sz w:val="22"/>
          <w:szCs w:val="22"/>
        </w:rPr>
        <w:t>Over the Borderline: Transnational Radio Histories</w:t>
      </w:r>
      <w:r w:rsidR="00766F6C">
        <w:rPr>
          <w:rFonts w:ascii="Times New Roman" w:hAnsi="Times New Roman"/>
          <w:sz w:val="22"/>
          <w:szCs w:val="22"/>
        </w:rPr>
        <w:t xml:space="preserve"> panel, </w:t>
      </w:r>
      <w:r w:rsidRPr="004701C1">
        <w:rPr>
          <w:rFonts w:ascii="Times New Roman" w:hAnsi="Times New Roman"/>
          <w:sz w:val="22"/>
          <w:szCs w:val="22"/>
        </w:rPr>
        <w:t>Society for Cinema and Media Studies</w:t>
      </w:r>
      <w:r w:rsidR="00766F6C">
        <w:rPr>
          <w:rFonts w:ascii="Times New Roman" w:hAnsi="Times New Roman"/>
          <w:sz w:val="22"/>
          <w:szCs w:val="22"/>
        </w:rPr>
        <w:t xml:space="preserve"> Annual Conference, </w:t>
      </w:r>
      <w:r w:rsidR="00766F6C" w:rsidRPr="004701C1">
        <w:rPr>
          <w:rFonts w:ascii="Times New Roman" w:hAnsi="Times New Roman"/>
          <w:sz w:val="22"/>
          <w:szCs w:val="22"/>
        </w:rPr>
        <w:t>March 21</w:t>
      </w:r>
      <w:r w:rsidR="00766F6C">
        <w:rPr>
          <w:rFonts w:ascii="Times New Roman" w:hAnsi="Times New Roman"/>
          <w:sz w:val="22"/>
          <w:szCs w:val="22"/>
        </w:rPr>
        <w:t>–</w:t>
      </w:r>
      <w:r w:rsidR="00766F6C" w:rsidRPr="004701C1">
        <w:rPr>
          <w:rFonts w:ascii="Times New Roman" w:hAnsi="Times New Roman"/>
          <w:sz w:val="22"/>
          <w:szCs w:val="22"/>
        </w:rPr>
        <w:t xml:space="preserve">25, 2012, </w:t>
      </w:r>
      <w:r w:rsidR="00766F6C">
        <w:rPr>
          <w:rFonts w:ascii="Times New Roman" w:hAnsi="Times New Roman"/>
          <w:sz w:val="22"/>
          <w:szCs w:val="22"/>
        </w:rPr>
        <w:t>Boston, MA.</w:t>
      </w:r>
    </w:p>
    <w:p w14:paraId="368E8164" w14:textId="77777777" w:rsidR="005269E4" w:rsidRPr="004701C1" w:rsidRDefault="005269E4" w:rsidP="005269E4">
      <w:pPr>
        <w:pStyle w:val="BodyTextIndent"/>
        <w:rPr>
          <w:rFonts w:ascii="Times New Roman" w:hAnsi="Times New Roman"/>
          <w:color w:val="000000"/>
          <w:sz w:val="22"/>
          <w:szCs w:val="22"/>
        </w:rPr>
      </w:pPr>
    </w:p>
    <w:p w14:paraId="1406A289" w14:textId="06823D15" w:rsidR="005269E4" w:rsidRPr="004701C1" w:rsidRDefault="005269E4" w:rsidP="005269E4">
      <w:pPr>
        <w:pStyle w:val="BodyTextIndent"/>
        <w:spacing w:line="240" w:lineRule="auto"/>
        <w:rPr>
          <w:rFonts w:ascii="Times New Roman" w:hAnsi="Times New Roman"/>
          <w:color w:val="000000"/>
          <w:sz w:val="22"/>
          <w:szCs w:val="22"/>
        </w:rPr>
      </w:pPr>
      <w:r w:rsidRPr="004701C1">
        <w:rPr>
          <w:rFonts w:ascii="Times New Roman" w:hAnsi="Times New Roman"/>
          <w:color w:val="000000"/>
          <w:sz w:val="22"/>
          <w:szCs w:val="22"/>
        </w:rPr>
        <w:t>“Into Thick Air: Trans- and International Sound Cultures, Politics, and Technologies, 1930</w:t>
      </w:r>
      <w:r w:rsidR="002759D8">
        <w:rPr>
          <w:rFonts w:ascii="Times New Roman" w:hAnsi="Times New Roman"/>
          <w:color w:val="000000"/>
          <w:sz w:val="22"/>
          <w:szCs w:val="22"/>
        </w:rPr>
        <w:t>–</w:t>
      </w:r>
      <w:r w:rsidRPr="004701C1">
        <w:rPr>
          <w:rFonts w:ascii="Times New Roman" w:hAnsi="Times New Roman"/>
          <w:color w:val="000000"/>
          <w:sz w:val="22"/>
          <w:szCs w:val="22"/>
        </w:rPr>
        <w:t xml:space="preserve">1980, </w:t>
      </w:r>
      <w:r w:rsidR="00470BDF">
        <w:rPr>
          <w:rFonts w:ascii="Times New Roman" w:hAnsi="Times New Roman"/>
          <w:color w:val="000000"/>
          <w:sz w:val="22"/>
          <w:szCs w:val="22"/>
        </w:rPr>
        <w:t>panel chair and o</w:t>
      </w:r>
      <w:r w:rsidR="00470BDF" w:rsidRPr="004701C1">
        <w:rPr>
          <w:rFonts w:ascii="Times New Roman" w:hAnsi="Times New Roman"/>
          <w:color w:val="000000"/>
          <w:sz w:val="22"/>
          <w:szCs w:val="22"/>
        </w:rPr>
        <w:t>rganizer</w:t>
      </w:r>
      <w:r w:rsidR="00470BDF">
        <w:rPr>
          <w:rFonts w:ascii="Times New Roman" w:hAnsi="Times New Roman"/>
          <w:color w:val="000000"/>
          <w:sz w:val="22"/>
          <w:szCs w:val="22"/>
        </w:rPr>
        <w:t xml:space="preserve">, </w:t>
      </w:r>
      <w:r w:rsidR="0027245E">
        <w:rPr>
          <w:rFonts w:ascii="Times New Roman" w:hAnsi="Times New Roman"/>
          <w:color w:val="000000"/>
          <w:sz w:val="22"/>
          <w:szCs w:val="22"/>
        </w:rPr>
        <w:t>AHA</w:t>
      </w:r>
      <w:r w:rsidRPr="004701C1">
        <w:rPr>
          <w:rFonts w:ascii="Times New Roman" w:hAnsi="Times New Roman"/>
          <w:color w:val="000000"/>
          <w:sz w:val="22"/>
          <w:szCs w:val="22"/>
        </w:rPr>
        <w:t xml:space="preserve"> Annual Conference, </w:t>
      </w:r>
      <w:r w:rsidR="009B4A99" w:rsidRPr="004701C1">
        <w:rPr>
          <w:rFonts w:ascii="Times New Roman" w:hAnsi="Times New Roman"/>
          <w:color w:val="000000"/>
          <w:sz w:val="22"/>
          <w:szCs w:val="22"/>
        </w:rPr>
        <w:t>January 6</w:t>
      </w:r>
      <w:r w:rsidR="009B4A99">
        <w:rPr>
          <w:rFonts w:ascii="Times New Roman" w:hAnsi="Times New Roman"/>
          <w:color w:val="000000"/>
          <w:sz w:val="22"/>
          <w:szCs w:val="22"/>
        </w:rPr>
        <w:t>–</w:t>
      </w:r>
      <w:r w:rsidR="009B4A99" w:rsidRPr="004701C1">
        <w:rPr>
          <w:rFonts w:ascii="Times New Roman" w:hAnsi="Times New Roman"/>
          <w:color w:val="000000"/>
          <w:sz w:val="22"/>
          <w:szCs w:val="22"/>
        </w:rPr>
        <w:t>9, 2011</w:t>
      </w:r>
      <w:r w:rsidR="00C0297A">
        <w:rPr>
          <w:rFonts w:ascii="Times New Roman" w:hAnsi="Times New Roman"/>
          <w:color w:val="000000"/>
          <w:sz w:val="22"/>
          <w:szCs w:val="22"/>
        </w:rPr>
        <w:t xml:space="preserve">, </w:t>
      </w:r>
      <w:r w:rsidRPr="004701C1">
        <w:rPr>
          <w:rFonts w:ascii="Times New Roman" w:hAnsi="Times New Roman"/>
          <w:color w:val="000000"/>
          <w:sz w:val="22"/>
          <w:szCs w:val="22"/>
        </w:rPr>
        <w:t xml:space="preserve">Boston, MA. </w:t>
      </w:r>
    </w:p>
    <w:p w14:paraId="5D962700" w14:textId="77777777" w:rsidR="005269E4" w:rsidRPr="004701C1" w:rsidRDefault="005269E4" w:rsidP="005269E4">
      <w:pPr>
        <w:pStyle w:val="BodyTextIndent"/>
        <w:spacing w:line="240" w:lineRule="auto"/>
        <w:rPr>
          <w:rFonts w:ascii="Times New Roman" w:hAnsi="Times New Roman"/>
          <w:color w:val="000000"/>
          <w:sz w:val="22"/>
          <w:szCs w:val="22"/>
        </w:rPr>
      </w:pPr>
    </w:p>
    <w:p w14:paraId="646324E8" w14:textId="532F10D1" w:rsidR="00E239AE" w:rsidRPr="004701C1" w:rsidRDefault="00470BDF" w:rsidP="005269E4">
      <w:pPr>
        <w:pStyle w:val="BodyTextIndent"/>
        <w:spacing w:line="240" w:lineRule="auto"/>
        <w:rPr>
          <w:rFonts w:ascii="Times New Roman" w:hAnsi="Times New Roman"/>
          <w:color w:val="000000"/>
          <w:sz w:val="22"/>
          <w:szCs w:val="22"/>
        </w:rPr>
      </w:pPr>
      <w:r>
        <w:rPr>
          <w:rFonts w:ascii="Times New Roman" w:hAnsi="Times New Roman"/>
          <w:color w:val="000000"/>
          <w:sz w:val="22"/>
          <w:szCs w:val="22"/>
        </w:rPr>
        <w:t>“‘</w:t>
      </w:r>
      <w:r w:rsidR="00E239AE" w:rsidRPr="004701C1">
        <w:rPr>
          <w:rFonts w:ascii="Times New Roman" w:hAnsi="Times New Roman"/>
          <w:color w:val="000000"/>
          <w:sz w:val="22"/>
          <w:szCs w:val="22"/>
        </w:rPr>
        <w:t xml:space="preserve">I Sing the Body Electric’: iTunes U as a Portal for Music-centered Inquiry,” International Committee Talk Shop on Digital Media and Pedagogy, </w:t>
      </w:r>
      <w:r w:rsidR="0027245E">
        <w:rPr>
          <w:rFonts w:ascii="Times New Roman" w:hAnsi="Times New Roman"/>
          <w:color w:val="000000"/>
          <w:sz w:val="22"/>
          <w:szCs w:val="22"/>
        </w:rPr>
        <w:t>ASA</w:t>
      </w:r>
      <w:r w:rsidR="00E239AE" w:rsidRPr="004701C1">
        <w:rPr>
          <w:rFonts w:ascii="Times New Roman" w:hAnsi="Times New Roman"/>
          <w:color w:val="000000"/>
          <w:sz w:val="22"/>
          <w:szCs w:val="22"/>
        </w:rPr>
        <w:t xml:space="preserve"> </w:t>
      </w:r>
      <w:r>
        <w:rPr>
          <w:rFonts w:ascii="Times New Roman" w:hAnsi="Times New Roman"/>
          <w:color w:val="000000"/>
          <w:sz w:val="22"/>
          <w:szCs w:val="22"/>
        </w:rPr>
        <w:t xml:space="preserve">Annual Meeting, </w:t>
      </w:r>
      <w:r w:rsidR="009B4A99" w:rsidRPr="004701C1">
        <w:rPr>
          <w:rFonts w:ascii="Times New Roman" w:hAnsi="Times New Roman"/>
          <w:color w:val="000000"/>
          <w:sz w:val="22"/>
          <w:szCs w:val="22"/>
        </w:rPr>
        <w:t>November 18</w:t>
      </w:r>
      <w:r w:rsidR="009B4A99">
        <w:rPr>
          <w:rFonts w:ascii="Times New Roman" w:hAnsi="Times New Roman"/>
          <w:color w:val="000000"/>
          <w:sz w:val="22"/>
          <w:szCs w:val="22"/>
        </w:rPr>
        <w:t xml:space="preserve">–21, 2010, </w:t>
      </w:r>
      <w:r>
        <w:rPr>
          <w:rFonts w:ascii="Times New Roman" w:hAnsi="Times New Roman"/>
          <w:color w:val="000000"/>
          <w:sz w:val="22"/>
          <w:szCs w:val="22"/>
        </w:rPr>
        <w:t>San Antonio, TX.</w:t>
      </w:r>
      <w:r w:rsidR="00E239AE" w:rsidRPr="004701C1">
        <w:rPr>
          <w:rFonts w:ascii="Times New Roman" w:hAnsi="Times New Roman"/>
          <w:color w:val="000000"/>
          <w:sz w:val="22"/>
          <w:szCs w:val="22"/>
        </w:rPr>
        <w:t xml:space="preserve"> </w:t>
      </w:r>
    </w:p>
    <w:p w14:paraId="4A8BC66D" w14:textId="77777777" w:rsidR="00E239AE" w:rsidRPr="004701C1" w:rsidRDefault="00E239AE" w:rsidP="005269E4">
      <w:pPr>
        <w:pStyle w:val="BodyTextIndent"/>
        <w:spacing w:line="240" w:lineRule="auto"/>
        <w:rPr>
          <w:rFonts w:ascii="Times New Roman" w:hAnsi="Times New Roman"/>
          <w:color w:val="000000"/>
          <w:sz w:val="22"/>
          <w:szCs w:val="22"/>
        </w:rPr>
      </w:pPr>
    </w:p>
    <w:p w14:paraId="6F481DE2" w14:textId="0FBB3E57" w:rsidR="005269E4" w:rsidRPr="004701C1" w:rsidRDefault="005269E4" w:rsidP="005269E4">
      <w:pPr>
        <w:pStyle w:val="BodyTextIndent"/>
        <w:spacing w:line="240" w:lineRule="auto"/>
        <w:rPr>
          <w:rFonts w:ascii="Times New Roman" w:hAnsi="Times New Roman"/>
          <w:color w:val="000000"/>
          <w:sz w:val="22"/>
          <w:szCs w:val="22"/>
        </w:rPr>
      </w:pPr>
      <w:r w:rsidRPr="004701C1">
        <w:rPr>
          <w:rFonts w:ascii="Times New Roman" w:hAnsi="Times New Roman"/>
          <w:color w:val="000000"/>
          <w:sz w:val="22"/>
          <w:szCs w:val="22"/>
        </w:rPr>
        <w:t>“Of Amateurs and Aural Subversives: The Politics of Clandestine Radio in Interwar Fr</w:t>
      </w:r>
      <w:r w:rsidR="00C0297A">
        <w:rPr>
          <w:rFonts w:ascii="Times New Roman" w:hAnsi="Times New Roman"/>
          <w:color w:val="000000"/>
          <w:sz w:val="22"/>
          <w:szCs w:val="22"/>
        </w:rPr>
        <w:t>ance,” T</w:t>
      </w:r>
      <w:r w:rsidRPr="004701C1">
        <w:rPr>
          <w:rFonts w:ascii="Times New Roman" w:hAnsi="Times New Roman"/>
          <w:color w:val="000000"/>
          <w:sz w:val="22"/>
          <w:szCs w:val="22"/>
        </w:rPr>
        <w:t xml:space="preserve">he Radio Conference 2009: A Transnational Forum, </w:t>
      </w:r>
      <w:r w:rsidR="00C002DC" w:rsidRPr="004701C1">
        <w:rPr>
          <w:rFonts w:ascii="Times New Roman" w:hAnsi="Times New Roman"/>
          <w:color w:val="000000"/>
          <w:sz w:val="22"/>
          <w:szCs w:val="22"/>
        </w:rPr>
        <w:t>July 27</w:t>
      </w:r>
      <w:r w:rsidR="00C002DC">
        <w:rPr>
          <w:rFonts w:ascii="Times New Roman" w:hAnsi="Times New Roman"/>
          <w:color w:val="000000"/>
          <w:sz w:val="22"/>
          <w:szCs w:val="22"/>
        </w:rPr>
        <w:t>–</w:t>
      </w:r>
      <w:r w:rsidR="00C002DC" w:rsidRPr="004701C1">
        <w:rPr>
          <w:rFonts w:ascii="Times New Roman" w:hAnsi="Times New Roman"/>
          <w:color w:val="000000"/>
          <w:sz w:val="22"/>
          <w:szCs w:val="22"/>
        </w:rPr>
        <w:t>30, 2009</w:t>
      </w:r>
      <w:r w:rsidR="001036F4">
        <w:rPr>
          <w:rFonts w:ascii="Times New Roman" w:hAnsi="Times New Roman"/>
          <w:color w:val="000000"/>
          <w:sz w:val="22"/>
          <w:szCs w:val="22"/>
        </w:rPr>
        <w:t xml:space="preserve">, </w:t>
      </w:r>
      <w:r w:rsidRPr="004701C1">
        <w:rPr>
          <w:rFonts w:ascii="Times New Roman" w:hAnsi="Times New Roman"/>
          <w:color w:val="000000"/>
          <w:sz w:val="22"/>
          <w:szCs w:val="22"/>
        </w:rPr>
        <w:t>Toronto, ONT.</w:t>
      </w:r>
    </w:p>
    <w:p w14:paraId="3CAF6295" w14:textId="77777777" w:rsidR="005269E4" w:rsidRPr="004701C1" w:rsidRDefault="005269E4" w:rsidP="005269E4">
      <w:pPr>
        <w:pStyle w:val="BodyTextIndent"/>
        <w:spacing w:line="240" w:lineRule="auto"/>
        <w:rPr>
          <w:rFonts w:ascii="Times New Roman" w:hAnsi="Times New Roman"/>
          <w:color w:val="000000"/>
          <w:sz w:val="22"/>
          <w:szCs w:val="22"/>
        </w:rPr>
      </w:pPr>
    </w:p>
    <w:p w14:paraId="2F65D528" w14:textId="1C6CC362" w:rsidR="005269E4" w:rsidRPr="004701C1" w:rsidRDefault="005269E4" w:rsidP="005269E4">
      <w:pPr>
        <w:pStyle w:val="BodyTextIndent"/>
        <w:spacing w:line="240" w:lineRule="auto"/>
        <w:rPr>
          <w:rFonts w:ascii="Times New Roman" w:hAnsi="Times New Roman"/>
          <w:color w:val="000000"/>
          <w:sz w:val="22"/>
          <w:szCs w:val="22"/>
        </w:rPr>
      </w:pPr>
      <w:r w:rsidRPr="004701C1">
        <w:rPr>
          <w:rFonts w:ascii="Times New Roman" w:hAnsi="Times New Roman"/>
          <w:color w:val="000000"/>
          <w:sz w:val="22"/>
          <w:szCs w:val="22"/>
        </w:rPr>
        <w:t>“What Is Sound to a Historian? Interdisciplinary Perspectives on the Use of R</w:t>
      </w:r>
      <w:r w:rsidR="00C0297A">
        <w:rPr>
          <w:rFonts w:ascii="Times New Roman" w:hAnsi="Times New Roman"/>
          <w:color w:val="000000"/>
          <w:sz w:val="22"/>
          <w:szCs w:val="22"/>
        </w:rPr>
        <w:t>ecordings as Historical Sources,</w:t>
      </w:r>
      <w:r w:rsidRPr="004701C1">
        <w:rPr>
          <w:rFonts w:ascii="Times New Roman" w:hAnsi="Times New Roman"/>
          <w:color w:val="000000"/>
          <w:sz w:val="22"/>
          <w:szCs w:val="22"/>
        </w:rPr>
        <w:t xml:space="preserve">” Roundtable, </w:t>
      </w:r>
      <w:r w:rsidR="00290CA9">
        <w:rPr>
          <w:rFonts w:ascii="Times New Roman" w:hAnsi="Times New Roman"/>
          <w:color w:val="000000"/>
          <w:sz w:val="22"/>
          <w:szCs w:val="22"/>
        </w:rPr>
        <w:t>AHA</w:t>
      </w:r>
      <w:r w:rsidRPr="004701C1">
        <w:rPr>
          <w:rFonts w:ascii="Times New Roman" w:hAnsi="Times New Roman"/>
          <w:color w:val="000000"/>
          <w:sz w:val="22"/>
          <w:szCs w:val="22"/>
        </w:rPr>
        <w:t xml:space="preserve"> Annual </w:t>
      </w:r>
      <w:r w:rsidR="00290CA9">
        <w:rPr>
          <w:rFonts w:ascii="Times New Roman" w:hAnsi="Times New Roman"/>
          <w:color w:val="000000"/>
          <w:sz w:val="22"/>
          <w:szCs w:val="22"/>
        </w:rPr>
        <w:t>Meeting</w:t>
      </w:r>
      <w:r w:rsidRPr="004701C1">
        <w:rPr>
          <w:rFonts w:ascii="Times New Roman" w:hAnsi="Times New Roman"/>
          <w:color w:val="000000"/>
          <w:sz w:val="22"/>
          <w:szCs w:val="22"/>
        </w:rPr>
        <w:t xml:space="preserve">, </w:t>
      </w:r>
      <w:r w:rsidR="00C002DC" w:rsidRPr="004701C1">
        <w:rPr>
          <w:rFonts w:ascii="Times New Roman" w:hAnsi="Times New Roman"/>
          <w:color w:val="000000"/>
          <w:sz w:val="22"/>
          <w:szCs w:val="22"/>
        </w:rPr>
        <w:t>Jan</w:t>
      </w:r>
      <w:r w:rsidR="001036F4">
        <w:rPr>
          <w:rFonts w:ascii="Times New Roman" w:hAnsi="Times New Roman"/>
          <w:color w:val="000000"/>
          <w:sz w:val="22"/>
          <w:szCs w:val="22"/>
        </w:rPr>
        <w:t>uary</w:t>
      </w:r>
      <w:r w:rsidR="00C002DC" w:rsidRPr="004701C1">
        <w:rPr>
          <w:rFonts w:ascii="Times New Roman" w:hAnsi="Times New Roman"/>
          <w:color w:val="000000"/>
          <w:sz w:val="22"/>
          <w:szCs w:val="22"/>
        </w:rPr>
        <w:t xml:space="preserve"> 2</w:t>
      </w:r>
      <w:r w:rsidR="00C002DC">
        <w:rPr>
          <w:rFonts w:ascii="Times New Roman" w:hAnsi="Times New Roman"/>
          <w:color w:val="000000"/>
          <w:sz w:val="22"/>
          <w:szCs w:val="22"/>
        </w:rPr>
        <w:t>–</w:t>
      </w:r>
      <w:r w:rsidR="00C002DC" w:rsidRPr="004701C1">
        <w:rPr>
          <w:rFonts w:ascii="Times New Roman" w:hAnsi="Times New Roman"/>
          <w:color w:val="000000"/>
          <w:sz w:val="22"/>
          <w:szCs w:val="22"/>
        </w:rPr>
        <w:t>5, 2009</w:t>
      </w:r>
      <w:r w:rsidR="00C002DC">
        <w:rPr>
          <w:rFonts w:ascii="Times New Roman" w:hAnsi="Times New Roman"/>
          <w:color w:val="000000"/>
          <w:sz w:val="22"/>
          <w:szCs w:val="22"/>
        </w:rPr>
        <w:t>, New York, NY.</w:t>
      </w:r>
    </w:p>
    <w:p w14:paraId="70AF3000" w14:textId="77777777" w:rsidR="005269E4" w:rsidRPr="004701C1" w:rsidRDefault="005269E4" w:rsidP="005269E4">
      <w:pPr>
        <w:pStyle w:val="BodyTextIndent"/>
        <w:spacing w:line="240" w:lineRule="auto"/>
        <w:rPr>
          <w:rFonts w:ascii="Times New Roman" w:hAnsi="Times New Roman"/>
          <w:color w:val="000000"/>
          <w:sz w:val="22"/>
          <w:szCs w:val="22"/>
        </w:rPr>
      </w:pPr>
    </w:p>
    <w:p w14:paraId="0BD1735A" w14:textId="7CDDE1B1" w:rsidR="00E239AE" w:rsidRPr="004701C1" w:rsidRDefault="00E239AE" w:rsidP="005269E4">
      <w:pPr>
        <w:pStyle w:val="BodyTextIndent"/>
        <w:rPr>
          <w:rFonts w:ascii="Times New Roman" w:hAnsi="Times New Roman"/>
          <w:sz w:val="22"/>
          <w:szCs w:val="22"/>
        </w:rPr>
      </w:pPr>
      <w:r w:rsidRPr="004701C1">
        <w:rPr>
          <w:rFonts w:ascii="Times New Roman" w:hAnsi="Times New Roman"/>
          <w:color w:val="21005A"/>
          <w:sz w:val="22"/>
          <w:szCs w:val="22"/>
        </w:rPr>
        <w:t>“</w:t>
      </w:r>
      <w:r w:rsidRPr="004701C1">
        <w:rPr>
          <w:rFonts w:ascii="Times New Roman" w:hAnsi="Times New Roman"/>
          <w:color w:val="000000"/>
          <w:sz w:val="22"/>
          <w:szCs w:val="22"/>
        </w:rPr>
        <w:t>Crossroad Adventures: The Practice of International American Studies since the ‘Transnational Turn’</w:t>
      </w:r>
      <w:r w:rsidR="00C0297A">
        <w:rPr>
          <w:rFonts w:ascii="Times New Roman" w:hAnsi="Times New Roman"/>
          <w:color w:val="000000"/>
          <w:sz w:val="22"/>
          <w:szCs w:val="22"/>
        </w:rPr>
        <w:t>”</w:t>
      </w:r>
      <w:r w:rsidRPr="004701C1">
        <w:rPr>
          <w:rFonts w:ascii="Times New Roman" w:hAnsi="Times New Roman"/>
          <w:sz w:val="22"/>
          <w:szCs w:val="22"/>
        </w:rPr>
        <w:t xml:space="preserve"> International Committee Talkshop, American Studies Association</w:t>
      </w:r>
      <w:r w:rsidR="000F05FD" w:rsidRPr="004701C1">
        <w:rPr>
          <w:rFonts w:ascii="Times New Roman" w:hAnsi="Times New Roman"/>
          <w:sz w:val="22"/>
          <w:szCs w:val="22"/>
        </w:rPr>
        <w:t xml:space="preserve"> (ASA)</w:t>
      </w:r>
      <w:r w:rsidRPr="004701C1">
        <w:rPr>
          <w:rFonts w:ascii="Times New Roman" w:hAnsi="Times New Roman"/>
          <w:sz w:val="22"/>
          <w:szCs w:val="22"/>
        </w:rPr>
        <w:t xml:space="preserve">, Annual </w:t>
      </w:r>
      <w:r w:rsidR="00290CA9">
        <w:rPr>
          <w:rFonts w:ascii="Times New Roman" w:hAnsi="Times New Roman"/>
          <w:sz w:val="22"/>
          <w:szCs w:val="22"/>
        </w:rPr>
        <w:t>Meeting</w:t>
      </w:r>
      <w:r w:rsidRPr="004701C1">
        <w:rPr>
          <w:rFonts w:ascii="Times New Roman" w:hAnsi="Times New Roman"/>
          <w:sz w:val="22"/>
          <w:szCs w:val="22"/>
        </w:rPr>
        <w:t xml:space="preserve">, </w:t>
      </w:r>
      <w:r w:rsidR="001036F4" w:rsidRPr="004701C1">
        <w:rPr>
          <w:rFonts w:ascii="Times New Roman" w:hAnsi="Times New Roman"/>
          <w:sz w:val="22"/>
          <w:szCs w:val="22"/>
        </w:rPr>
        <w:t xml:space="preserve">October </w:t>
      </w:r>
      <w:r w:rsidR="001036F4">
        <w:rPr>
          <w:rFonts w:ascii="Times New Roman" w:hAnsi="Times New Roman"/>
          <w:sz w:val="22"/>
          <w:szCs w:val="22"/>
        </w:rPr>
        <w:t xml:space="preserve">16–19, </w:t>
      </w:r>
      <w:r w:rsidR="001036F4" w:rsidRPr="004701C1">
        <w:rPr>
          <w:rFonts w:ascii="Times New Roman" w:hAnsi="Times New Roman"/>
          <w:sz w:val="22"/>
          <w:szCs w:val="22"/>
        </w:rPr>
        <w:t>2008</w:t>
      </w:r>
      <w:r w:rsidR="001036F4">
        <w:rPr>
          <w:rFonts w:ascii="Times New Roman" w:hAnsi="Times New Roman"/>
          <w:sz w:val="22"/>
          <w:szCs w:val="22"/>
        </w:rPr>
        <w:t xml:space="preserve">, </w:t>
      </w:r>
      <w:r w:rsidRPr="004701C1">
        <w:rPr>
          <w:rFonts w:ascii="Times New Roman" w:hAnsi="Times New Roman"/>
          <w:sz w:val="22"/>
          <w:szCs w:val="22"/>
        </w:rPr>
        <w:t xml:space="preserve">Albuquerque, NM. </w:t>
      </w:r>
    </w:p>
    <w:p w14:paraId="7D430734" w14:textId="77777777" w:rsidR="00E239AE" w:rsidRPr="004701C1" w:rsidRDefault="00E239AE" w:rsidP="005269E4">
      <w:pPr>
        <w:pStyle w:val="BodyTextIndent"/>
        <w:rPr>
          <w:rFonts w:ascii="Times New Roman" w:hAnsi="Times New Roman"/>
          <w:sz w:val="22"/>
          <w:szCs w:val="22"/>
        </w:rPr>
      </w:pPr>
    </w:p>
    <w:p w14:paraId="42A71B82" w14:textId="54D5B1EE" w:rsidR="00950A71" w:rsidRPr="004701C1" w:rsidRDefault="00950A71" w:rsidP="005269E4">
      <w:pPr>
        <w:pStyle w:val="BodyTextIndent"/>
        <w:rPr>
          <w:rFonts w:ascii="Times New Roman" w:hAnsi="Times New Roman"/>
          <w:sz w:val="22"/>
          <w:szCs w:val="22"/>
        </w:rPr>
      </w:pPr>
      <w:r w:rsidRPr="004701C1">
        <w:rPr>
          <w:rFonts w:ascii="Times New Roman" w:hAnsi="Times New Roman"/>
          <w:color w:val="000000"/>
          <w:sz w:val="22"/>
          <w:szCs w:val="22"/>
        </w:rPr>
        <w:t>“</w:t>
      </w:r>
      <w:r w:rsidRPr="004701C1">
        <w:rPr>
          <w:rFonts w:ascii="Times New Roman" w:hAnsi="Times New Roman"/>
          <w:sz w:val="22"/>
          <w:szCs w:val="22"/>
        </w:rPr>
        <w:t xml:space="preserve">Radio Maquis: </w:t>
      </w:r>
      <w:r w:rsidRPr="004701C1">
        <w:rPr>
          <w:rFonts w:ascii="Times New Roman" w:hAnsi="Times New Roman"/>
          <w:i/>
          <w:sz w:val="22"/>
          <w:szCs w:val="22"/>
        </w:rPr>
        <w:t>La Police de l’Air</w:t>
      </w:r>
      <w:r w:rsidRPr="004701C1">
        <w:rPr>
          <w:rFonts w:ascii="Times New Roman" w:hAnsi="Times New Roman"/>
          <w:sz w:val="22"/>
          <w:szCs w:val="22"/>
        </w:rPr>
        <w:t xml:space="preserve"> and the Struggle to Control French Airwaves, 1929</w:t>
      </w:r>
      <w:r w:rsidR="002759D8">
        <w:rPr>
          <w:rFonts w:ascii="Times New Roman" w:hAnsi="Times New Roman"/>
          <w:sz w:val="22"/>
          <w:szCs w:val="22"/>
        </w:rPr>
        <w:t>–</w:t>
      </w:r>
      <w:r w:rsidRPr="004701C1">
        <w:rPr>
          <w:rFonts w:ascii="Times New Roman" w:hAnsi="Times New Roman"/>
          <w:sz w:val="22"/>
          <w:szCs w:val="22"/>
        </w:rPr>
        <w:t>1940</w:t>
      </w:r>
      <w:r w:rsidR="00C0297A">
        <w:rPr>
          <w:rFonts w:ascii="Times New Roman" w:hAnsi="Times New Roman"/>
          <w:sz w:val="22"/>
          <w:szCs w:val="22"/>
        </w:rPr>
        <w:t>,</w:t>
      </w:r>
      <w:r w:rsidRPr="004701C1">
        <w:rPr>
          <w:rFonts w:ascii="Times New Roman" w:hAnsi="Times New Roman"/>
          <w:color w:val="000000"/>
          <w:sz w:val="22"/>
          <w:szCs w:val="22"/>
        </w:rPr>
        <w:t>”</w:t>
      </w:r>
      <w:r w:rsidR="00317A8C">
        <w:rPr>
          <w:rFonts w:ascii="Times New Roman" w:hAnsi="Times New Roman"/>
          <w:color w:val="000000"/>
          <w:sz w:val="22"/>
          <w:szCs w:val="22"/>
        </w:rPr>
        <w:t xml:space="preserve"> </w:t>
      </w:r>
      <w:r w:rsidR="00C0297A">
        <w:rPr>
          <w:rFonts w:ascii="Times New Roman" w:hAnsi="Times New Roman"/>
          <w:sz w:val="22"/>
          <w:szCs w:val="22"/>
        </w:rPr>
        <w:t>pr</w:t>
      </w:r>
      <w:r w:rsidR="001036F4" w:rsidRPr="004701C1">
        <w:rPr>
          <w:rFonts w:ascii="Times New Roman" w:hAnsi="Times New Roman"/>
          <w:sz w:val="22"/>
          <w:szCs w:val="22"/>
        </w:rPr>
        <w:t>esenter and panel organizer</w:t>
      </w:r>
      <w:r w:rsidR="001036F4">
        <w:rPr>
          <w:rFonts w:ascii="Times New Roman" w:hAnsi="Times New Roman"/>
          <w:sz w:val="22"/>
          <w:szCs w:val="22"/>
        </w:rPr>
        <w:t>,</w:t>
      </w:r>
      <w:r w:rsidR="001036F4" w:rsidRPr="004701C1">
        <w:rPr>
          <w:rFonts w:ascii="Times New Roman" w:hAnsi="Times New Roman"/>
          <w:sz w:val="22"/>
          <w:szCs w:val="22"/>
        </w:rPr>
        <w:t xml:space="preserve"> </w:t>
      </w:r>
      <w:r w:rsidRPr="004701C1">
        <w:rPr>
          <w:rFonts w:ascii="Times New Roman" w:hAnsi="Times New Roman"/>
          <w:sz w:val="22"/>
          <w:szCs w:val="22"/>
        </w:rPr>
        <w:t>Society for French Historical Studies</w:t>
      </w:r>
      <w:r w:rsidR="00436A73" w:rsidRPr="004701C1">
        <w:rPr>
          <w:rFonts w:ascii="Times New Roman" w:hAnsi="Times New Roman"/>
          <w:sz w:val="22"/>
          <w:szCs w:val="22"/>
        </w:rPr>
        <w:t xml:space="preserve"> (SFHS)</w:t>
      </w:r>
      <w:r w:rsidRPr="004701C1">
        <w:rPr>
          <w:rFonts w:ascii="Times New Roman" w:hAnsi="Times New Roman"/>
          <w:sz w:val="22"/>
          <w:szCs w:val="22"/>
        </w:rPr>
        <w:t>, April 3</w:t>
      </w:r>
      <w:r w:rsidR="002B5C50">
        <w:rPr>
          <w:rFonts w:ascii="Times New Roman" w:hAnsi="Times New Roman"/>
          <w:sz w:val="22"/>
          <w:szCs w:val="22"/>
        </w:rPr>
        <w:t>–</w:t>
      </w:r>
      <w:r w:rsidRPr="004701C1">
        <w:rPr>
          <w:rFonts w:ascii="Times New Roman" w:hAnsi="Times New Roman"/>
          <w:sz w:val="22"/>
          <w:szCs w:val="22"/>
        </w:rPr>
        <w:t>5, 2008, Rutgers University, New Brunswick, N.J.</w:t>
      </w:r>
      <w:r w:rsidR="00C957E3" w:rsidRPr="004701C1">
        <w:rPr>
          <w:rFonts w:ascii="Times New Roman" w:hAnsi="Times New Roman"/>
          <w:sz w:val="22"/>
          <w:szCs w:val="22"/>
        </w:rPr>
        <w:t xml:space="preserve"> </w:t>
      </w:r>
    </w:p>
    <w:p w14:paraId="188FF461" w14:textId="77777777" w:rsidR="00950A71" w:rsidRPr="004701C1" w:rsidRDefault="00950A71" w:rsidP="005269E4">
      <w:pPr>
        <w:pStyle w:val="BodyTextIndent"/>
        <w:rPr>
          <w:rFonts w:ascii="Times New Roman" w:hAnsi="Times New Roman"/>
          <w:sz w:val="22"/>
          <w:szCs w:val="22"/>
        </w:rPr>
      </w:pPr>
    </w:p>
    <w:p w14:paraId="2ACC1F2C" w14:textId="46F7F6E2" w:rsidR="005A27EA" w:rsidRPr="004701C1" w:rsidRDefault="005A27EA" w:rsidP="005A27EA">
      <w:pPr>
        <w:pStyle w:val="BodyTextIndent"/>
        <w:rPr>
          <w:rFonts w:ascii="Times New Roman" w:hAnsi="Times New Roman"/>
          <w:sz w:val="22"/>
          <w:szCs w:val="22"/>
        </w:rPr>
      </w:pPr>
      <w:r w:rsidRPr="004701C1">
        <w:rPr>
          <w:rFonts w:ascii="Times New Roman" w:hAnsi="Times New Roman"/>
          <w:color w:val="000000"/>
          <w:sz w:val="22"/>
          <w:szCs w:val="22"/>
        </w:rPr>
        <w:t>The Creative 'Affordances' of Communication Technol</w:t>
      </w:r>
      <w:r w:rsidR="004A3DA2" w:rsidRPr="004701C1">
        <w:rPr>
          <w:rFonts w:ascii="Times New Roman" w:hAnsi="Times New Roman"/>
          <w:color w:val="000000"/>
          <w:sz w:val="22"/>
          <w:szCs w:val="22"/>
        </w:rPr>
        <w:t xml:space="preserve">ogies: A Discussion Panel. </w:t>
      </w:r>
      <w:r w:rsidRPr="004701C1">
        <w:rPr>
          <w:rFonts w:ascii="Times New Roman" w:hAnsi="Times New Roman"/>
          <w:color w:val="000000"/>
          <w:sz w:val="22"/>
          <w:szCs w:val="22"/>
        </w:rPr>
        <w:t>Organizer.</w:t>
      </w:r>
      <w:r w:rsidR="00C957E3" w:rsidRPr="004701C1">
        <w:rPr>
          <w:rFonts w:ascii="Times New Roman" w:hAnsi="Times New Roman"/>
          <w:color w:val="000000"/>
          <w:sz w:val="22"/>
          <w:szCs w:val="22"/>
        </w:rPr>
        <w:t xml:space="preserve"> </w:t>
      </w:r>
      <w:r w:rsidRPr="004701C1">
        <w:rPr>
          <w:rFonts w:ascii="Times New Roman" w:hAnsi="Times New Roman"/>
          <w:color w:val="000000"/>
          <w:sz w:val="22"/>
          <w:szCs w:val="22"/>
        </w:rPr>
        <w:t>International Communication Association</w:t>
      </w:r>
      <w:r w:rsidR="004A3DA2" w:rsidRPr="004701C1">
        <w:rPr>
          <w:rFonts w:ascii="Times New Roman" w:hAnsi="Times New Roman"/>
          <w:color w:val="000000"/>
          <w:sz w:val="22"/>
          <w:szCs w:val="22"/>
        </w:rPr>
        <w:t xml:space="preserve"> (ICA)</w:t>
      </w:r>
      <w:r w:rsidR="00290CA9">
        <w:rPr>
          <w:rFonts w:ascii="Times New Roman" w:hAnsi="Times New Roman"/>
          <w:color w:val="000000"/>
          <w:sz w:val="22"/>
          <w:szCs w:val="22"/>
        </w:rPr>
        <w:t xml:space="preserve"> Annual Meeting</w:t>
      </w:r>
      <w:r w:rsidRPr="004701C1">
        <w:rPr>
          <w:rFonts w:ascii="Times New Roman" w:hAnsi="Times New Roman"/>
          <w:color w:val="000000"/>
          <w:sz w:val="22"/>
          <w:szCs w:val="22"/>
        </w:rPr>
        <w:t xml:space="preserve">, </w:t>
      </w:r>
      <w:r w:rsidR="00DC6665" w:rsidRPr="004701C1">
        <w:rPr>
          <w:rFonts w:ascii="Times New Roman" w:hAnsi="Times New Roman"/>
          <w:color w:val="000000"/>
          <w:sz w:val="22"/>
          <w:szCs w:val="22"/>
        </w:rPr>
        <w:t>May 24</w:t>
      </w:r>
      <w:r w:rsidR="00DC6665">
        <w:rPr>
          <w:rFonts w:ascii="Times New Roman" w:hAnsi="Times New Roman"/>
          <w:color w:val="000000"/>
          <w:sz w:val="22"/>
          <w:szCs w:val="22"/>
        </w:rPr>
        <w:t>–</w:t>
      </w:r>
      <w:r w:rsidR="00DC6665" w:rsidRPr="004701C1">
        <w:rPr>
          <w:rFonts w:ascii="Times New Roman" w:hAnsi="Times New Roman"/>
          <w:color w:val="000000"/>
          <w:sz w:val="22"/>
          <w:szCs w:val="22"/>
        </w:rPr>
        <w:t>28, 2007</w:t>
      </w:r>
      <w:r w:rsidR="00DC6665">
        <w:rPr>
          <w:rFonts w:ascii="Times New Roman" w:hAnsi="Times New Roman"/>
          <w:color w:val="000000"/>
          <w:sz w:val="22"/>
          <w:szCs w:val="22"/>
        </w:rPr>
        <w:t xml:space="preserve">, </w:t>
      </w:r>
      <w:r w:rsidRPr="004701C1">
        <w:rPr>
          <w:rFonts w:ascii="Times New Roman" w:hAnsi="Times New Roman"/>
          <w:color w:val="000000"/>
          <w:sz w:val="22"/>
          <w:szCs w:val="22"/>
        </w:rPr>
        <w:t>San Francisco, CA.</w:t>
      </w:r>
    </w:p>
    <w:p w14:paraId="3FEDCE0F" w14:textId="77777777" w:rsidR="005A27EA" w:rsidRPr="004701C1" w:rsidRDefault="005A27EA" w:rsidP="005A27EA">
      <w:pPr>
        <w:pStyle w:val="BodyTextIndent"/>
        <w:rPr>
          <w:rFonts w:ascii="Times New Roman" w:hAnsi="Times New Roman"/>
          <w:sz w:val="22"/>
          <w:szCs w:val="22"/>
        </w:rPr>
      </w:pPr>
      <w:r w:rsidRPr="004701C1">
        <w:rPr>
          <w:rFonts w:ascii="Times New Roman" w:hAnsi="Times New Roman"/>
          <w:sz w:val="22"/>
          <w:szCs w:val="22"/>
        </w:rPr>
        <w:t xml:space="preserve"> </w:t>
      </w:r>
    </w:p>
    <w:p w14:paraId="35B464F1" w14:textId="2BE06434" w:rsidR="00436A73" w:rsidRDefault="00436A73" w:rsidP="005A27EA">
      <w:pPr>
        <w:pStyle w:val="BodyTextIndent"/>
        <w:rPr>
          <w:rFonts w:ascii="Times New Roman" w:hAnsi="Times New Roman"/>
          <w:sz w:val="22"/>
          <w:szCs w:val="22"/>
        </w:rPr>
      </w:pPr>
      <w:r w:rsidRPr="004701C1">
        <w:rPr>
          <w:rFonts w:ascii="Times New Roman" w:hAnsi="Times New Roman"/>
          <w:sz w:val="22"/>
          <w:szCs w:val="22"/>
        </w:rPr>
        <w:t>“Sounds Sacred/Sounds Profane: Race, Religion, and Paternalism on KWKH</w:t>
      </w:r>
      <w:r w:rsidR="00317A8C">
        <w:rPr>
          <w:rFonts w:ascii="Times New Roman" w:hAnsi="Times New Roman"/>
          <w:sz w:val="22"/>
          <w:szCs w:val="22"/>
        </w:rPr>
        <w:t>.</w:t>
      </w:r>
      <w:r w:rsidRPr="004701C1">
        <w:rPr>
          <w:rFonts w:ascii="Times New Roman" w:hAnsi="Times New Roman"/>
          <w:sz w:val="22"/>
          <w:szCs w:val="22"/>
        </w:rPr>
        <w:t>” Southern History Historical Association Annual Meeting, November 14</w:t>
      </w:r>
      <w:r w:rsidR="002B5C50">
        <w:rPr>
          <w:rFonts w:ascii="Times New Roman" w:hAnsi="Times New Roman"/>
          <w:sz w:val="22"/>
          <w:szCs w:val="22"/>
        </w:rPr>
        <w:t>–</w:t>
      </w:r>
      <w:r w:rsidRPr="004701C1">
        <w:rPr>
          <w:rFonts w:ascii="Times New Roman" w:hAnsi="Times New Roman"/>
          <w:sz w:val="22"/>
          <w:szCs w:val="22"/>
        </w:rPr>
        <w:t xml:space="preserve">18, 2006, Birmingham, AL. </w:t>
      </w:r>
    </w:p>
    <w:p w14:paraId="1CC10A8D" w14:textId="77777777" w:rsidR="002B5C50" w:rsidRPr="004701C1" w:rsidRDefault="002B5C50" w:rsidP="005A27EA">
      <w:pPr>
        <w:pStyle w:val="BodyTextIndent"/>
        <w:rPr>
          <w:rFonts w:ascii="Times New Roman" w:hAnsi="Times New Roman"/>
          <w:sz w:val="22"/>
          <w:szCs w:val="22"/>
        </w:rPr>
      </w:pPr>
    </w:p>
    <w:p w14:paraId="337D6A69" w14:textId="142D7C9A" w:rsidR="00941FC2" w:rsidRPr="004701C1" w:rsidRDefault="00941FC2" w:rsidP="005A27EA">
      <w:pPr>
        <w:pStyle w:val="BodyTextIndent"/>
        <w:rPr>
          <w:rFonts w:ascii="Times New Roman" w:hAnsi="Times New Roman"/>
          <w:sz w:val="22"/>
          <w:szCs w:val="22"/>
        </w:rPr>
      </w:pPr>
      <w:r w:rsidRPr="004701C1">
        <w:rPr>
          <w:rFonts w:ascii="Times New Roman" w:hAnsi="Times New Roman"/>
          <w:sz w:val="22"/>
          <w:szCs w:val="22"/>
        </w:rPr>
        <w:t xml:space="preserve">“Location, Location, Location: Radio Spaces and the Problem of the Local,” </w:t>
      </w:r>
      <w:r w:rsidR="00C0297A" w:rsidRPr="004701C1">
        <w:rPr>
          <w:rFonts w:ascii="Times New Roman" w:hAnsi="Times New Roman"/>
          <w:sz w:val="22"/>
          <w:szCs w:val="22"/>
        </w:rPr>
        <w:t>Roundtable organizer</w:t>
      </w:r>
      <w:r w:rsidR="00C0297A">
        <w:rPr>
          <w:rFonts w:ascii="Times New Roman" w:hAnsi="Times New Roman"/>
          <w:sz w:val="22"/>
          <w:szCs w:val="22"/>
        </w:rPr>
        <w:t>,</w:t>
      </w:r>
      <w:r w:rsidR="00C0297A" w:rsidRPr="004701C1">
        <w:rPr>
          <w:rFonts w:ascii="Times New Roman" w:hAnsi="Times New Roman"/>
          <w:sz w:val="22"/>
          <w:szCs w:val="22"/>
        </w:rPr>
        <w:t xml:space="preserve"> </w:t>
      </w:r>
      <w:r w:rsidR="001E52E4">
        <w:rPr>
          <w:rFonts w:ascii="Times New Roman" w:hAnsi="Times New Roman"/>
          <w:sz w:val="22"/>
          <w:szCs w:val="22"/>
        </w:rPr>
        <w:t>ASA</w:t>
      </w:r>
      <w:r w:rsidRPr="004701C1">
        <w:rPr>
          <w:rFonts w:ascii="Times New Roman" w:hAnsi="Times New Roman"/>
          <w:sz w:val="22"/>
          <w:szCs w:val="22"/>
        </w:rPr>
        <w:t xml:space="preserve"> Annual </w:t>
      </w:r>
      <w:r w:rsidR="001E52E4">
        <w:rPr>
          <w:rFonts w:ascii="Times New Roman" w:hAnsi="Times New Roman"/>
          <w:sz w:val="22"/>
          <w:szCs w:val="22"/>
        </w:rPr>
        <w:t>Meeting</w:t>
      </w:r>
      <w:r w:rsidRPr="004701C1">
        <w:rPr>
          <w:rFonts w:ascii="Times New Roman" w:hAnsi="Times New Roman"/>
          <w:sz w:val="22"/>
          <w:szCs w:val="22"/>
        </w:rPr>
        <w:t xml:space="preserve">, </w:t>
      </w:r>
      <w:r w:rsidR="00AF07C7" w:rsidRPr="004701C1">
        <w:rPr>
          <w:rFonts w:ascii="Times New Roman" w:hAnsi="Times New Roman"/>
          <w:sz w:val="22"/>
          <w:szCs w:val="22"/>
        </w:rPr>
        <w:t>November 3</w:t>
      </w:r>
      <w:r w:rsidR="00AF07C7">
        <w:rPr>
          <w:rFonts w:ascii="Times New Roman" w:hAnsi="Times New Roman"/>
          <w:sz w:val="22"/>
          <w:szCs w:val="22"/>
        </w:rPr>
        <w:t xml:space="preserve">–6, 2005, </w:t>
      </w:r>
      <w:r w:rsidRPr="004701C1">
        <w:rPr>
          <w:rFonts w:ascii="Times New Roman" w:hAnsi="Times New Roman"/>
          <w:sz w:val="22"/>
          <w:szCs w:val="22"/>
        </w:rPr>
        <w:t>Washington, D.C</w:t>
      </w:r>
      <w:r w:rsidR="006D5E22">
        <w:rPr>
          <w:rFonts w:ascii="Times New Roman" w:hAnsi="Times New Roman"/>
          <w:sz w:val="22"/>
          <w:szCs w:val="22"/>
        </w:rPr>
        <w:t>.</w:t>
      </w:r>
      <w:r w:rsidR="005F57C9">
        <w:rPr>
          <w:rFonts w:ascii="Times New Roman" w:hAnsi="Times New Roman"/>
          <w:sz w:val="22"/>
          <w:szCs w:val="22"/>
        </w:rPr>
        <w:t xml:space="preserve"> </w:t>
      </w:r>
    </w:p>
    <w:p w14:paraId="4C088041" w14:textId="77777777" w:rsidR="00941FC2" w:rsidRPr="004701C1" w:rsidRDefault="00941FC2" w:rsidP="005A27EA">
      <w:pPr>
        <w:pStyle w:val="BodyTextIndent"/>
        <w:rPr>
          <w:rFonts w:ascii="Times New Roman" w:hAnsi="Times New Roman"/>
          <w:sz w:val="22"/>
          <w:szCs w:val="22"/>
        </w:rPr>
      </w:pPr>
    </w:p>
    <w:p w14:paraId="0F7848FC" w14:textId="7EE84570" w:rsidR="005269E4" w:rsidRPr="004701C1" w:rsidRDefault="005269E4" w:rsidP="005A27EA">
      <w:pPr>
        <w:pStyle w:val="BodyTextIndent"/>
        <w:rPr>
          <w:rFonts w:ascii="Times New Roman" w:hAnsi="Times New Roman"/>
          <w:sz w:val="22"/>
          <w:szCs w:val="22"/>
        </w:rPr>
      </w:pPr>
      <w:r w:rsidRPr="004701C1">
        <w:rPr>
          <w:rFonts w:ascii="Times New Roman" w:hAnsi="Times New Roman"/>
          <w:sz w:val="22"/>
          <w:szCs w:val="22"/>
        </w:rPr>
        <w:t xml:space="preserve">“One Singing American at a Time: Racializing the Nation at Community Sings,” </w:t>
      </w:r>
      <w:r w:rsidR="005F57C9">
        <w:rPr>
          <w:rFonts w:ascii="Times New Roman" w:hAnsi="Times New Roman"/>
          <w:sz w:val="22"/>
          <w:szCs w:val="22"/>
        </w:rPr>
        <w:t>ASA</w:t>
      </w:r>
      <w:r w:rsidR="00433F70">
        <w:rPr>
          <w:rFonts w:ascii="Times New Roman" w:hAnsi="Times New Roman"/>
          <w:sz w:val="22"/>
          <w:szCs w:val="22"/>
        </w:rPr>
        <w:t xml:space="preserve"> Annual Meeting, </w:t>
      </w:r>
      <w:r w:rsidR="006D5E22" w:rsidRPr="004701C1">
        <w:rPr>
          <w:rFonts w:ascii="Times New Roman" w:hAnsi="Times New Roman"/>
          <w:sz w:val="22"/>
          <w:szCs w:val="22"/>
        </w:rPr>
        <w:t>, November 14–17, 2002</w:t>
      </w:r>
      <w:r w:rsidR="006D5E22">
        <w:rPr>
          <w:rFonts w:ascii="Times New Roman" w:hAnsi="Times New Roman"/>
          <w:sz w:val="22"/>
          <w:szCs w:val="22"/>
        </w:rPr>
        <w:t xml:space="preserve">, </w:t>
      </w:r>
      <w:r w:rsidR="00433F70">
        <w:rPr>
          <w:rFonts w:ascii="Times New Roman" w:hAnsi="Times New Roman"/>
          <w:sz w:val="22"/>
          <w:szCs w:val="22"/>
        </w:rPr>
        <w:t>Houston, TX</w:t>
      </w:r>
      <w:r w:rsidRPr="004701C1">
        <w:rPr>
          <w:rFonts w:ascii="Times New Roman" w:hAnsi="Times New Roman"/>
          <w:sz w:val="22"/>
          <w:szCs w:val="22"/>
        </w:rPr>
        <w:t>.</w:t>
      </w:r>
    </w:p>
    <w:p w14:paraId="14949F07" w14:textId="77777777" w:rsidR="005269E4" w:rsidRPr="004701C1" w:rsidRDefault="005269E4" w:rsidP="005269E4">
      <w:pPr>
        <w:pStyle w:val="BodyTextIndent"/>
        <w:rPr>
          <w:rFonts w:ascii="Times New Roman" w:hAnsi="Times New Roman"/>
          <w:sz w:val="22"/>
          <w:szCs w:val="22"/>
        </w:rPr>
      </w:pPr>
      <w:r w:rsidRPr="004701C1">
        <w:rPr>
          <w:rFonts w:ascii="Times New Roman" w:hAnsi="Times New Roman"/>
          <w:sz w:val="22"/>
          <w:szCs w:val="22"/>
        </w:rPr>
        <w:t xml:space="preserve"> </w:t>
      </w:r>
    </w:p>
    <w:p w14:paraId="24A57ADB" w14:textId="22CF472C" w:rsidR="006319E3" w:rsidRDefault="005269E4" w:rsidP="005269E4">
      <w:pPr>
        <w:pStyle w:val="BodyTextIndent"/>
        <w:rPr>
          <w:rFonts w:ascii="Times New Roman" w:hAnsi="Times New Roman"/>
          <w:sz w:val="22"/>
          <w:szCs w:val="22"/>
        </w:rPr>
      </w:pPr>
      <w:r w:rsidRPr="004701C1">
        <w:rPr>
          <w:rFonts w:ascii="Times New Roman" w:hAnsi="Times New Roman"/>
          <w:sz w:val="22"/>
          <w:szCs w:val="22"/>
        </w:rPr>
        <w:t xml:space="preserve">“Peddling Noise: Street Music and the Regulation of Expressive Domains in Chicago, 1890–1918,” </w:t>
      </w:r>
      <w:r w:rsidR="00ED0061">
        <w:rPr>
          <w:rFonts w:ascii="Times New Roman" w:hAnsi="Times New Roman"/>
          <w:sz w:val="22"/>
          <w:szCs w:val="22"/>
        </w:rPr>
        <w:t>panel organizer and presenter,</w:t>
      </w:r>
      <w:r w:rsidR="00ED0061" w:rsidRPr="004701C1">
        <w:rPr>
          <w:rFonts w:ascii="Times New Roman" w:hAnsi="Times New Roman"/>
          <w:sz w:val="22"/>
          <w:szCs w:val="22"/>
        </w:rPr>
        <w:t xml:space="preserve"> </w:t>
      </w:r>
      <w:r w:rsidR="005F57C9">
        <w:rPr>
          <w:rFonts w:ascii="Times New Roman" w:hAnsi="Times New Roman"/>
          <w:sz w:val="22"/>
          <w:szCs w:val="22"/>
        </w:rPr>
        <w:t>AHA</w:t>
      </w:r>
      <w:r w:rsidRPr="004701C1">
        <w:rPr>
          <w:rFonts w:ascii="Times New Roman" w:hAnsi="Times New Roman"/>
          <w:sz w:val="22"/>
          <w:szCs w:val="22"/>
        </w:rPr>
        <w:t xml:space="preserve"> Annual Meeting, </w:t>
      </w:r>
      <w:r w:rsidR="00ED0061" w:rsidRPr="004701C1">
        <w:rPr>
          <w:rFonts w:ascii="Times New Roman" w:hAnsi="Times New Roman"/>
          <w:sz w:val="22"/>
          <w:szCs w:val="22"/>
        </w:rPr>
        <w:t>Jan</w:t>
      </w:r>
      <w:r w:rsidR="00ED0061">
        <w:rPr>
          <w:rFonts w:ascii="Times New Roman" w:hAnsi="Times New Roman"/>
          <w:sz w:val="22"/>
          <w:szCs w:val="22"/>
        </w:rPr>
        <w:t>uary 4–7, 2001, Boston, MA</w:t>
      </w:r>
      <w:r w:rsidRPr="004701C1">
        <w:rPr>
          <w:rFonts w:ascii="Times New Roman" w:hAnsi="Times New Roman"/>
          <w:sz w:val="22"/>
          <w:szCs w:val="22"/>
        </w:rPr>
        <w:t xml:space="preserve">. </w:t>
      </w:r>
    </w:p>
    <w:p w14:paraId="71888110" w14:textId="77777777" w:rsidR="006319E3" w:rsidRDefault="006319E3">
      <w:pPr>
        <w:spacing w:line="240" w:lineRule="auto"/>
        <w:rPr>
          <w:rFonts w:ascii="Times New Roman" w:hAnsi="Times New Roman"/>
          <w:sz w:val="22"/>
          <w:szCs w:val="22"/>
        </w:rPr>
      </w:pPr>
      <w:r>
        <w:rPr>
          <w:rFonts w:ascii="Times New Roman" w:hAnsi="Times New Roman"/>
          <w:sz w:val="22"/>
          <w:szCs w:val="22"/>
        </w:rPr>
        <w:br w:type="page"/>
      </w:r>
    </w:p>
    <w:p w14:paraId="175083FB" w14:textId="77777777" w:rsidR="005269E4" w:rsidRPr="004701C1" w:rsidRDefault="005269E4" w:rsidP="005269E4">
      <w:pPr>
        <w:pStyle w:val="BodyTextIndent"/>
        <w:rPr>
          <w:rFonts w:ascii="Times New Roman" w:hAnsi="Times New Roman"/>
          <w:sz w:val="22"/>
          <w:szCs w:val="22"/>
        </w:rPr>
      </w:pPr>
    </w:p>
    <w:p w14:paraId="2D658C99" w14:textId="21173B0C" w:rsidR="005269E4" w:rsidRPr="001D36F3" w:rsidRDefault="005269E4" w:rsidP="005269E4">
      <w:pPr>
        <w:pStyle w:val="BodyTextIndent"/>
        <w:spacing w:line="240" w:lineRule="auto"/>
        <w:rPr>
          <w:rFonts w:ascii="Times New Roman" w:hAnsi="Times New Roman"/>
          <w:b/>
          <w:color w:val="000000"/>
          <w:sz w:val="22"/>
          <w:szCs w:val="22"/>
          <w:u w:val="single"/>
        </w:rPr>
      </w:pPr>
      <w:r w:rsidRPr="001D36F3">
        <w:rPr>
          <w:rFonts w:ascii="Times New Roman" w:hAnsi="Times New Roman"/>
          <w:b/>
          <w:color w:val="000000"/>
          <w:sz w:val="22"/>
          <w:szCs w:val="22"/>
          <w:u w:val="single"/>
        </w:rPr>
        <w:t xml:space="preserve">INVITED LECTURES </w:t>
      </w:r>
      <w:r w:rsidR="00683979">
        <w:rPr>
          <w:rFonts w:ascii="Times New Roman" w:hAnsi="Times New Roman"/>
          <w:b/>
          <w:color w:val="000000"/>
          <w:sz w:val="22"/>
          <w:szCs w:val="22"/>
          <w:u w:val="single"/>
        </w:rPr>
        <w:t>AND</w:t>
      </w:r>
      <w:r w:rsidRPr="001D36F3">
        <w:rPr>
          <w:rFonts w:ascii="Times New Roman" w:hAnsi="Times New Roman"/>
          <w:b/>
          <w:color w:val="000000"/>
          <w:sz w:val="22"/>
          <w:szCs w:val="22"/>
          <w:u w:val="single"/>
        </w:rPr>
        <w:t xml:space="preserve"> SYMPOSIA</w:t>
      </w:r>
      <w:r w:rsidR="00C16879">
        <w:rPr>
          <w:rFonts w:ascii="Times New Roman" w:hAnsi="Times New Roman"/>
          <w:b/>
          <w:color w:val="000000"/>
          <w:sz w:val="22"/>
          <w:szCs w:val="22"/>
          <w:u w:val="single"/>
        </w:rPr>
        <w:t xml:space="preserve"> (U-M)</w:t>
      </w:r>
      <w:r w:rsidRPr="001D36F3">
        <w:rPr>
          <w:rFonts w:ascii="Times New Roman" w:hAnsi="Times New Roman"/>
          <w:b/>
          <w:color w:val="000000"/>
          <w:sz w:val="22"/>
          <w:szCs w:val="22"/>
          <w:u w:val="single"/>
        </w:rPr>
        <w:t xml:space="preserve"> </w:t>
      </w:r>
    </w:p>
    <w:p w14:paraId="2BCF9590" w14:textId="77777777" w:rsidR="005269E4" w:rsidRPr="004701C1" w:rsidRDefault="005269E4" w:rsidP="005269E4">
      <w:pPr>
        <w:pStyle w:val="BodyTextIndent"/>
        <w:spacing w:line="240" w:lineRule="auto"/>
        <w:rPr>
          <w:rFonts w:ascii="Times New Roman" w:hAnsi="Times New Roman"/>
          <w:color w:val="000000"/>
          <w:sz w:val="22"/>
          <w:szCs w:val="22"/>
        </w:rPr>
      </w:pPr>
    </w:p>
    <w:p w14:paraId="48C5D733" w14:textId="5EC959E4" w:rsidR="005269E4" w:rsidRPr="004701C1" w:rsidRDefault="002D328C" w:rsidP="005269E4">
      <w:pPr>
        <w:pStyle w:val="BodyTextIndent"/>
        <w:spacing w:line="240" w:lineRule="auto"/>
        <w:rPr>
          <w:rFonts w:ascii="Times New Roman" w:hAnsi="Times New Roman"/>
          <w:color w:val="000000"/>
          <w:sz w:val="22"/>
          <w:szCs w:val="22"/>
        </w:rPr>
      </w:pPr>
      <w:r w:rsidRPr="004701C1">
        <w:rPr>
          <w:rFonts w:ascii="Times New Roman" w:hAnsi="Times New Roman"/>
          <w:sz w:val="22"/>
          <w:szCs w:val="22"/>
        </w:rPr>
        <w:t xml:space="preserve"> </w:t>
      </w:r>
      <w:r w:rsidR="005269E4" w:rsidRPr="004701C1">
        <w:rPr>
          <w:rFonts w:ascii="Times New Roman" w:hAnsi="Times New Roman"/>
          <w:sz w:val="22"/>
          <w:szCs w:val="22"/>
        </w:rPr>
        <w:t>“The Enormous Radio: Exploring the Techno-aesthetic History of U.S.</w:t>
      </w:r>
      <w:r w:rsidR="00640204">
        <w:rPr>
          <w:rFonts w:ascii="Times New Roman" w:hAnsi="Times New Roman"/>
          <w:sz w:val="22"/>
          <w:szCs w:val="22"/>
        </w:rPr>
        <w:t>–</w:t>
      </w:r>
      <w:r w:rsidR="005269E4" w:rsidRPr="004701C1">
        <w:rPr>
          <w:rFonts w:ascii="Times New Roman" w:hAnsi="Times New Roman"/>
          <w:sz w:val="22"/>
          <w:szCs w:val="22"/>
        </w:rPr>
        <w:t xml:space="preserve">French Broadcasting,” Department of Communication Studies, Colloquium Series, </w:t>
      </w:r>
      <w:r w:rsidR="00021414" w:rsidRPr="004701C1">
        <w:rPr>
          <w:rFonts w:ascii="Times New Roman" w:hAnsi="Times New Roman"/>
          <w:sz w:val="22"/>
          <w:szCs w:val="22"/>
        </w:rPr>
        <w:t>February 13, 2014</w:t>
      </w:r>
      <w:r w:rsidR="00021414">
        <w:rPr>
          <w:rFonts w:ascii="Times New Roman" w:hAnsi="Times New Roman"/>
          <w:sz w:val="22"/>
          <w:szCs w:val="22"/>
        </w:rPr>
        <w:t xml:space="preserve">, U-M. </w:t>
      </w:r>
    </w:p>
    <w:p w14:paraId="68DD8A9A" w14:textId="77777777" w:rsidR="005269E4" w:rsidRPr="004701C1" w:rsidRDefault="005269E4" w:rsidP="005269E4">
      <w:pPr>
        <w:pStyle w:val="BodyTextIndent"/>
        <w:spacing w:line="240" w:lineRule="auto"/>
        <w:rPr>
          <w:rFonts w:ascii="Times New Roman" w:hAnsi="Times New Roman"/>
          <w:color w:val="000000"/>
          <w:sz w:val="22"/>
          <w:szCs w:val="22"/>
        </w:rPr>
      </w:pPr>
    </w:p>
    <w:p w14:paraId="161B364D" w14:textId="686974F7" w:rsidR="005269E4" w:rsidRPr="004701C1" w:rsidRDefault="005269E4" w:rsidP="005269E4">
      <w:pPr>
        <w:pStyle w:val="BodyTextIndent"/>
        <w:spacing w:line="240" w:lineRule="auto"/>
        <w:rPr>
          <w:rFonts w:ascii="Times New Roman" w:hAnsi="Times New Roman"/>
          <w:color w:val="000000"/>
          <w:sz w:val="22"/>
          <w:szCs w:val="22"/>
        </w:rPr>
      </w:pPr>
      <w:r w:rsidRPr="004701C1">
        <w:rPr>
          <w:rFonts w:ascii="Times New Roman" w:hAnsi="Times New Roman"/>
          <w:sz w:val="22"/>
          <w:szCs w:val="22"/>
        </w:rPr>
        <w:t>“Obama v. Hillary: Class, Race, and Gender in the Campaign for the 2008 Democratic Presidential Nomination,” panelist, Celebrating Women at Michigan conference, March 21, 2009</w:t>
      </w:r>
      <w:r w:rsidR="00021414">
        <w:rPr>
          <w:rFonts w:ascii="Times New Roman" w:hAnsi="Times New Roman"/>
          <w:sz w:val="22"/>
          <w:szCs w:val="22"/>
        </w:rPr>
        <w:t>, U-M</w:t>
      </w:r>
      <w:r w:rsidRPr="004701C1">
        <w:rPr>
          <w:rFonts w:ascii="Times New Roman" w:hAnsi="Times New Roman"/>
          <w:sz w:val="22"/>
          <w:szCs w:val="22"/>
        </w:rPr>
        <w:t>.</w:t>
      </w:r>
      <w:r w:rsidRPr="004701C1">
        <w:rPr>
          <w:rFonts w:ascii="Times New Roman" w:hAnsi="Times New Roman"/>
          <w:color w:val="000000"/>
          <w:sz w:val="22"/>
          <w:szCs w:val="22"/>
        </w:rPr>
        <w:t xml:space="preserve"> </w:t>
      </w:r>
    </w:p>
    <w:p w14:paraId="2CFEE138" w14:textId="77777777" w:rsidR="005269E4" w:rsidRPr="004701C1" w:rsidRDefault="005269E4" w:rsidP="005269E4">
      <w:pPr>
        <w:pStyle w:val="BodyTextIndent"/>
        <w:spacing w:line="240" w:lineRule="auto"/>
        <w:rPr>
          <w:rFonts w:ascii="Times New Roman" w:hAnsi="Times New Roman"/>
          <w:color w:val="000000"/>
          <w:sz w:val="22"/>
          <w:szCs w:val="22"/>
        </w:rPr>
      </w:pPr>
    </w:p>
    <w:p w14:paraId="4912F27E" w14:textId="72704654" w:rsidR="005269E4" w:rsidRPr="004701C1" w:rsidRDefault="005269E4" w:rsidP="005269E4">
      <w:pPr>
        <w:pStyle w:val="BodyTextIndent"/>
        <w:spacing w:line="240" w:lineRule="auto"/>
        <w:rPr>
          <w:rFonts w:ascii="Times New Roman" w:hAnsi="Times New Roman"/>
          <w:color w:val="000000"/>
          <w:sz w:val="22"/>
          <w:szCs w:val="22"/>
        </w:rPr>
      </w:pPr>
      <w:r w:rsidRPr="004701C1">
        <w:rPr>
          <w:rFonts w:ascii="Times New Roman" w:hAnsi="Times New Roman"/>
          <w:sz w:val="22"/>
          <w:szCs w:val="22"/>
        </w:rPr>
        <w:t>“Traffic at the Border: The ‘Police of the Air’ and the Politics of Radio User/Development in France, 1921</w:t>
      </w:r>
      <w:r w:rsidR="00640204">
        <w:rPr>
          <w:rFonts w:ascii="Times New Roman" w:hAnsi="Times New Roman"/>
          <w:sz w:val="22"/>
          <w:szCs w:val="22"/>
        </w:rPr>
        <w:t>–</w:t>
      </w:r>
      <w:r w:rsidRPr="004701C1">
        <w:rPr>
          <w:rFonts w:ascii="Times New Roman" w:hAnsi="Times New Roman"/>
          <w:sz w:val="22"/>
          <w:szCs w:val="22"/>
        </w:rPr>
        <w:t>1940,” Science, Technology, Medicine &amp; Society Speaker Series (STeMS), September 29, 2008</w:t>
      </w:r>
      <w:r w:rsidR="00021414">
        <w:rPr>
          <w:rFonts w:ascii="Times New Roman" w:hAnsi="Times New Roman"/>
          <w:sz w:val="22"/>
          <w:szCs w:val="22"/>
        </w:rPr>
        <w:t>, U-M</w:t>
      </w:r>
      <w:r w:rsidRPr="004701C1">
        <w:rPr>
          <w:rFonts w:ascii="Times New Roman" w:hAnsi="Times New Roman"/>
          <w:sz w:val="22"/>
          <w:szCs w:val="22"/>
        </w:rPr>
        <w:t>.</w:t>
      </w:r>
      <w:r w:rsidRPr="004701C1">
        <w:rPr>
          <w:rFonts w:ascii="Times New Roman" w:hAnsi="Times New Roman"/>
          <w:color w:val="000000"/>
          <w:sz w:val="22"/>
          <w:szCs w:val="22"/>
        </w:rPr>
        <w:t xml:space="preserve"> </w:t>
      </w:r>
    </w:p>
    <w:p w14:paraId="76ED9ABF" w14:textId="77777777" w:rsidR="005269E4" w:rsidRPr="004701C1" w:rsidRDefault="005269E4" w:rsidP="005269E4">
      <w:pPr>
        <w:pStyle w:val="BodyTextIndent"/>
        <w:spacing w:line="240" w:lineRule="auto"/>
        <w:rPr>
          <w:rFonts w:ascii="Times New Roman" w:hAnsi="Times New Roman"/>
          <w:sz w:val="22"/>
          <w:szCs w:val="22"/>
        </w:rPr>
      </w:pPr>
    </w:p>
    <w:p w14:paraId="14567C76" w14:textId="37B516C8" w:rsidR="005269E4" w:rsidRPr="004701C1" w:rsidRDefault="005269E4" w:rsidP="005269E4">
      <w:pPr>
        <w:pStyle w:val="BodyTextIndent"/>
        <w:spacing w:line="240" w:lineRule="auto"/>
        <w:rPr>
          <w:rFonts w:ascii="Times New Roman" w:hAnsi="Times New Roman"/>
          <w:color w:val="000000"/>
          <w:sz w:val="22"/>
          <w:szCs w:val="22"/>
        </w:rPr>
      </w:pPr>
      <w:r w:rsidRPr="004701C1">
        <w:rPr>
          <w:rFonts w:ascii="Times New Roman" w:hAnsi="Times New Roman"/>
          <w:sz w:val="22"/>
          <w:szCs w:val="22"/>
        </w:rPr>
        <w:t>“Sounds in the Shadows: The Infra-Politics of Clandestine Radio in France, 1921</w:t>
      </w:r>
      <w:r w:rsidR="00640204">
        <w:rPr>
          <w:rFonts w:ascii="Times New Roman" w:hAnsi="Times New Roman"/>
          <w:sz w:val="22"/>
          <w:szCs w:val="22"/>
        </w:rPr>
        <w:t>–</w:t>
      </w:r>
      <w:r w:rsidRPr="004701C1">
        <w:rPr>
          <w:rFonts w:ascii="Times New Roman" w:hAnsi="Times New Roman"/>
          <w:sz w:val="22"/>
          <w:szCs w:val="22"/>
        </w:rPr>
        <w:t>1940,” Department of Communication Studies Colloquium Series, March 20</w:t>
      </w:r>
      <w:r w:rsidRPr="004701C1">
        <w:rPr>
          <w:rFonts w:ascii="Times New Roman" w:hAnsi="Times New Roman"/>
          <w:sz w:val="22"/>
          <w:szCs w:val="22"/>
          <w:vertAlign w:val="superscript"/>
        </w:rPr>
        <w:t>th</w:t>
      </w:r>
      <w:r w:rsidRPr="004701C1">
        <w:rPr>
          <w:rFonts w:ascii="Times New Roman" w:hAnsi="Times New Roman"/>
          <w:sz w:val="22"/>
          <w:szCs w:val="22"/>
        </w:rPr>
        <w:t>, 2008</w:t>
      </w:r>
      <w:r w:rsidR="00431F77">
        <w:rPr>
          <w:rFonts w:ascii="Times New Roman" w:hAnsi="Times New Roman"/>
          <w:sz w:val="22"/>
          <w:szCs w:val="22"/>
        </w:rPr>
        <w:t xml:space="preserve">, </w:t>
      </w:r>
      <w:r w:rsidR="0041082D">
        <w:rPr>
          <w:rFonts w:ascii="Times New Roman" w:hAnsi="Times New Roman"/>
          <w:sz w:val="22"/>
          <w:szCs w:val="22"/>
        </w:rPr>
        <w:t>U-M.</w:t>
      </w:r>
    </w:p>
    <w:p w14:paraId="54F18412" w14:textId="77777777" w:rsidR="005269E4" w:rsidRPr="004701C1" w:rsidRDefault="005269E4" w:rsidP="005269E4">
      <w:pPr>
        <w:pStyle w:val="BodyTextIndent"/>
        <w:spacing w:line="240" w:lineRule="auto"/>
        <w:rPr>
          <w:rFonts w:ascii="Times New Roman" w:hAnsi="Times New Roman"/>
          <w:color w:val="000000"/>
          <w:sz w:val="22"/>
          <w:szCs w:val="22"/>
        </w:rPr>
      </w:pPr>
    </w:p>
    <w:p w14:paraId="6C13FE1E" w14:textId="0BFA95B4" w:rsidR="005269E4" w:rsidRPr="004701C1" w:rsidRDefault="00610A00" w:rsidP="005269E4">
      <w:pPr>
        <w:widowControl w:val="0"/>
        <w:autoSpaceDE w:val="0"/>
        <w:autoSpaceDN w:val="0"/>
        <w:adjustRightInd w:val="0"/>
        <w:spacing w:line="240" w:lineRule="auto"/>
        <w:ind w:left="360"/>
        <w:rPr>
          <w:rFonts w:ascii="Times New Roman" w:hAnsi="Times New Roman"/>
          <w:color w:val="000000"/>
          <w:sz w:val="22"/>
          <w:szCs w:val="22"/>
        </w:rPr>
      </w:pPr>
      <w:r>
        <w:rPr>
          <w:rFonts w:ascii="Times New Roman" w:hAnsi="Times New Roman"/>
          <w:color w:val="000000"/>
          <w:sz w:val="22"/>
          <w:szCs w:val="22"/>
        </w:rPr>
        <w:t>“‘</w:t>
      </w:r>
      <w:r w:rsidR="005269E4" w:rsidRPr="004701C1">
        <w:rPr>
          <w:rFonts w:ascii="Times New Roman" w:hAnsi="Times New Roman"/>
          <w:color w:val="000000"/>
          <w:sz w:val="22"/>
          <w:szCs w:val="22"/>
        </w:rPr>
        <w:t>Tell it to the F.C.C.</w:t>
      </w:r>
      <w:r>
        <w:rPr>
          <w:rFonts w:ascii="Times New Roman" w:hAnsi="Times New Roman"/>
          <w:color w:val="000000"/>
          <w:sz w:val="22"/>
          <w:szCs w:val="22"/>
        </w:rPr>
        <w:t>’</w:t>
      </w:r>
      <w:r w:rsidR="005269E4" w:rsidRPr="004701C1">
        <w:rPr>
          <w:rFonts w:ascii="Times New Roman" w:hAnsi="Times New Roman"/>
          <w:color w:val="000000"/>
          <w:sz w:val="22"/>
          <w:szCs w:val="22"/>
        </w:rPr>
        <w:t xml:space="preserve">: News Distortion and </w:t>
      </w:r>
      <w:r w:rsidR="005269E4" w:rsidRPr="004701C1">
        <w:rPr>
          <w:rFonts w:ascii="Times New Roman" w:hAnsi="Times New Roman"/>
          <w:i/>
          <w:color w:val="000000"/>
          <w:sz w:val="22"/>
          <w:szCs w:val="22"/>
        </w:rPr>
        <w:t>The Corporation</w:t>
      </w:r>
      <w:r w:rsidR="005269E4" w:rsidRPr="004701C1">
        <w:rPr>
          <w:rFonts w:ascii="Times New Roman" w:hAnsi="Times New Roman"/>
          <w:color w:val="000000"/>
          <w:sz w:val="22"/>
          <w:szCs w:val="22"/>
        </w:rPr>
        <w:t xml:space="preserve">” </w:t>
      </w:r>
      <w:r w:rsidR="002B6E95">
        <w:rPr>
          <w:rFonts w:ascii="Times New Roman" w:hAnsi="Times New Roman"/>
          <w:color w:val="000000"/>
          <w:sz w:val="22"/>
          <w:szCs w:val="22"/>
        </w:rPr>
        <w:t xml:space="preserve">talk and roundtable </w:t>
      </w:r>
      <w:r w:rsidR="005269E4" w:rsidRPr="004701C1">
        <w:rPr>
          <w:rFonts w:ascii="Times New Roman" w:hAnsi="Times New Roman"/>
          <w:color w:val="000000"/>
          <w:sz w:val="22"/>
          <w:szCs w:val="22"/>
        </w:rPr>
        <w:t xml:space="preserve">sponsored by the Institute for Historical Studies of the </w:t>
      </w:r>
      <w:r w:rsidR="00317245" w:rsidRPr="004701C1">
        <w:rPr>
          <w:rFonts w:ascii="Times New Roman" w:hAnsi="Times New Roman"/>
          <w:color w:val="000000"/>
          <w:sz w:val="22"/>
          <w:szCs w:val="22"/>
        </w:rPr>
        <w:t>U-M</w:t>
      </w:r>
      <w:r w:rsidR="005269E4" w:rsidRPr="004701C1">
        <w:rPr>
          <w:rFonts w:ascii="Times New Roman" w:hAnsi="Times New Roman"/>
          <w:color w:val="000000"/>
          <w:sz w:val="22"/>
          <w:szCs w:val="22"/>
        </w:rPr>
        <w:t>, Department of History, October 28, 2004</w:t>
      </w:r>
      <w:r w:rsidR="00BC3F57">
        <w:rPr>
          <w:rFonts w:ascii="Times New Roman" w:hAnsi="Times New Roman"/>
          <w:color w:val="000000"/>
          <w:sz w:val="22"/>
          <w:szCs w:val="22"/>
        </w:rPr>
        <w:t>, U–M</w:t>
      </w:r>
      <w:r w:rsidR="005269E4" w:rsidRPr="004701C1">
        <w:rPr>
          <w:rFonts w:ascii="Times New Roman" w:hAnsi="Times New Roman"/>
          <w:color w:val="000000"/>
          <w:sz w:val="22"/>
          <w:szCs w:val="22"/>
        </w:rPr>
        <w:t>.</w:t>
      </w:r>
    </w:p>
    <w:p w14:paraId="5608C58D" w14:textId="77777777" w:rsidR="00A111CD" w:rsidRPr="004701C1" w:rsidRDefault="00A111CD" w:rsidP="005269E4">
      <w:pPr>
        <w:pStyle w:val="BodyTextIndent"/>
        <w:rPr>
          <w:rFonts w:ascii="Times New Roman" w:hAnsi="Times New Roman"/>
          <w:sz w:val="22"/>
          <w:szCs w:val="22"/>
        </w:rPr>
      </w:pPr>
    </w:p>
    <w:p w14:paraId="298F876B" w14:textId="47F417B3" w:rsidR="005269E4" w:rsidRPr="004701C1" w:rsidRDefault="005269E4" w:rsidP="005269E4">
      <w:pPr>
        <w:pStyle w:val="BodyTextIndent"/>
        <w:rPr>
          <w:rFonts w:ascii="Times New Roman" w:hAnsi="Times New Roman"/>
          <w:sz w:val="22"/>
          <w:szCs w:val="22"/>
        </w:rPr>
      </w:pPr>
      <w:r w:rsidRPr="004701C1">
        <w:rPr>
          <w:rFonts w:ascii="Times New Roman" w:hAnsi="Times New Roman"/>
          <w:sz w:val="22"/>
          <w:szCs w:val="22"/>
        </w:rPr>
        <w:t>“Sounds of Reform,” Music of the Americas Group, November 7, 2003</w:t>
      </w:r>
      <w:r w:rsidR="00BC3F57">
        <w:rPr>
          <w:rFonts w:ascii="Times New Roman" w:hAnsi="Times New Roman"/>
          <w:sz w:val="22"/>
          <w:szCs w:val="22"/>
        </w:rPr>
        <w:t>, U-M</w:t>
      </w:r>
      <w:r w:rsidRPr="004701C1">
        <w:rPr>
          <w:rFonts w:ascii="Times New Roman" w:hAnsi="Times New Roman"/>
          <w:sz w:val="22"/>
          <w:szCs w:val="22"/>
        </w:rPr>
        <w:t>.</w:t>
      </w:r>
    </w:p>
    <w:p w14:paraId="024ADB82" w14:textId="77777777" w:rsidR="005269E4" w:rsidRPr="004701C1" w:rsidRDefault="005269E4" w:rsidP="005269E4">
      <w:pPr>
        <w:widowControl w:val="0"/>
        <w:autoSpaceDE w:val="0"/>
        <w:autoSpaceDN w:val="0"/>
        <w:adjustRightInd w:val="0"/>
        <w:ind w:left="360"/>
        <w:rPr>
          <w:rFonts w:ascii="Times New Roman" w:hAnsi="Times New Roman"/>
          <w:color w:val="000000"/>
          <w:sz w:val="22"/>
          <w:szCs w:val="22"/>
        </w:rPr>
      </w:pPr>
    </w:p>
    <w:p w14:paraId="0CD3B038" w14:textId="3D08FA10" w:rsidR="005269E4" w:rsidRPr="004701C1" w:rsidRDefault="00C16879" w:rsidP="005269E4">
      <w:pPr>
        <w:pStyle w:val="BodyTextIndent"/>
        <w:spacing w:line="240" w:lineRule="auto"/>
        <w:rPr>
          <w:rFonts w:ascii="Times New Roman" w:hAnsi="Times New Roman"/>
          <w:b/>
          <w:color w:val="000000"/>
          <w:sz w:val="22"/>
          <w:szCs w:val="22"/>
        </w:rPr>
      </w:pPr>
      <w:r>
        <w:rPr>
          <w:rFonts w:ascii="Times New Roman" w:hAnsi="Times New Roman"/>
          <w:b/>
          <w:color w:val="000000"/>
          <w:sz w:val="22"/>
          <w:szCs w:val="22"/>
        </w:rPr>
        <w:t xml:space="preserve">INVITED LECTURES </w:t>
      </w:r>
      <w:r w:rsidR="00683979">
        <w:rPr>
          <w:rFonts w:ascii="Times New Roman" w:hAnsi="Times New Roman"/>
          <w:b/>
          <w:color w:val="000000"/>
          <w:sz w:val="22"/>
          <w:szCs w:val="22"/>
        </w:rPr>
        <w:t>AND</w:t>
      </w:r>
      <w:r w:rsidR="005269E4" w:rsidRPr="004701C1">
        <w:rPr>
          <w:rFonts w:ascii="Times New Roman" w:hAnsi="Times New Roman"/>
          <w:b/>
          <w:color w:val="000000"/>
          <w:sz w:val="22"/>
          <w:szCs w:val="22"/>
        </w:rPr>
        <w:t xml:space="preserve"> SYMPOSIA </w:t>
      </w:r>
      <w:r w:rsidR="00D42B57">
        <w:rPr>
          <w:rFonts w:ascii="Times New Roman" w:hAnsi="Times New Roman"/>
          <w:b/>
          <w:color w:val="000000"/>
          <w:sz w:val="22"/>
          <w:szCs w:val="22"/>
        </w:rPr>
        <w:t>(</w:t>
      </w:r>
      <w:r w:rsidR="005269E4" w:rsidRPr="004701C1">
        <w:rPr>
          <w:rFonts w:ascii="Times New Roman" w:hAnsi="Times New Roman"/>
          <w:b/>
          <w:color w:val="000000"/>
          <w:sz w:val="22"/>
          <w:szCs w:val="22"/>
        </w:rPr>
        <w:t>EXTERNAL</w:t>
      </w:r>
      <w:r w:rsidR="00D42B57">
        <w:rPr>
          <w:rFonts w:ascii="Times New Roman" w:hAnsi="Times New Roman"/>
          <w:b/>
          <w:color w:val="000000"/>
          <w:sz w:val="22"/>
          <w:szCs w:val="22"/>
        </w:rPr>
        <w:t>)</w:t>
      </w:r>
      <w:r w:rsidR="005269E4" w:rsidRPr="004701C1">
        <w:rPr>
          <w:rFonts w:ascii="Times New Roman" w:hAnsi="Times New Roman"/>
          <w:b/>
          <w:color w:val="000000"/>
          <w:sz w:val="22"/>
          <w:szCs w:val="22"/>
        </w:rPr>
        <w:t xml:space="preserve"> </w:t>
      </w:r>
    </w:p>
    <w:p w14:paraId="301C0B58" w14:textId="77777777" w:rsidR="005269E4" w:rsidRPr="004701C1" w:rsidRDefault="005269E4" w:rsidP="005269E4">
      <w:pPr>
        <w:pStyle w:val="BodyTextIndent"/>
        <w:spacing w:line="240" w:lineRule="auto"/>
        <w:rPr>
          <w:rFonts w:ascii="Times New Roman" w:hAnsi="Times New Roman"/>
          <w:b/>
          <w:color w:val="000000"/>
          <w:sz w:val="22"/>
          <w:szCs w:val="22"/>
        </w:rPr>
      </w:pPr>
    </w:p>
    <w:p w14:paraId="3AAF7741" w14:textId="77777777" w:rsidR="002D328C" w:rsidRPr="004701C1" w:rsidRDefault="002D328C" w:rsidP="002D328C">
      <w:pPr>
        <w:pStyle w:val="BodyTextIndent"/>
        <w:spacing w:line="240" w:lineRule="auto"/>
        <w:rPr>
          <w:rFonts w:ascii="Times New Roman" w:hAnsi="Times New Roman"/>
          <w:sz w:val="22"/>
          <w:szCs w:val="22"/>
        </w:rPr>
      </w:pPr>
      <w:r w:rsidRPr="004701C1">
        <w:rPr>
          <w:rFonts w:ascii="Times New Roman" w:hAnsi="Times New Roman"/>
          <w:sz w:val="22"/>
          <w:szCs w:val="22"/>
        </w:rPr>
        <w:t xml:space="preserve">Keynote, “US–French Broadcasting and the Geopolitics of Mediated Communication,” Inventing Global Radio Conference, in association with the </w:t>
      </w:r>
      <w:r w:rsidRPr="004701C1">
        <w:rPr>
          <w:rFonts w:ascii="Times New Roman" w:hAnsi="Times New Roman"/>
          <w:i/>
          <w:sz w:val="22"/>
          <w:szCs w:val="22"/>
        </w:rPr>
        <w:t>Connecting the Wireless World Project/Leverhulme Trust</w:t>
      </w:r>
      <w:r w:rsidRPr="004701C1">
        <w:rPr>
          <w:rFonts w:ascii="Times New Roman" w:hAnsi="Times New Roman"/>
          <w:sz w:val="22"/>
          <w:szCs w:val="22"/>
        </w:rPr>
        <w:t>, August 31</w:t>
      </w:r>
      <w:r>
        <w:rPr>
          <w:rFonts w:ascii="Times New Roman" w:hAnsi="Times New Roman"/>
          <w:sz w:val="22"/>
          <w:szCs w:val="22"/>
        </w:rPr>
        <w:t>–</w:t>
      </w:r>
      <w:r w:rsidRPr="004701C1">
        <w:rPr>
          <w:rFonts w:ascii="Times New Roman" w:hAnsi="Times New Roman"/>
          <w:sz w:val="22"/>
          <w:szCs w:val="22"/>
        </w:rPr>
        <w:t>September 1, 2017</w:t>
      </w:r>
      <w:r>
        <w:rPr>
          <w:rFonts w:ascii="Times New Roman" w:hAnsi="Times New Roman"/>
          <w:sz w:val="22"/>
          <w:szCs w:val="22"/>
        </w:rPr>
        <w:t>,</w:t>
      </w:r>
      <w:r w:rsidRPr="004701C1">
        <w:rPr>
          <w:rFonts w:ascii="Times New Roman" w:hAnsi="Times New Roman"/>
          <w:sz w:val="22"/>
          <w:szCs w:val="22"/>
        </w:rPr>
        <w:t xml:space="preserve"> A</w:t>
      </w:r>
      <w:r>
        <w:rPr>
          <w:rFonts w:ascii="Times New Roman" w:hAnsi="Times New Roman"/>
          <w:sz w:val="22"/>
          <w:szCs w:val="22"/>
        </w:rPr>
        <w:t>msterdam, NL.</w:t>
      </w:r>
      <w:r w:rsidRPr="004701C1">
        <w:rPr>
          <w:rFonts w:ascii="Times New Roman" w:hAnsi="Times New Roman"/>
          <w:sz w:val="22"/>
          <w:szCs w:val="22"/>
        </w:rPr>
        <w:t xml:space="preserve"> Declined.</w:t>
      </w:r>
    </w:p>
    <w:p w14:paraId="3495FB3A" w14:textId="77777777" w:rsidR="002D328C" w:rsidRDefault="002D328C" w:rsidP="002D328C">
      <w:pPr>
        <w:pStyle w:val="BodyTextIndent"/>
        <w:spacing w:line="240" w:lineRule="auto"/>
        <w:rPr>
          <w:rFonts w:ascii="Times New Roman" w:hAnsi="Times New Roman"/>
          <w:sz w:val="22"/>
          <w:szCs w:val="22"/>
        </w:rPr>
      </w:pPr>
      <w:r w:rsidRPr="004701C1">
        <w:rPr>
          <w:rFonts w:ascii="Times New Roman" w:hAnsi="Times New Roman"/>
          <w:sz w:val="22"/>
          <w:szCs w:val="22"/>
        </w:rPr>
        <w:t xml:space="preserve"> </w:t>
      </w:r>
    </w:p>
    <w:p w14:paraId="3EEC05E0" w14:textId="78D3B3E9" w:rsidR="005269E4" w:rsidRPr="004701C1" w:rsidRDefault="005269E4" w:rsidP="002D328C">
      <w:pPr>
        <w:pStyle w:val="BodyTextIndent"/>
        <w:spacing w:line="240" w:lineRule="auto"/>
        <w:rPr>
          <w:rFonts w:ascii="Times New Roman" w:hAnsi="Times New Roman"/>
          <w:sz w:val="22"/>
          <w:szCs w:val="22"/>
        </w:rPr>
      </w:pPr>
      <w:r w:rsidRPr="004701C1">
        <w:rPr>
          <w:rFonts w:ascii="Times New Roman" w:hAnsi="Times New Roman"/>
          <w:sz w:val="22"/>
          <w:szCs w:val="22"/>
        </w:rPr>
        <w:t>“What to Do When a Collection Becomes Lost and Wishes to Remain So,” Radio Preservation Task Force inaugural symposium, February</w:t>
      </w:r>
      <w:r w:rsidR="005019FD">
        <w:rPr>
          <w:rFonts w:ascii="Times New Roman" w:hAnsi="Times New Roman"/>
          <w:sz w:val="22"/>
          <w:szCs w:val="22"/>
        </w:rPr>
        <w:t xml:space="preserve"> 25–27,</w:t>
      </w:r>
      <w:r w:rsidRPr="004701C1">
        <w:rPr>
          <w:rFonts w:ascii="Times New Roman" w:hAnsi="Times New Roman"/>
          <w:sz w:val="22"/>
          <w:szCs w:val="22"/>
        </w:rPr>
        <w:t xml:space="preserve"> 2016, Washington, D.C.</w:t>
      </w:r>
    </w:p>
    <w:p w14:paraId="7FAA47F0" w14:textId="77777777" w:rsidR="005269E4" w:rsidRPr="004701C1" w:rsidRDefault="005269E4" w:rsidP="005269E4">
      <w:pPr>
        <w:pStyle w:val="BodyTextIndent"/>
        <w:spacing w:line="240" w:lineRule="auto"/>
        <w:rPr>
          <w:rFonts w:ascii="Times New Roman" w:hAnsi="Times New Roman"/>
          <w:sz w:val="22"/>
          <w:szCs w:val="22"/>
        </w:rPr>
      </w:pPr>
    </w:p>
    <w:p w14:paraId="4296B760" w14:textId="6D858F7B" w:rsidR="005269E4" w:rsidRPr="004701C1" w:rsidRDefault="0069760F" w:rsidP="005269E4">
      <w:pPr>
        <w:pStyle w:val="BodyTextIndent"/>
        <w:spacing w:line="240" w:lineRule="auto"/>
        <w:rPr>
          <w:rFonts w:ascii="Times New Roman" w:hAnsi="Times New Roman"/>
          <w:color w:val="000000"/>
          <w:sz w:val="22"/>
          <w:szCs w:val="22"/>
        </w:rPr>
      </w:pPr>
      <w:r>
        <w:rPr>
          <w:rFonts w:ascii="Times New Roman" w:hAnsi="Times New Roman"/>
          <w:sz w:val="22"/>
          <w:szCs w:val="22"/>
        </w:rPr>
        <w:t>“Can You Read a S</w:t>
      </w:r>
      <w:r w:rsidR="005269E4" w:rsidRPr="004701C1">
        <w:rPr>
          <w:rFonts w:ascii="Times New Roman" w:hAnsi="Times New Roman"/>
          <w:sz w:val="22"/>
          <w:szCs w:val="22"/>
        </w:rPr>
        <w:t xml:space="preserve">ound?” Research Practicum in Sound Studies with 2012 Telluride Association Summer Program (TASP) student participants, </w:t>
      </w:r>
      <w:r w:rsidR="005019FD">
        <w:rPr>
          <w:rFonts w:ascii="Times New Roman" w:hAnsi="Times New Roman"/>
          <w:sz w:val="22"/>
          <w:szCs w:val="22"/>
        </w:rPr>
        <w:t>J</w:t>
      </w:r>
      <w:r w:rsidR="005269E4" w:rsidRPr="004701C1">
        <w:rPr>
          <w:rFonts w:ascii="Times New Roman" w:hAnsi="Times New Roman"/>
          <w:sz w:val="22"/>
          <w:szCs w:val="22"/>
        </w:rPr>
        <w:t xml:space="preserve">une </w:t>
      </w:r>
      <w:r w:rsidR="005019FD">
        <w:rPr>
          <w:rFonts w:ascii="Times New Roman" w:hAnsi="Times New Roman"/>
          <w:sz w:val="22"/>
          <w:szCs w:val="22"/>
        </w:rPr>
        <w:t xml:space="preserve">26, </w:t>
      </w:r>
      <w:r w:rsidR="005269E4" w:rsidRPr="004701C1">
        <w:rPr>
          <w:rFonts w:ascii="Times New Roman" w:hAnsi="Times New Roman"/>
          <w:sz w:val="22"/>
          <w:szCs w:val="22"/>
        </w:rPr>
        <w:t>2012, Ann Arbor, MI.</w:t>
      </w:r>
      <w:r w:rsidR="005269E4" w:rsidRPr="004701C1">
        <w:rPr>
          <w:rFonts w:ascii="Times New Roman" w:hAnsi="Times New Roman"/>
          <w:color w:val="000000"/>
          <w:sz w:val="22"/>
          <w:szCs w:val="22"/>
        </w:rPr>
        <w:t xml:space="preserve"> </w:t>
      </w:r>
    </w:p>
    <w:p w14:paraId="2B05BB03" w14:textId="77777777" w:rsidR="005269E4" w:rsidRPr="004701C1" w:rsidRDefault="005269E4" w:rsidP="005269E4">
      <w:pPr>
        <w:widowControl w:val="0"/>
        <w:autoSpaceDE w:val="0"/>
        <w:autoSpaceDN w:val="0"/>
        <w:adjustRightInd w:val="0"/>
        <w:ind w:left="360"/>
        <w:rPr>
          <w:rFonts w:ascii="Times New Roman" w:hAnsi="Times New Roman"/>
          <w:sz w:val="22"/>
          <w:szCs w:val="22"/>
        </w:rPr>
      </w:pPr>
      <w:r w:rsidRPr="004701C1">
        <w:rPr>
          <w:rFonts w:ascii="Times New Roman" w:hAnsi="Times New Roman"/>
          <w:sz w:val="22"/>
          <w:szCs w:val="22"/>
        </w:rPr>
        <w:t xml:space="preserve"> </w:t>
      </w:r>
    </w:p>
    <w:p w14:paraId="15E43377" w14:textId="6A7A915F" w:rsidR="005269E4" w:rsidRPr="004701C1" w:rsidRDefault="005269E4" w:rsidP="005269E4">
      <w:pPr>
        <w:pStyle w:val="BodyTextIndent"/>
        <w:spacing w:line="240" w:lineRule="auto"/>
        <w:rPr>
          <w:rFonts w:ascii="Times New Roman" w:hAnsi="Times New Roman"/>
          <w:color w:val="000000"/>
          <w:sz w:val="22"/>
          <w:szCs w:val="22"/>
        </w:rPr>
      </w:pPr>
      <w:r w:rsidRPr="004701C1">
        <w:rPr>
          <w:rFonts w:ascii="Times New Roman" w:hAnsi="Times New Roman"/>
          <w:sz w:val="22"/>
          <w:szCs w:val="22"/>
        </w:rPr>
        <w:t xml:space="preserve">“Avez-vous fait tout le chemin à pieds? Invited talk, </w:t>
      </w:r>
      <w:r w:rsidRPr="00793B30">
        <w:rPr>
          <w:rFonts w:ascii="Times New Roman" w:hAnsi="Times New Roman"/>
          <w:i/>
          <w:sz w:val="22"/>
          <w:szCs w:val="22"/>
        </w:rPr>
        <w:t>Actualité d'André-Jean Tudesq</w:t>
      </w:r>
      <w:r w:rsidRPr="004701C1">
        <w:rPr>
          <w:rFonts w:ascii="Times New Roman" w:hAnsi="Times New Roman"/>
          <w:sz w:val="22"/>
          <w:szCs w:val="22"/>
        </w:rPr>
        <w:t>, Journées d'étude</w:t>
      </w:r>
      <w:r w:rsidR="00095F80">
        <w:rPr>
          <w:rFonts w:ascii="Times New Roman" w:hAnsi="Times New Roman"/>
          <w:sz w:val="22"/>
          <w:szCs w:val="22"/>
        </w:rPr>
        <w:t>s</w:t>
      </w:r>
      <w:r w:rsidRPr="004701C1">
        <w:rPr>
          <w:rFonts w:ascii="Times New Roman" w:hAnsi="Times New Roman"/>
          <w:sz w:val="22"/>
          <w:szCs w:val="22"/>
        </w:rPr>
        <w:t xml:space="preserve">, </w:t>
      </w:r>
      <w:r w:rsidR="005D2B5E">
        <w:rPr>
          <w:rFonts w:ascii="Times New Roman" w:hAnsi="Times New Roman"/>
          <w:sz w:val="22"/>
          <w:szCs w:val="22"/>
        </w:rPr>
        <w:t>M</w:t>
      </w:r>
      <w:r w:rsidRPr="004701C1">
        <w:rPr>
          <w:rFonts w:ascii="Times New Roman" w:hAnsi="Times New Roman"/>
          <w:sz w:val="22"/>
          <w:szCs w:val="22"/>
        </w:rPr>
        <w:t xml:space="preserve">aison des </w:t>
      </w:r>
      <w:r w:rsidR="00204924">
        <w:rPr>
          <w:rFonts w:ascii="Times New Roman" w:hAnsi="Times New Roman"/>
          <w:sz w:val="22"/>
          <w:szCs w:val="22"/>
        </w:rPr>
        <w:t>s</w:t>
      </w:r>
      <w:r w:rsidR="007F0B88">
        <w:rPr>
          <w:rFonts w:ascii="Times New Roman" w:hAnsi="Times New Roman"/>
          <w:sz w:val="22"/>
          <w:szCs w:val="22"/>
        </w:rPr>
        <w:t>c</w:t>
      </w:r>
      <w:r w:rsidRPr="004701C1">
        <w:rPr>
          <w:rFonts w:ascii="Times New Roman" w:hAnsi="Times New Roman"/>
          <w:sz w:val="22"/>
          <w:szCs w:val="22"/>
        </w:rPr>
        <w:t>iences de l'</w:t>
      </w:r>
      <w:r w:rsidR="00204924">
        <w:rPr>
          <w:rFonts w:ascii="Times New Roman" w:hAnsi="Times New Roman"/>
          <w:sz w:val="22"/>
          <w:szCs w:val="22"/>
        </w:rPr>
        <w:t>h</w:t>
      </w:r>
      <w:r w:rsidRPr="004701C1">
        <w:rPr>
          <w:rFonts w:ascii="Times New Roman" w:hAnsi="Times New Roman"/>
          <w:sz w:val="22"/>
          <w:szCs w:val="22"/>
        </w:rPr>
        <w:t xml:space="preserve">omme d'Aquitaine and </w:t>
      </w:r>
      <w:r w:rsidR="00204924">
        <w:rPr>
          <w:rFonts w:ascii="Times New Roman" w:hAnsi="Times New Roman"/>
          <w:sz w:val="22"/>
          <w:szCs w:val="22"/>
        </w:rPr>
        <w:t>École des hautes études des sciences p</w:t>
      </w:r>
      <w:r w:rsidRPr="004701C1">
        <w:rPr>
          <w:rFonts w:ascii="Times New Roman" w:hAnsi="Times New Roman"/>
          <w:sz w:val="22"/>
          <w:szCs w:val="22"/>
        </w:rPr>
        <w:t>o</w:t>
      </w:r>
      <w:r w:rsidR="00204924">
        <w:rPr>
          <w:rFonts w:ascii="Times New Roman" w:hAnsi="Times New Roman"/>
          <w:sz w:val="22"/>
          <w:szCs w:val="22"/>
        </w:rPr>
        <w:t>litiques,</w:t>
      </w:r>
      <w:r w:rsidRPr="004701C1">
        <w:rPr>
          <w:rFonts w:ascii="Times New Roman" w:hAnsi="Times New Roman"/>
          <w:sz w:val="22"/>
          <w:szCs w:val="22"/>
        </w:rPr>
        <w:t xml:space="preserve"> </w:t>
      </w:r>
      <w:r w:rsidR="007F0B88" w:rsidRPr="004701C1">
        <w:rPr>
          <w:rFonts w:ascii="Times New Roman" w:hAnsi="Times New Roman"/>
          <w:sz w:val="22"/>
          <w:szCs w:val="22"/>
        </w:rPr>
        <w:t>September</w:t>
      </w:r>
      <w:r w:rsidR="007F0B88">
        <w:rPr>
          <w:rFonts w:ascii="Times New Roman" w:hAnsi="Times New Roman"/>
          <w:sz w:val="22"/>
          <w:szCs w:val="22"/>
        </w:rPr>
        <w:t xml:space="preserve"> 30–</w:t>
      </w:r>
      <w:r w:rsidR="007F0B88" w:rsidRPr="004701C1">
        <w:rPr>
          <w:rFonts w:ascii="Times New Roman" w:hAnsi="Times New Roman"/>
          <w:sz w:val="22"/>
          <w:szCs w:val="22"/>
        </w:rPr>
        <w:t>October</w:t>
      </w:r>
      <w:r w:rsidR="007F0B88">
        <w:rPr>
          <w:rFonts w:ascii="Times New Roman" w:hAnsi="Times New Roman"/>
          <w:sz w:val="22"/>
          <w:szCs w:val="22"/>
        </w:rPr>
        <w:t xml:space="preserve"> 1,</w:t>
      </w:r>
      <w:r w:rsidR="007F0B88" w:rsidRPr="004701C1">
        <w:rPr>
          <w:rFonts w:ascii="Times New Roman" w:hAnsi="Times New Roman"/>
          <w:sz w:val="22"/>
          <w:szCs w:val="22"/>
        </w:rPr>
        <w:t xml:space="preserve"> 2011, </w:t>
      </w:r>
      <w:r w:rsidRPr="004701C1">
        <w:rPr>
          <w:rFonts w:ascii="Times New Roman" w:hAnsi="Times New Roman"/>
          <w:sz w:val="22"/>
          <w:szCs w:val="22"/>
        </w:rPr>
        <w:t>Bordeaux, FR.</w:t>
      </w:r>
      <w:r w:rsidRPr="004701C1">
        <w:rPr>
          <w:rFonts w:ascii="Times New Roman" w:hAnsi="Times New Roman"/>
          <w:color w:val="000000"/>
          <w:sz w:val="22"/>
          <w:szCs w:val="22"/>
        </w:rPr>
        <w:t xml:space="preserve"> </w:t>
      </w:r>
    </w:p>
    <w:p w14:paraId="6E9719BE" w14:textId="77777777" w:rsidR="005269E4" w:rsidRPr="004701C1" w:rsidRDefault="005269E4" w:rsidP="005269E4">
      <w:pPr>
        <w:widowControl w:val="0"/>
        <w:autoSpaceDE w:val="0"/>
        <w:autoSpaceDN w:val="0"/>
        <w:adjustRightInd w:val="0"/>
        <w:ind w:left="360"/>
        <w:rPr>
          <w:rFonts w:ascii="Times New Roman" w:hAnsi="Times New Roman"/>
          <w:sz w:val="22"/>
          <w:szCs w:val="22"/>
        </w:rPr>
      </w:pPr>
    </w:p>
    <w:p w14:paraId="35C39319" w14:textId="38BADFF2" w:rsidR="005269E4" w:rsidRPr="004701C1" w:rsidRDefault="005269E4" w:rsidP="005269E4">
      <w:pPr>
        <w:pStyle w:val="BodyTextIndent"/>
        <w:spacing w:line="240" w:lineRule="auto"/>
        <w:rPr>
          <w:rFonts w:ascii="Times New Roman" w:hAnsi="Times New Roman"/>
          <w:color w:val="000000"/>
          <w:sz w:val="22"/>
          <w:szCs w:val="22"/>
        </w:rPr>
      </w:pPr>
      <w:r w:rsidRPr="004701C1">
        <w:rPr>
          <w:rFonts w:ascii="Times New Roman" w:hAnsi="Times New Roman"/>
          <w:color w:val="000000"/>
          <w:sz w:val="22"/>
          <w:szCs w:val="22"/>
        </w:rPr>
        <w:t>“Court-Circuit: Les occasions perdus dans la radiodiffusion internationale en Espagnol aux États-Unis entre 1930</w:t>
      </w:r>
      <w:r w:rsidR="00D50936">
        <w:rPr>
          <w:rFonts w:ascii="Times New Roman" w:hAnsi="Times New Roman"/>
          <w:color w:val="000000"/>
          <w:sz w:val="22"/>
          <w:szCs w:val="22"/>
        </w:rPr>
        <w:t>–</w:t>
      </w:r>
      <w:r w:rsidRPr="004701C1">
        <w:rPr>
          <w:rFonts w:ascii="Times New Roman" w:hAnsi="Times New Roman"/>
          <w:color w:val="000000"/>
          <w:sz w:val="22"/>
          <w:szCs w:val="22"/>
        </w:rPr>
        <w:t>1941,”</w:t>
      </w:r>
      <w:r w:rsidRPr="004701C1">
        <w:rPr>
          <w:rFonts w:ascii="Times New Roman" w:hAnsi="Times New Roman"/>
          <w:i/>
          <w:color w:val="000000"/>
          <w:sz w:val="22"/>
          <w:szCs w:val="22"/>
        </w:rPr>
        <w:t xml:space="preserve"> Les Médias de la </w:t>
      </w:r>
      <w:r w:rsidR="00F4776B">
        <w:rPr>
          <w:rFonts w:ascii="Times New Roman" w:hAnsi="Times New Roman"/>
          <w:i/>
          <w:color w:val="000000"/>
          <w:sz w:val="22"/>
          <w:szCs w:val="22"/>
        </w:rPr>
        <w:t>d</w:t>
      </w:r>
      <w:r w:rsidRPr="004701C1">
        <w:rPr>
          <w:rFonts w:ascii="Times New Roman" w:hAnsi="Times New Roman"/>
          <w:i/>
          <w:color w:val="000000"/>
          <w:sz w:val="22"/>
          <w:szCs w:val="22"/>
        </w:rPr>
        <w:t xml:space="preserve">iversité </w:t>
      </w:r>
      <w:r w:rsidR="00F4776B">
        <w:rPr>
          <w:rFonts w:ascii="Times New Roman" w:hAnsi="Times New Roman"/>
          <w:i/>
          <w:color w:val="000000"/>
          <w:sz w:val="22"/>
          <w:szCs w:val="22"/>
        </w:rPr>
        <w:t>c</w:t>
      </w:r>
      <w:r w:rsidRPr="004701C1">
        <w:rPr>
          <w:rFonts w:ascii="Times New Roman" w:hAnsi="Times New Roman"/>
          <w:i/>
          <w:color w:val="000000"/>
          <w:sz w:val="22"/>
          <w:szCs w:val="22"/>
        </w:rPr>
        <w:t xml:space="preserve">ulturelle dans les </w:t>
      </w:r>
      <w:r w:rsidR="00F4776B">
        <w:rPr>
          <w:rFonts w:ascii="Times New Roman" w:hAnsi="Times New Roman"/>
          <w:i/>
          <w:color w:val="000000"/>
          <w:sz w:val="22"/>
          <w:szCs w:val="22"/>
        </w:rPr>
        <w:t>p</w:t>
      </w:r>
      <w:r w:rsidRPr="004701C1">
        <w:rPr>
          <w:rFonts w:ascii="Times New Roman" w:hAnsi="Times New Roman"/>
          <w:i/>
          <w:color w:val="000000"/>
          <w:sz w:val="22"/>
          <w:szCs w:val="22"/>
        </w:rPr>
        <w:t>ays Latins d’Europe</w:t>
      </w:r>
      <w:r w:rsidRPr="004701C1">
        <w:rPr>
          <w:rFonts w:ascii="Times New Roman" w:hAnsi="Times New Roman"/>
          <w:color w:val="000000"/>
          <w:sz w:val="22"/>
          <w:szCs w:val="22"/>
        </w:rPr>
        <w:t xml:space="preserve">, </w:t>
      </w:r>
      <w:r w:rsidR="00F4776B" w:rsidRPr="004701C1">
        <w:rPr>
          <w:rFonts w:ascii="Times New Roman" w:hAnsi="Times New Roman"/>
          <w:sz w:val="22"/>
          <w:szCs w:val="22"/>
        </w:rPr>
        <w:t xml:space="preserve">Maison des </w:t>
      </w:r>
      <w:r w:rsidR="00F4776B">
        <w:rPr>
          <w:rFonts w:ascii="Times New Roman" w:hAnsi="Times New Roman"/>
          <w:sz w:val="22"/>
          <w:szCs w:val="22"/>
        </w:rPr>
        <w:t>sc</w:t>
      </w:r>
      <w:r w:rsidR="00F4776B" w:rsidRPr="004701C1">
        <w:rPr>
          <w:rFonts w:ascii="Times New Roman" w:hAnsi="Times New Roman"/>
          <w:sz w:val="22"/>
          <w:szCs w:val="22"/>
        </w:rPr>
        <w:t>iences de l'</w:t>
      </w:r>
      <w:r w:rsidR="00F4776B">
        <w:rPr>
          <w:rFonts w:ascii="Times New Roman" w:hAnsi="Times New Roman"/>
          <w:sz w:val="22"/>
          <w:szCs w:val="22"/>
        </w:rPr>
        <w:t>h</w:t>
      </w:r>
      <w:r w:rsidR="00F4776B" w:rsidRPr="004701C1">
        <w:rPr>
          <w:rFonts w:ascii="Times New Roman" w:hAnsi="Times New Roman"/>
          <w:sz w:val="22"/>
          <w:szCs w:val="22"/>
        </w:rPr>
        <w:t>omme d'Aquitaine</w:t>
      </w:r>
      <w:r w:rsidRPr="004701C1">
        <w:rPr>
          <w:rFonts w:ascii="Times New Roman" w:hAnsi="Times New Roman"/>
          <w:color w:val="000000"/>
          <w:sz w:val="22"/>
          <w:szCs w:val="22"/>
        </w:rPr>
        <w:t xml:space="preserve">, Journées d’études internationals dans le cadre du programme de la Chaire UNESCO de l’Université de Strasbourg, </w:t>
      </w:r>
      <w:r w:rsidR="00795A27">
        <w:rPr>
          <w:rFonts w:ascii="Times New Roman" w:hAnsi="Times New Roman"/>
          <w:i/>
          <w:color w:val="000000"/>
          <w:sz w:val="22"/>
          <w:szCs w:val="22"/>
        </w:rPr>
        <w:t>Pratiques journalistiques et m</w:t>
      </w:r>
      <w:r w:rsidRPr="00F4776B">
        <w:rPr>
          <w:rFonts w:ascii="Times New Roman" w:hAnsi="Times New Roman"/>
          <w:i/>
          <w:color w:val="000000"/>
          <w:sz w:val="22"/>
          <w:szCs w:val="22"/>
        </w:rPr>
        <w:t>édiatiques</w:t>
      </w:r>
      <w:r w:rsidRPr="004701C1">
        <w:rPr>
          <w:rFonts w:ascii="Times New Roman" w:hAnsi="Times New Roman"/>
          <w:color w:val="000000"/>
          <w:sz w:val="22"/>
          <w:szCs w:val="22"/>
        </w:rPr>
        <w:t xml:space="preserve">. Entre </w:t>
      </w:r>
      <w:r w:rsidR="00F4776B">
        <w:rPr>
          <w:rFonts w:ascii="Times New Roman" w:hAnsi="Times New Roman"/>
          <w:color w:val="000000"/>
          <w:sz w:val="22"/>
          <w:szCs w:val="22"/>
        </w:rPr>
        <w:t>m</w:t>
      </w:r>
      <w:r w:rsidRPr="004701C1">
        <w:rPr>
          <w:rFonts w:ascii="Times New Roman" w:hAnsi="Times New Roman"/>
          <w:color w:val="000000"/>
          <w:sz w:val="22"/>
          <w:szCs w:val="22"/>
        </w:rPr>
        <w:t xml:space="preserve">ondialisation et </w:t>
      </w:r>
      <w:r w:rsidR="00F4776B">
        <w:rPr>
          <w:rFonts w:ascii="Times New Roman" w:hAnsi="Times New Roman"/>
          <w:color w:val="000000"/>
          <w:sz w:val="22"/>
          <w:szCs w:val="22"/>
        </w:rPr>
        <w:t>d</w:t>
      </w:r>
      <w:r w:rsidRPr="004701C1">
        <w:rPr>
          <w:rFonts w:ascii="Times New Roman" w:hAnsi="Times New Roman"/>
          <w:color w:val="000000"/>
          <w:sz w:val="22"/>
          <w:szCs w:val="22"/>
        </w:rPr>
        <w:t xml:space="preserve">iversité </w:t>
      </w:r>
      <w:r w:rsidR="00F4776B">
        <w:rPr>
          <w:rFonts w:ascii="Times New Roman" w:hAnsi="Times New Roman"/>
          <w:color w:val="000000"/>
          <w:sz w:val="22"/>
          <w:szCs w:val="22"/>
        </w:rPr>
        <w:t>c</w:t>
      </w:r>
      <w:r w:rsidRPr="004701C1">
        <w:rPr>
          <w:rFonts w:ascii="Times New Roman" w:hAnsi="Times New Roman"/>
          <w:color w:val="000000"/>
          <w:sz w:val="22"/>
          <w:szCs w:val="22"/>
        </w:rPr>
        <w:t>ulturelle.” Invited speaker, June 1</w:t>
      </w:r>
      <w:r w:rsidR="00F4776B">
        <w:rPr>
          <w:rFonts w:ascii="Times New Roman" w:hAnsi="Times New Roman"/>
          <w:color w:val="000000"/>
          <w:sz w:val="22"/>
          <w:szCs w:val="22"/>
        </w:rPr>
        <w:t>–</w:t>
      </w:r>
      <w:r w:rsidRPr="004701C1">
        <w:rPr>
          <w:rFonts w:ascii="Times New Roman" w:hAnsi="Times New Roman"/>
          <w:color w:val="000000"/>
          <w:sz w:val="22"/>
          <w:szCs w:val="22"/>
        </w:rPr>
        <w:t>2, 2010</w:t>
      </w:r>
      <w:r w:rsidR="00F4776B">
        <w:rPr>
          <w:rFonts w:ascii="Times New Roman" w:hAnsi="Times New Roman"/>
          <w:color w:val="000000"/>
          <w:sz w:val="22"/>
          <w:szCs w:val="22"/>
        </w:rPr>
        <w:t xml:space="preserve">, </w:t>
      </w:r>
      <w:r w:rsidR="00431F77">
        <w:rPr>
          <w:rFonts w:ascii="Times New Roman" w:hAnsi="Times New Roman"/>
          <w:color w:val="000000"/>
          <w:sz w:val="22"/>
          <w:szCs w:val="22"/>
        </w:rPr>
        <w:t>Bordeaux, FR.</w:t>
      </w:r>
      <w:r w:rsidRPr="004701C1">
        <w:rPr>
          <w:rFonts w:ascii="Times New Roman" w:hAnsi="Times New Roman"/>
          <w:color w:val="000000"/>
          <w:sz w:val="22"/>
          <w:szCs w:val="22"/>
        </w:rPr>
        <w:t xml:space="preserve"> </w:t>
      </w:r>
    </w:p>
    <w:p w14:paraId="2AEEF056" w14:textId="77777777" w:rsidR="005269E4" w:rsidRPr="004701C1" w:rsidRDefault="005269E4" w:rsidP="005269E4">
      <w:pPr>
        <w:widowControl w:val="0"/>
        <w:autoSpaceDE w:val="0"/>
        <w:autoSpaceDN w:val="0"/>
        <w:adjustRightInd w:val="0"/>
        <w:spacing w:line="240" w:lineRule="auto"/>
        <w:ind w:left="360"/>
        <w:rPr>
          <w:rFonts w:ascii="Times New Roman" w:hAnsi="Times New Roman"/>
          <w:color w:val="000000"/>
          <w:sz w:val="22"/>
          <w:szCs w:val="22"/>
        </w:rPr>
      </w:pPr>
      <w:r w:rsidRPr="004701C1">
        <w:rPr>
          <w:rFonts w:ascii="Times New Roman" w:hAnsi="Times New Roman"/>
          <w:color w:val="000000"/>
          <w:sz w:val="22"/>
          <w:szCs w:val="22"/>
        </w:rPr>
        <w:t xml:space="preserve"> </w:t>
      </w:r>
    </w:p>
    <w:p w14:paraId="2B86ED4F" w14:textId="1CAE7FE2" w:rsidR="005269E4" w:rsidRPr="004701C1" w:rsidRDefault="005269E4" w:rsidP="005269E4">
      <w:pPr>
        <w:pStyle w:val="BodyTextIndent"/>
        <w:spacing w:line="240" w:lineRule="auto"/>
        <w:rPr>
          <w:rFonts w:ascii="Times New Roman" w:hAnsi="Times New Roman"/>
          <w:color w:val="000000"/>
          <w:sz w:val="22"/>
          <w:szCs w:val="22"/>
        </w:rPr>
      </w:pPr>
      <w:r w:rsidRPr="004701C1">
        <w:rPr>
          <w:rFonts w:ascii="Times New Roman" w:hAnsi="Times New Roman"/>
          <w:sz w:val="22"/>
          <w:szCs w:val="22"/>
        </w:rPr>
        <w:t xml:space="preserve">Invited </w:t>
      </w:r>
      <w:r w:rsidR="00D50936">
        <w:rPr>
          <w:rFonts w:ascii="Times New Roman" w:hAnsi="Times New Roman"/>
          <w:sz w:val="22"/>
          <w:szCs w:val="22"/>
        </w:rPr>
        <w:t>Respondent</w:t>
      </w:r>
      <w:r w:rsidRPr="004701C1">
        <w:rPr>
          <w:rFonts w:ascii="Times New Roman" w:hAnsi="Times New Roman"/>
          <w:sz w:val="22"/>
          <w:szCs w:val="22"/>
        </w:rPr>
        <w:t xml:space="preserve">, </w:t>
      </w:r>
      <w:r w:rsidRPr="004701C1">
        <w:rPr>
          <w:rFonts w:ascii="Times New Roman" w:hAnsi="Times New Roman"/>
          <w:i/>
          <w:sz w:val="22"/>
          <w:szCs w:val="22"/>
        </w:rPr>
        <w:t>Sound in the Era of Mechanical Reproduction</w:t>
      </w:r>
      <w:r w:rsidR="00D50936">
        <w:rPr>
          <w:rFonts w:ascii="Times New Roman" w:hAnsi="Times New Roman"/>
          <w:i/>
          <w:sz w:val="22"/>
          <w:szCs w:val="22"/>
        </w:rPr>
        <w:t xml:space="preserve"> </w:t>
      </w:r>
      <w:r w:rsidR="00D50936">
        <w:rPr>
          <w:rFonts w:ascii="Times New Roman" w:hAnsi="Times New Roman"/>
          <w:sz w:val="22"/>
          <w:szCs w:val="22"/>
        </w:rPr>
        <w:t>conference</w:t>
      </w:r>
      <w:r w:rsidRPr="004701C1">
        <w:rPr>
          <w:rFonts w:ascii="Times New Roman" w:hAnsi="Times New Roman"/>
          <w:sz w:val="22"/>
          <w:szCs w:val="22"/>
        </w:rPr>
        <w:t xml:space="preserve">, </w:t>
      </w:r>
      <w:r w:rsidR="00D50936" w:rsidRPr="004701C1">
        <w:rPr>
          <w:rFonts w:ascii="Times New Roman" w:hAnsi="Times New Roman"/>
          <w:sz w:val="22"/>
          <w:szCs w:val="22"/>
        </w:rPr>
        <w:t>November 29</w:t>
      </w:r>
      <w:r w:rsidR="00D50936">
        <w:rPr>
          <w:rFonts w:ascii="Times New Roman" w:hAnsi="Times New Roman"/>
          <w:sz w:val="22"/>
          <w:szCs w:val="22"/>
        </w:rPr>
        <w:t>–</w:t>
      </w:r>
      <w:r w:rsidR="00D50936" w:rsidRPr="004701C1">
        <w:rPr>
          <w:rFonts w:ascii="Times New Roman" w:hAnsi="Times New Roman"/>
          <w:sz w:val="22"/>
          <w:szCs w:val="22"/>
        </w:rPr>
        <w:t>30, 2007</w:t>
      </w:r>
      <w:r w:rsidR="00D50936">
        <w:rPr>
          <w:rFonts w:ascii="Times New Roman" w:hAnsi="Times New Roman"/>
          <w:sz w:val="22"/>
          <w:szCs w:val="22"/>
        </w:rPr>
        <w:t xml:space="preserve">, </w:t>
      </w:r>
      <w:r w:rsidRPr="004701C1">
        <w:rPr>
          <w:rFonts w:ascii="Times New Roman" w:hAnsi="Times New Roman"/>
          <w:sz w:val="22"/>
          <w:szCs w:val="22"/>
        </w:rPr>
        <w:t>Hagley Mus</w:t>
      </w:r>
      <w:r w:rsidR="00D50936">
        <w:rPr>
          <w:rFonts w:ascii="Times New Roman" w:hAnsi="Times New Roman"/>
          <w:sz w:val="22"/>
          <w:szCs w:val="22"/>
        </w:rPr>
        <w:t>eum and Library, Wilmington, DE.</w:t>
      </w:r>
    </w:p>
    <w:p w14:paraId="724AAFE9" w14:textId="77777777" w:rsidR="005269E4" w:rsidRPr="004701C1" w:rsidRDefault="005269E4" w:rsidP="005269E4">
      <w:pPr>
        <w:widowControl w:val="0"/>
        <w:autoSpaceDE w:val="0"/>
        <w:autoSpaceDN w:val="0"/>
        <w:adjustRightInd w:val="0"/>
        <w:spacing w:line="240" w:lineRule="auto"/>
        <w:ind w:left="360"/>
        <w:rPr>
          <w:rFonts w:ascii="Times New Roman" w:hAnsi="Times New Roman"/>
          <w:color w:val="000000"/>
          <w:sz w:val="22"/>
          <w:szCs w:val="22"/>
        </w:rPr>
      </w:pPr>
      <w:r w:rsidRPr="004701C1">
        <w:rPr>
          <w:rFonts w:ascii="Times New Roman" w:hAnsi="Times New Roman"/>
          <w:color w:val="000000"/>
          <w:sz w:val="22"/>
          <w:szCs w:val="22"/>
        </w:rPr>
        <w:t xml:space="preserve"> </w:t>
      </w:r>
    </w:p>
    <w:p w14:paraId="364B7109" w14:textId="19015FBF" w:rsidR="005269E4" w:rsidRPr="004701C1" w:rsidRDefault="005269E4" w:rsidP="005269E4">
      <w:pPr>
        <w:widowControl w:val="0"/>
        <w:autoSpaceDE w:val="0"/>
        <w:autoSpaceDN w:val="0"/>
        <w:adjustRightInd w:val="0"/>
        <w:spacing w:line="240" w:lineRule="auto"/>
        <w:ind w:left="360"/>
        <w:rPr>
          <w:rFonts w:ascii="Times New Roman" w:hAnsi="Times New Roman"/>
          <w:color w:val="000000"/>
          <w:sz w:val="22"/>
          <w:szCs w:val="22"/>
        </w:rPr>
      </w:pPr>
      <w:r w:rsidRPr="004701C1">
        <w:rPr>
          <w:rFonts w:ascii="Times New Roman" w:hAnsi="Times New Roman"/>
          <w:sz w:val="22"/>
          <w:szCs w:val="22"/>
        </w:rPr>
        <w:t>“Est-ce que c’est intraduisible? Le trajectoire des études historiques de la radiodiffusion aux États-Unis et en France</w:t>
      </w:r>
      <w:r w:rsidR="00431F77">
        <w:rPr>
          <w:rFonts w:ascii="Times New Roman" w:hAnsi="Times New Roman"/>
          <w:sz w:val="22"/>
          <w:szCs w:val="22"/>
        </w:rPr>
        <w:t>.” G</w:t>
      </w:r>
      <w:r w:rsidRPr="004701C1">
        <w:rPr>
          <w:rFonts w:ascii="Times New Roman" w:hAnsi="Times New Roman"/>
          <w:sz w:val="22"/>
          <w:szCs w:val="22"/>
        </w:rPr>
        <w:t xml:space="preserve">raduate student workshop on U.S. broadcast historiography and theory sponsored by la </w:t>
      </w:r>
      <w:r w:rsidR="00431F77">
        <w:rPr>
          <w:rFonts w:ascii="Times New Roman" w:hAnsi="Times New Roman"/>
          <w:sz w:val="22"/>
          <w:szCs w:val="22"/>
        </w:rPr>
        <w:t>g</w:t>
      </w:r>
      <w:r w:rsidRPr="004701C1">
        <w:rPr>
          <w:rFonts w:ascii="Times New Roman" w:hAnsi="Times New Roman"/>
          <w:sz w:val="22"/>
          <w:szCs w:val="22"/>
        </w:rPr>
        <w:t xml:space="preserve">roupe de la recherche et d’études sur la radio (GRER), Bibliothèque Nationale de France, </w:t>
      </w:r>
      <w:r w:rsidR="00653FEF" w:rsidRPr="004701C1">
        <w:rPr>
          <w:rFonts w:ascii="Times New Roman" w:hAnsi="Times New Roman"/>
          <w:sz w:val="22"/>
          <w:szCs w:val="22"/>
        </w:rPr>
        <w:t>June 16, 2006</w:t>
      </w:r>
      <w:r w:rsidR="00653FEF">
        <w:rPr>
          <w:rFonts w:ascii="Times New Roman" w:hAnsi="Times New Roman"/>
          <w:sz w:val="22"/>
          <w:szCs w:val="22"/>
        </w:rPr>
        <w:t xml:space="preserve">, </w:t>
      </w:r>
      <w:r w:rsidRPr="004701C1">
        <w:rPr>
          <w:rFonts w:ascii="Times New Roman" w:hAnsi="Times New Roman"/>
          <w:sz w:val="22"/>
          <w:szCs w:val="22"/>
        </w:rPr>
        <w:t>Paris</w:t>
      </w:r>
      <w:r w:rsidR="006D42EC">
        <w:rPr>
          <w:rFonts w:ascii="Times New Roman" w:hAnsi="Times New Roman"/>
          <w:sz w:val="22"/>
          <w:szCs w:val="22"/>
        </w:rPr>
        <w:t>, FR</w:t>
      </w:r>
      <w:r w:rsidRPr="004701C1">
        <w:rPr>
          <w:rFonts w:ascii="Times New Roman" w:hAnsi="Times New Roman"/>
          <w:sz w:val="22"/>
          <w:szCs w:val="22"/>
        </w:rPr>
        <w:t>.</w:t>
      </w:r>
      <w:r w:rsidRPr="004701C1">
        <w:rPr>
          <w:rFonts w:ascii="Times New Roman" w:hAnsi="Times New Roman"/>
          <w:color w:val="000000"/>
          <w:sz w:val="22"/>
          <w:szCs w:val="22"/>
        </w:rPr>
        <w:t xml:space="preserve"> </w:t>
      </w:r>
    </w:p>
    <w:p w14:paraId="073C359F" w14:textId="77777777" w:rsidR="005269E4" w:rsidRPr="004701C1" w:rsidRDefault="005269E4" w:rsidP="005269E4">
      <w:pPr>
        <w:widowControl w:val="0"/>
        <w:autoSpaceDE w:val="0"/>
        <w:autoSpaceDN w:val="0"/>
        <w:adjustRightInd w:val="0"/>
        <w:spacing w:line="240" w:lineRule="auto"/>
        <w:ind w:left="360"/>
        <w:rPr>
          <w:rFonts w:ascii="Times New Roman" w:hAnsi="Times New Roman"/>
          <w:color w:val="000000"/>
          <w:sz w:val="22"/>
          <w:szCs w:val="22"/>
        </w:rPr>
      </w:pPr>
      <w:r w:rsidRPr="004701C1">
        <w:rPr>
          <w:rFonts w:ascii="Times New Roman" w:hAnsi="Times New Roman"/>
          <w:color w:val="000000"/>
          <w:sz w:val="22"/>
          <w:szCs w:val="22"/>
        </w:rPr>
        <w:t xml:space="preserve"> </w:t>
      </w:r>
    </w:p>
    <w:p w14:paraId="6494C68F" w14:textId="27DAF369" w:rsidR="00610A00" w:rsidRPr="004701C1" w:rsidRDefault="00610A00" w:rsidP="00610A00">
      <w:pPr>
        <w:widowControl w:val="0"/>
        <w:autoSpaceDE w:val="0"/>
        <w:autoSpaceDN w:val="0"/>
        <w:adjustRightInd w:val="0"/>
        <w:spacing w:line="240" w:lineRule="auto"/>
        <w:ind w:left="360"/>
        <w:rPr>
          <w:rFonts w:ascii="Times New Roman" w:hAnsi="Times New Roman"/>
          <w:color w:val="000000"/>
          <w:sz w:val="22"/>
          <w:szCs w:val="22"/>
        </w:rPr>
      </w:pPr>
      <w:r w:rsidRPr="004701C1">
        <w:rPr>
          <w:rFonts w:ascii="Times New Roman" w:hAnsi="Times New Roman"/>
          <w:color w:val="000000"/>
          <w:sz w:val="22"/>
          <w:szCs w:val="22"/>
        </w:rPr>
        <w:t>“Impact of a Fulbright: Reinvention/Rejuvenation,” Talk delivered for mid-winter meeting of the Franco-American Commission Fulbright 2005</w:t>
      </w:r>
      <w:r w:rsidR="00372B5A">
        <w:rPr>
          <w:rFonts w:ascii="Times New Roman" w:hAnsi="Times New Roman"/>
          <w:color w:val="000000"/>
          <w:sz w:val="22"/>
          <w:szCs w:val="22"/>
        </w:rPr>
        <w:t>–</w:t>
      </w:r>
      <w:r w:rsidRPr="004701C1">
        <w:rPr>
          <w:rFonts w:ascii="Times New Roman" w:hAnsi="Times New Roman"/>
          <w:color w:val="000000"/>
          <w:sz w:val="22"/>
          <w:szCs w:val="22"/>
        </w:rPr>
        <w:t>06 Grantee Program, January 31</w:t>
      </w:r>
      <w:r>
        <w:rPr>
          <w:rFonts w:ascii="Times New Roman" w:hAnsi="Times New Roman"/>
          <w:color w:val="000000"/>
          <w:sz w:val="22"/>
          <w:szCs w:val="22"/>
        </w:rPr>
        <w:t>–</w:t>
      </w:r>
      <w:r w:rsidRPr="004701C1">
        <w:rPr>
          <w:rFonts w:ascii="Times New Roman" w:hAnsi="Times New Roman"/>
          <w:color w:val="000000"/>
          <w:sz w:val="22"/>
          <w:szCs w:val="22"/>
        </w:rPr>
        <w:t>February 3, 2006, Rennes, FR.</w:t>
      </w:r>
    </w:p>
    <w:p w14:paraId="3A925110" w14:textId="34EBEB57" w:rsidR="000B49B4" w:rsidRDefault="000B49B4">
      <w:pPr>
        <w:spacing w:line="240" w:lineRule="auto"/>
        <w:rPr>
          <w:rFonts w:ascii="Times New Roman" w:hAnsi="Times New Roman"/>
          <w:color w:val="000000"/>
          <w:sz w:val="22"/>
          <w:szCs w:val="22"/>
        </w:rPr>
      </w:pPr>
      <w:r>
        <w:rPr>
          <w:rFonts w:ascii="Times New Roman" w:hAnsi="Times New Roman"/>
          <w:color w:val="000000"/>
          <w:sz w:val="22"/>
          <w:szCs w:val="22"/>
        </w:rPr>
        <w:br w:type="page"/>
      </w:r>
    </w:p>
    <w:p w14:paraId="59B0400C" w14:textId="77777777" w:rsidR="00610A00" w:rsidRPr="004701C1" w:rsidRDefault="00610A00" w:rsidP="00610A00">
      <w:pPr>
        <w:widowControl w:val="0"/>
        <w:autoSpaceDE w:val="0"/>
        <w:autoSpaceDN w:val="0"/>
        <w:adjustRightInd w:val="0"/>
        <w:spacing w:line="240" w:lineRule="auto"/>
        <w:ind w:left="360" w:firstLine="720"/>
        <w:rPr>
          <w:rFonts w:ascii="Times New Roman" w:hAnsi="Times New Roman"/>
          <w:color w:val="000000"/>
          <w:sz w:val="22"/>
          <w:szCs w:val="22"/>
        </w:rPr>
      </w:pPr>
    </w:p>
    <w:p w14:paraId="3FD1CCFC" w14:textId="77777777" w:rsidR="00610A00" w:rsidRPr="004701C1" w:rsidRDefault="00610A00" w:rsidP="00610A00">
      <w:pPr>
        <w:widowControl w:val="0"/>
        <w:autoSpaceDE w:val="0"/>
        <w:autoSpaceDN w:val="0"/>
        <w:adjustRightInd w:val="0"/>
        <w:spacing w:line="240" w:lineRule="auto"/>
        <w:ind w:left="360"/>
        <w:rPr>
          <w:rFonts w:ascii="Times New Roman" w:hAnsi="Times New Roman"/>
          <w:color w:val="000000"/>
          <w:sz w:val="22"/>
          <w:szCs w:val="22"/>
        </w:rPr>
      </w:pPr>
      <w:r w:rsidRPr="004701C1">
        <w:rPr>
          <w:rFonts w:ascii="Times New Roman" w:hAnsi="Times New Roman"/>
          <w:color w:val="000000"/>
          <w:sz w:val="22"/>
          <w:szCs w:val="22"/>
        </w:rPr>
        <w:t xml:space="preserve">“Sweet Home Chicago: Work and Spirit in the Music of Twentieth-Century Chicago” with Professor David Stowe at </w:t>
      </w:r>
      <w:r w:rsidRPr="004701C1">
        <w:rPr>
          <w:rFonts w:ascii="Times New Roman" w:hAnsi="Times New Roman"/>
          <w:i/>
          <w:color w:val="000000"/>
          <w:sz w:val="22"/>
          <w:szCs w:val="22"/>
        </w:rPr>
        <w:t>Our Daily Work/Our Daily Lives</w:t>
      </w:r>
      <w:r w:rsidRPr="004701C1">
        <w:rPr>
          <w:rFonts w:ascii="Times New Roman" w:hAnsi="Times New Roman"/>
          <w:color w:val="000000"/>
          <w:sz w:val="22"/>
          <w:szCs w:val="22"/>
        </w:rPr>
        <w:t xml:space="preserve"> seminar, </w:t>
      </w:r>
      <w:r>
        <w:rPr>
          <w:rFonts w:ascii="Times New Roman" w:hAnsi="Times New Roman"/>
          <w:color w:val="000000"/>
          <w:sz w:val="22"/>
          <w:szCs w:val="22"/>
        </w:rPr>
        <w:t xml:space="preserve">January 21, 2005, </w:t>
      </w:r>
      <w:r w:rsidRPr="004701C1">
        <w:rPr>
          <w:rFonts w:ascii="Times New Roman" w:hAnsi="Times New Roman"/>
          <w:color w:val="000000"/>
          <w:sz w:val="22"/>
          <w:szCs w:val="22"/>
        </w:rPr>
        <w:t>Michigan State University, Lansing, MI</w:t>
      </w:r>
      <w:r>
        <w:rPr>
          <w:rFonts w:ascii="Times New Roman" w:hAnsi="Times New Roman"/>
          <w:color w:val="000000"/>
          <w:sz w:val="22"/>
          <w:szCs w:val="22"/>
        </w:rPr>
        <w:t>.</w:t>
      </w:r>
    </w:p>
    <w:p w14:paraId="3527455C" w14:textId="77777777" w:rsidR="00610A00" w:rsidRDefault="00610A00" w:rsidP="00610A00">
      <w:pPr>
        <w:widowControl w:val="0"/>
        <w:autoSpaceDE w:val="0"/>
        <w:autoSpaceDN w:val="0"/>
        <w:adjustRightInd w:val="0"/>
        <w:spacing w:line="240" w:lineRule="auto"/>
        <w:ind w:left="360"/>
        <w:rPr>
          <w:rFonts w:ascii="Times New Roman" w:hAnsi="Times New Roman"/>
          <w:color w:val="000000"/>
          <w:sz w:val="22"/>
          <w:szCs w:val="22"/>
        </w:rPr>
      </w:pPr>
      <w:r w:rsidRPr="004701C1">
        <w:rPr>
          <w:rFonts w:ascii="Times New Roman" w:hAnsi="Times New Roman"/>
          <w:color w:val="000000"/>
          <w:sz w:val="22"/>
          <w:szCs w:val="22"/>
        </w:rPr>
        <w:t xml:space="preserve"> </w:t>
      </w:r>
    </w:p>
    <w:p w14:paraId="1A3CA8FC" w14:textId="01B831EF" w:rsidR="00610A00" w:rsidRPr="004701C1" w:rsidRDefault="00610A00" w:rsidP="00610A00">
      <w:pPr>
        <w:widowControl w:val="0"/>
        <w:autoSpaceDE w:val="0"/>
        <w:autoSpaceDN w:val="0"/>
        <w:adjustRightInd w:val="0"/>
        <w:spacing w:line="240" w:lineRule="auto"/>
        <w:ind w:left="360"/>
        <w:rPr>
          <w:rFonts w:ascii="Times New Roman" w:hAnsi="Times New Roman"/>
          <w:color w:val="000000"/>
          <w:sz w:val="22"/>
          <w:szCs w:val="22"/>
        </w:rPr>
      </w:pPr>
      <w:r w:rsidRPr="004701C1">
        <w:rPr>
          <w:rFonts w:ascii="Times New Roman" w:hAnsi="Times New Roman"/>
          <w:color w:val="000000"/>
          <w:sz w:val="22"/>
          <w:szCs w:val="22"/>
        </w:rPr>
        <w:t>“A People’s Network: Local Radio Broadcasting and Cultural Politics in Chicago, 1921</w:t>
      </w:r>
      <w:r w:rsidR="0035051E">
        <w:rPr>
          <w:rFonts w:ascii="Times New Roman" w:hAnsi="Times New Roman"/>
          <w:color w:val="000000"/>
          <w:sz w:val="22"/>
          <w:szCs w:val="22"/>
        </w:rPr>
        <w:t>–</w:t>
      </w:r>
      <w:r w:rsidRPr="004701C1">
        <w:rPr>
          <w:rFonts w:ascii="Times New Roman" w:hAnsi="Times New Roman"/>
          <w:color w:val="000000"/>
          <w:sz w:val="22"/>
          <w:szCs w:val="22"/>
        </w:rPr>
        <w:t xml:space="preserve">1935,” presented as part of “The City as a Space of Communication: Hamburg and Chicago as Media Metropolises,” </w:t>
      </w:r>
      <w:r w:rsidRPr="004701C1">
        <w:rPr>
          <w:rFonts w:ascii="Times New Roman" w:hAnsi="Times New Roman"/>
          <w:i/>
          <w:sz w:val="22"/>
          <w:szCs w:val="22"/>
        </w:rPr>
        <w:t>Tales of Two Cities/Stadtgeschichten Hamburg &amp; Chicago</w:t>
      </w:r>
      <w:r w:rsidRPr="004701C1">
        <w:rPr>
          <w:rFonts w:ascii="Times New Roman" w:hAnsi="Times New Roman"/>
          <w:sz w:val="22"/>
          <w:szCs w:val="22"/>
        </w:rPr>
        <w:t xml:space="preserve"> seminar,</w:t>
      </w:r>
      <w:r w:rsidRPr="004701C1">
        <w:rPr>
          <w:rFonts w:ascii="Times New Roman" w:hAnsi="Times New Roman"/>
          <w:i/>
          <w:sz w:val="22"/>
          <w:szCs w:val="22"/>
        </w:rPr>
        <w:t xml:space="preserve"> </w:t>
      </w:r>
      <w:r w:rsidRPr="004701C1">
        <w:rPr>
          <w:rFonts w:ascii="Times New Roman" w:hAnsi="Times New Roman"/>
          <w:color w:val="000000"/>
          <w:sz w:val="22"/>
          <w:szCs w:val="22"/>
        </w:rPr>
        <w:t>University of Hamburg, Germany, November 12</w:t>
      </w:r>
      <w:r>
        <w:rPr>
          <w:rFonts w:ascii="Times New Roman" w:hAnsi="Times New Roman"/>
          <w:color w:val="000000"/>
          <w:sz w:val="22"/>
          <w:szCs w:val="22"/>
        </w:rPr>
        <w:t>–13</w:t>
      </w:r>
      <w:r w:rsidRPr="004701C1">
        <w:rPr>
          <w:rFonts w:ascii="Times New Roman" w:hAnsi="Times New Roman"/>
          <w:color w:val="000000"/>
          <w:sz w:val="22"/>
          <w:szCs w:val="22"/>
        </w:rPr>
        <w:t xml:space="preserve">, 2004, Hamburg, </w:t>
      </w:r>
      <w:r>
        <w:rPr>
          <w:rFonts w:ascii="Times New Roman" w:hAnsi="Times New Roman"/>
          <w:color w:val="000000"/>
          <w:sz w:val="22"/>
          <w:szCs w:val="22"/>
        </w:rPr>
        <w:t>DEU</w:t>
      </w:r>
      <w:r w:rsidRPr="004701C1">
        <w:rPr>
          <w:rFonts w:ascii="Times New Roman" w:hAnsi="Times New Roman"/>
          <w:color w:val="000000"/>
          <w:sz w:val="22"/>
          <w:szCs w:val="22"/>
        </w:rPr>
        <w:t>.</w:t>
      </w:r>
    </w:p>
    <w:p w14:paraId="242B7AAE" w14:textId="77777777" w:rsidR="00610A00" w:rsidRPr="004701C1" w:rsidRDefault="00610A00" w:rsidP="00610A00">
      <w:pPr>
        <w:widowControl w:val="0"/>
        <w:autoSpaceDE w:val="0"/>
        <w:autoSpaceDN w:val="0"/>
        <w:adjustRightInd w:val="0"/>
        <w:spacing w:line="240" w:lineRule="auto"/>
        <w:ind w:left="360"/>
        <w:rPr>
          <w:rFonts w:ascii="Times New Roman" w:hAnsi="Times New Roman"/>
          <w:color w:val="000000"/>
          <w:sz w:val="22"/>
          <w:szCs w:val="22"/>
        </w:rPr>
      </w:pPr>
    </w:p>
    <w:p w14:paraId="66534806" w14:textId="6C288D93" w:rsidR="005269E4" w:rsidRPr="004701C1" w:rsidRDefault="00610A00" w:rsidP="005269E4">
      <w:pPr>
        <w:widowControl w:val="0"/>
        <w:autoSpaceDE w:val="0"/>
        <w:autoSpaceDN w:val="0"/>
        <w:adjustRightInd w:val="0"/>
        <w:spacing w:line="240" w:lineRule="auto"/>
        <w:ind w:left="360"/>
        <w:rPr>
          <w:rFonts w:ascii="Times New Roman" w:hAnsi="Times New Roman"/>
          <w:color w:val="000000"/>
          <w:sz w:val="22"/>
          <w:szCs w:val="22"/>
        </w:rPr>
      </w:pPr>
      <w:r>
        <w:rPr>
          <w:rFonts w:ascii="Times New Roman" w:hAnsi="Times New Roman"/>
          <w:sz w:val="22"/>
          <w:szCs w:val="22"/>
        </w:rPr>
        <w:t>“‘</w:t>
      </w:r>
      <w:r w:rsidR="005269E4" w:rsidRPr="004701C1">
        <w:rPr>
          <w:rFonts w:ascii="Times New Roman" w:hAnsi="Times New Roman"/>
          <w:sz w:val="22"/>
          <w:szCs w:val="22"/>
        </w:rPr>
        <w:t>I Was I</w:t>
      </w:r>
      <w:r>
        <w:rPr>
          <w:rFonts w:ascii="Times New Roman" w:hAnsi="Times New Roman"/>
          <w:sz w:val="22"/>
          <w:szCs w:val="22"/>
        </w:rPr>
        <w:t>mprovising Right from the Start’</w:t>
      </w:r>
      <w:r w:rsidR="005269E4" w:rsidRPr="004701C1">
        <w:rPr>
          <w:rFonts w:ascii="Times New Roman" w:hAnsi="Times New Roman"/>
          <w:sz w:val="22"/>
          <w:szCs w:val="22"/>
        </w:rPr>
        <w:t xml:space="preserve">: Musical Progressivism at Hull House, 1889-1919,” National Guild of Community Music Schools </w:t>
      </w:r>
      <w:r w:rsidR="005269E4" w:rsidRPr="004701C1">
        <w:rPr>
          <w:rFonts w:ascii="Times New Roman" w:hAnsi="Times New Roman"/>
          <w:color w:val="000000"/>
          <w:sz w:val="22"/>
          <w:szCs w:val="22"/>
        </w:rPr>
        <w:t xml:space="preserve">2003 Annual Conference, </w:t>
      </w:r>
      <w:r w:rsidR="00BF37BF">
        <w:rPr>
          <w:rFonts w:ascii="Times New Roman" w:hAnsi="Times New Roman"/>
          <w:color w:val="000000"/>
          <w:sz w:val="22"/>
          <w:szCs w:val="22"/>
        </w:rPr>
        <w:t>November 18</w:t>
      </w:r>
      <w:r w:rsidR="00372B5A">
        <w:rPr>
          <w:rFonts w:ascii="Times New Roman" w:hAnsi="Times New Roman"/>
          <w:color w:val="000000"/>
          <w:sz w:val="22"/>
          <w:szCs w:val="22"/>
        </w:rPr>
        <w:t>–</w:t>
      </w:r>
      <w:r w:rsidR="00BF37BF">
        <w:rPr>
          <w:rFonts w:ascii="Times New Roman" w:hAnsi="Times New Roman"/>
          <w:color w:val="000000"/>
          <w:sz w:val="22"/>
          <w:szCs w:val="22"/>
        </w:rPr>
        <w:t xml:space="preserve">22, 2003, </w:t>
      </w:r>
      <w:r w:rsidR="005269E4" w:rsidRPr="004701C1">
        <w:rPr>
          <w:rFonts w:ascii="Times New Roman" w:hAnsi="Times New Roman"/>
          <w:color w:val="000000"/>
          <w:sz w:val="22"/>
          <w:szCs w:val="22"/>
        </w:rPr>
        <w:t>Chicago, IL</w:t>
      </w:r>
      <w:r w:rsidR="00BF37BF">
        <w:rPr>
          <w:rFonts w:ascii="Times New Roman" w:hAnsi="Times New Roman"/>
          <w:color w:val="000000"/>
          <w:sz w:val="22"/>
          <w:szCs w:val="22"/>
        </w:rPr>
        <w:t>.</w:t>
      </w:r>
    </w:p>
    <w:p w14:paraId="23FEF55C" w14:textId="77777777" w:rsidR="005269E4" w:rsidRPr="004701C1" w:rsidRDefault="005269E4" w:rsidP="005269E4">
      <w:pPr>
        <w:widowControl w:val="0"/>
        <w:autoSpaceDE w:val="0"/>
        <w:autoSpaceDN w:val="0"/>
        <w:adjustRightInd w:val="0"/>
        <w:spacing w:line="240" w:lineRule="auto"/>
        <w:ind w:left="360"/>
        <w:rPr>
          <w:rFonts w:ascii="Times New Roman" w:hAnsi="Times New Roman"/>
          <w:sz w:val="22"/>
          <w:szCs w:val="22"/>
        </w:rPr>
      </w:pPr>
    </w:p>
    <w:p w14:paraId="07178279" w14:textId="37E2F720" w:rsidR="005269E4" w:rsidRPr="004701C1" w:rsidRDefault="005269E4" w:rsidP="005269E4">
      <w:pPr>
        <w:widowControl w:val="0"/>
        <w:autoSpaceDE w:val="0"/>
        <w:autoSpaceDN w:val="0"/>
        <w:adjustRightInd w:val="0"/>
        <w:spacing w:line="240" w:lineRule="auto"/>
        <w:ind w:left="360"/>
        <w:rPr>
          <w:rFonts w:ascii="Times New Roman" w:hAnsi="Times New Roman"/>
          <w:color w:val="000000"/>
          <w:sz w:val="22"/>
          <w:szCs w:val="22"/>
        </w:rPr>
      </w:pPr>
      <w:r w:rsidRPr="004701C1">
        <w:rPr>
          <w:rFonts w:ascii="Times New Roman" w:hAnsi="Times New Roman"/>
          <w:color w:val="000000"/>
          <w:sz w:val="22"/>
          <w:szCs w:val="22"/>
        </w:rPr>
        <w:t>“Wave Goodbye: The Cultural Politics of Local Radio Broadcasting in Chicago, 1921</w:t>
      </w:r>
      <w:r w:rsidR="00372B5A">
        <w:rPr>
          <w:rFonts w:ascii="Times New Roman" w:hAnsi="Times New Roman"/>
          <w:color w:val="000000"/>
          <w:sz w:val="22"/>
          <w:szCs w:val="22"/>
        </w:rPr>
        <w:t>–</w:t>
      </w:r>
      <w:r w:rsidRPr="004701C1">
        <w:rPr>
          <w:rFonts w:ascii="Times New Roman" w:hAnsi="Times New Roman"/>
          <w:color w:val="000000"/>
          <w:sz w:val="22"/>
          <w:szCs w:val="22"/>
        </w:rPr>
        <w:t>1935,” University Living, University Learning: A Lecture Series</w:t>
      </w:r>
      <w:proofErr w:type="gramStart"/>
      <w:r w:rsidRPr="004701C1">
        <w:rPr>
          <w:rFonts w:ascii="Times New Roman" w:hAnsi="Times New Roman"/>
          <w:color w:val="000000"/>
          <w:sz w:val="22"/>
          <w:szCs w:val="22"/>
        </w:rPr>
        <w:t xml:space="preserve">, </w:t>
      </w:r>
      <w:r w:rsidR="007671AB" w:rsidRPr="004701C1">
        <w:rPr>
          <w:rFonts w:ascii="Times New Roman" w:hAnsi="Times New Roman"/>
          <w:color w:val="000000"/>
          <w:sz w:val="22"/>
          <w:szCs w:val="22"/>
        </w:rPr>
        <w:t>,</w:t>
      </w:r>
      <w:proofErr w:type="gramEnd"/>
      <w:r w:rsidR="007671AB" w:rsidRPr="004701C1">
        <w:rPr>
          <w:rFonts w:ascii="Times New Roman" w:hAnsi="Times New Roman"/>
          <w:color w:val="000000"/>
          <w:sz w:val="22"/>
          <w:szCs w:val="22"/>
        </w:rPr>
        <w:t xml:space="preserve"> November 22, 2004</w:t>
      </w:r>
      <w:r w:rsidR="007671AB">
        <w:rPr>
          <w:rFonts w:ascii="Times New Roman" w:hAnsi="Times New Roman"/>
          <w:color w:val="000000"/>
          <w:sz w:val="22"/>
          <w:szCs w:val="22"/>
        </w:rPr>
        <w:t xml:space="preserve">, </w:t>
      </w:r>
      <w:r w:rsidRPr="004701C1">
        <w:rPr>
          <w:rFonts w:ascii="Times New Roman" w:hAnsi="Times New Roman"/>
          <w:color w:val="000000"/>
          <w:sz w:val="22"/>
          <w:szCs w:val="22"/>
        </w:rPr>
        <w:t>Ann Arbor, MI.</w:t>
      </w:r>
    </w:p>
    <w:p w14:paraId="2BF50A57" w14:textId="77777777" w:rsidR="005269E4" w:rsidRPr="004701C1" w:rsidRDefault="005269E4" w:rsidP="005269E4">
      <w:pPr>
        <w:widowControl w:val="0"/>
        <w:autoSpaceDE w:val="0"/>
        <w:autoSpaceDN w:val="0"/>
        <w:adjustRightInd w:val="0"/>
        <w:spacing w:line="240" w:lineRule="auto"/>
        <w:ind w:left="360"/>
        <w:rPr>
          <w:rFonts w:ascii="Times New Roman" w:hAnsi="Times New Roman"/>
          <w:color w:val="000000"/>
          <w:sz w:val="22"/>
          <w:szCs w:val="22"/>
        </w:rPr>
      </w:pPr>
    </w:p>
    <w:p w14:paraId="729A6FCA" w14:textId="0CFD71A9" w:rsidR="005269E4" w:rsidRPr="004701C1" w:rsidRDefault="005269E4" w:rsidP="005269E4">
      <w:pPr>
        <w:widowControl w:val="0"/>
        <w:autoSpaceDE w:val="0"/>
        <w:autoSpaceDN w:val="0"/>
        <w:adjustRightInd w:val="0"/>
        <w:spacing w:line="240" w:lineRule="auto"/>
        <w:ind w:left="360"/>
        <w:rPr>
          <w:rFonts w:ascii="Times New Roman" w:hAnsi="Times New Roman"/>
          <w:sz w:val="22"/>
          <w:szCs w:val="22"/>
        </w:rPr>
      </w:pPr>
      <w:r w:rsidRPr="004701C1">
        <w:rPr>
          <w:rFonts w:ascii="Times New Roman" w:hAnsi="Times New Roman"/>
          <w:sz w:val="22"/>
          <w:szCs w:val="22"/>
        </w:rPr>
        <w:t xml:space="preserve">Symposium on “Future Directions in Radio Research,” </w:t>
      </w:r>
      <w:r w:rsidR="00610A00">
        <w:rPr>
          <w:rFonts w:ascii="Times New Roman" w:hAnsi="Times New Roman"/>
          <w:sz w:val="22"/>
          <w:szCs w:val="22"/>
        </w:rPr>
        <w:t xml:space="preserve">invited panelist, </w:t>
      </w:r>
      <w:r w:rsidRPr="004701C1">
        <w:rPr>
          <w:rFonts w:ascii="Times New Roman" w:hAnsi="Times New Roman"/>
          <w:sz w:val="22"/>
          <w:szCs w:val="22"/>
        </w:rPr>
        <w:t xml:space="preserve">The Radio Conference: A Transnational Forum, sponsored by the Radio Studies Network of Great Britain and the University of Wisconsin–Madison, </w:t>
      </w:r>
      <w:r w:rsidR="00610A00" w:rsidRPr="004701C1">
        <w:rPr>
          <w:rFonts w:ascii="Times New Roman" w:hAnsi="Times New Roman"/>
          <w:sz w:val="22"/>
          <w:szCs w:val="22"/>
        </w:rPr>
        <w:t>Jul</w:t>
      </w:r>
      <w:r w:rsidR="00610A00">
        <w:rPr>
          <w:rFonts w:ascii="Times New Roman" w:hAnsi="Times New Roman"/>
          <w:sz w:val="22"/>
          <w:szCs w:val="22"/>
        </w:rPr>
        <w:t xml:space="preserve">y 28–31, 2003, </w:t>
      </w:r>
      <w:r w:rsidRPr="004701C1">
        <w:rPr>
          <w:rFonts w:ascii="Times New Roman" w:hAnsi="Times New Roman"/>
          <w:sz w:val="22"/>
          <w:szCs w:val="22"/>
        </w:rPr>
        <w:t>Madison, WI</w:t>
      </w:r>
      <w:r w:rsidR="00B557AF">
        <w:rPr>
          <w:rFonts w:ascii="Times New Roman" w:hAnsi="Times New Roman"/>
          <w:sz w:val="22"/>
          <w:szCs w:val="22"/>
        </w:rPr>
        <w:t>.</w:t>
      </w:r>
    </w:p>
    <w:p w14:paraId="29BF7D76" w14:textId="77777777" w:rsidR="005269E4" w:rsidRPr="004701C1" w:rsidRDefault="005269E4" w:rsidP="005269E4">
      <w:pPr>
        <w:widowControl w:val="0"/>
        <w:autoSpaceDE w:val="0"/>
        <w:autoSpaceDN w:val="0"/>
        <w:adjustRightInd w:val="0"/>
        <w:spacing w:line="240" w:lineRule="auto"/>
        <w:ind w:left="360"/>
        <w:rPr>
          <w:rFonts w:ascii="Times New Roman" w:hAnsi="Times New Roman"/>
          <w:sz w:val="22"/>
          <w:szCs w:val="22"/>
        </w:rPr>
      </w:pPr>
    </w:p>
    <w:p w14:paraId="323CF30E" w14:textId="70D891B2" w:rsidR="005269E4" w:rsidRPr="004701C1" w:rsidRDefault="005269E4" w:rsidP="005269E4">
      <w:pPr>
        <w:widowControl w:val="0"/>
        <w:autoSpaceDE w:val="0"/>
        <w:autoSpaceDN w:val="0"/>
        <w:adjustRightInd w:val="0"/>
        <w:spacing w:line="240" w:lineRule="auto"/>
        <w:ind w:left="360"/>
        <w:rPr>
          <w:rFonts w:ascii="Times New Roman" w:hAnsi="Times New Roman"/>
          <w:sz w:val="22"/>
          <w:szCs w:val="22"/>
        </w:rPr>
      </w:pPr>
      <w:r w:rsidRPr="004701C1">
        <w:rPr>
          <w:rFonts w:ascii="Times New Roman" w:hAnsi="Times New Roman"/>
          <w:sz w:val="22"/>
          <w:szCs w:val="22"/>
        </w:rPr>
        <w:t xml:space="preserve">“Crisscrossing Boundaries: Prodigal Professors, Cross–Disciplinarity and the Twenty-First-Century Research University” </w:t>
      </w:r>
      <w:r w:rsidR="00F940F5">
        <w:rPr>
          <w:rFonts w:ascii="Times New Roman" w:hAnsi="Times New Roman"/>
          <w:sz w:val="22"/>
          <w:szCs w:val="22"/>
        </w:rPr>
        <w:t xml:space="preserve">invited speaker </w:t>
      </w:r>
      <w:r w:rsidR="00E63CB3">
        <w:rPr>
          <w:rFonts w:ascii="Times New Roman" w:hAnsi="Times New Roman"/>
          <w:sz w:val="22"/>
          <w:szCs w:val="22"/>
        </w:rPr>
        <w:t xml:space="preserve">at </w:t>
      </w:r>
      <w:r w:rsidRPr="00E63CB3">
        <w:rPr>
          <w:rFonts w:ascii="Times New Roman" w:hAnsi="Times New Roman"/>
          <w:i/>
          <w:sz w:val="22"/>
          <w:szCs w:val="22"/>
        </w:rPr>
        <w:t>Less</w:t>
      </w:r>
      <w:r w:rsidR="00E63CB3" w:rsidRPr="00E63CB3">
        <w:rPr>
          <w:rFonts w:ascii="Times New Roman" w:hAnsi="Times New Roman"/>
          <w:i/>
          <w:sz w:val="22"/>
          <w:szCs w:val="22"/>
        </w:rPr>
        <w:t>ons from New Faculty: Teaching across the Social Sciences</w:t>
      </w:r>
      <w:r w:rsidR="00E63CB3">
        <w:rPr>
          <w:rFonts w:ascii="Times New Roman" w:hAnsi="Times New Roman"/>
          <w:sz w:val="22"/>
          <w:szCs w:val="22"/>
        </w:rPr>
        <w:t>,</w:t>
      </w:r>
      <w:r w:rsidRPr="004701C1">
        <w:rPr>
          <w:rFonts w:ascii="Times New Roman" w:hAnsi="Times New Roman"/>
          <w:sz w:val="22"/>
          <w:szCs w:val="22"/>
        </w:rPr>
        <w:t xml:space="preserve"> </w:t>
      </w:r>
      <w:r w:rsidR="00F940F5">
        <w:rPr>
          <w:rFonts w:ascii="Times New Roman" w:hAnsi="Times New Roman"/>
          <w:sz w:val="22"/>
          <w:szCs w:val="22"/>
        </w:rPr>
        <w:t xml:space="preserve">May 11–12, 2001, </w:t>
      </w:r>
      <w:r w:rsidRPr="004701C1">
        <w:rPr>
          <w:rFonts w:ascii="Times New Roman" w:hAnsi="Times New Roman"/>
          <w:sz w:val="22"/>
          <w:szCs w:val="22"/>
        </w:rPr>
        <w:t>Center for Teaching &amp; Learning, University of Chicago, Chicago, IL</w:t>
      </w:r>
      <w:r w:rsidR="00F940F5">
        <w:rPr>
          <w:rFonts w:ascii="Times New Roman" w:hAnsi="Times New Roman"/>
          <w:sz w:val="22"/>
          <w:szCs w:val="22"/>
        </w:rPr>
        <w:t>.</w:t>
      </w:r>
      <w:r w:rsidRPr="004701C1">
        <w:rPr>
          <w:rFonts w:ascii="Times New Roman" w:hAnsi="Times New Roman"/>
          <w:sz w:val="22"/>
          <w:szCs w:val="22"/>
        </w:rPr>
        <w:t xml:space="preserve"> </w:t>
      </w:r>
    </w:p>
    <w:p w14:paraId="67453C19" w14:textId="77777777" w:rsidR="005269E4" w:rsidRDefault="005269E4" w:rsidP="005269E4">
      <w:pPr>
        <w:pStyle w:val="BodyTextIndent"/>
        <w:spacing w:line="240" w:lineRule="auto"/>
        <w:rPr>
          <w:rFonts w:ascii="Times New Roman" w:hAnsi="Times New Roman"/>
          <w:b/>
          <w:color w:val="000000"/>
          <w:sz w:val="22"/>
          <w:szCs w:val="22"/>
        </w:rPr>
      </w:pPr>
    </w:p>
    <w:p w14:paraId="6A6C5D8B" w14:textId="01B4A7DB" w:rsidR="002D328C" w:rsidRPr="004701C1" w:rsidRDefault="002D328C" w:rsidP="002D328C">
      <w:pPr>
        <w:pStyle w:val="Heading2"/>
        <w:rPr>
          <w:rFonts w:ascii="Times New Roman" w:hAnsi="Times New Roman"/>
          <w:sz w:val="22"/>
          <w:szCs w:val="22"/>
        </w:rPr>
      </w:pPr>
      <w:r w:rsidRPr="004701C1">
        <w:rPr>
          <w:rFonts w:ascii="Times New Roman" w:hAnsi="Times New Roman"/>
          <w:sz w:val="22"/>
          <w:szCs w:val="22"/>
        </w:rPr>
        <w:t>DEPARTMENT &amp; UNIVERSITY</w:t>
      </w:r>
      <w:r w:rsidR="00E7102E">
        <w:rPr>
          <w:rFonts w:ascii="Times New Roman" w:hAnsi="Times New Roman"/>
          <w:sz w:val="22"/>
          <w:szCs w:val="22"/>
        </w:rPr>
        <w:t xml:space="preserve"> SERVICE</w:t>
      </w:r>
      <w:r w:rsidRPr="004701C1">
        <w:rPr>
          <w:rFonts w:ascii="Times New Roman" w:hAnsi="Times New Roman"/>
          <w:sz w:val="22"/>
          <w:szCs w:val="22"/>
        </w:rPr>
        <w:t xml:space="preserve"> </w:t>
      </w:r>
    </w:p>
    <w:p w14:paraId="5A4D8160" w14:textId="77777777" w:rsidR="002D328C" w:rsidRPr="004701C1" w:rsidRDefault="002D328C" w:rsidP="002D328C">
      <w:pPr>
        <w:tabs>
          <w:tab w:val="left" w:pos="360"/>
          <w:tab w:val="left" w:pos="720"/>
        </w:tabs>
        <w:rPr>
          <w:rFonts w:ascii="Times New Roman" w:hAnsi="Times New Roman"/>
          <w:sz w:val="22"/>
          <w:szCs w:val="22"/>
        </w:rPr>
      </w:pPr>
    </w:p>
    <w:p w14:paraId="2738B2CF" w14:textId="469DA90B" w:rsidR="00740D0D" w:rsidRDefault="00740D0D" w:rsidP="002D328C">
      <w:pPr>
        <w:tabs>
          <w:tab w:val="left" w:pos="360"/>
          <w:tab w:val="left" w:pos="720"/>
        </w:tabs>
        <w:ind w:left="360"/>
        <w:rPr>
          <w:rFonts w:ascii="Times New Roman" w:hAnsi="Times New Roman"/>
          <w:sz w:val="22"/>
          <w:szCs w:val="22"/>
        </w:rPr>
      </w:pPr>
      <w:r>
        <w:rPr>
          <w:rFonts w:ascii="Times New Roman" w:hAnsi="Times New Roman"/>
          <w:sz w:val="22"/>
          <w:szCs w:val="22"/>
        </w:rPr>
        <w:t>U-M, Executive Committee, University of Michigan Press, 2017</w:t>
      </w:r>
      <w:r w:rsidR="00372B5A">
        <w:rPr>
          <w:rFonts w:ascii="Times New Roman" w:hAnsi="Times New Roman"/>
          <w:sz w:val="22"/>
          <w:szCs w:val="22"/>
        </w:rPr>
        <w:t>–</w:t>
      </w:r>
      <w:r>
        <w:rPr>
          <w:rFonts w:ascii="Times New Roman" w:hAnsi="Times New Roman"/>
          <w:sz w:val="22"/>
          <w:szCs w:val="22"/>
        </w:rPr>
        <w:t>present.</w:t>
      </w:r>
    </w:p>
    <w:p w14:paraId="45307123" w14:textId="77777777" w:rsidR="00740D0D" w:rsidRDefault="00740D0D" w:rsidP="002D328C">
      <w:pPr>
        <w:tabs>
          <w:tab w:val="left" w:pos="360"/>
          <w:tab w:val="left" w:pos="720"/>
        </w:tabs>
        <w:ind w:left="360"/>
        <w:rPr>
          <w:rFonts w:ascii="Times New Roman" w:hAnsi="Times New Roman"/>
          <w:sz w:val="22"/>
          <w:szCs w:val="22"/>
        </w:rPr>
      </w:pPr>
    </w:p>
    <w:p w14:paraId="6A691E95" w14:textId="06D96066" w:rsidR="002D328C" w:rsidRPr="004701C1" w:rsidRDefault="002D328C" w:rsidP="002D328C">
      <w:pPr>
        <w:tabs>
          <w:tab w:val="left" w:pos="360"/>
          <w:tab w:val="left" w:pos="720"/>
        </w:tabs>
        <w:ind w:left="360"/>
        <w:rPr>
          <w:rFonts w:ascii="Times New Roman" w:hAnsi="Times New Roman"/>
          <w:sz w:val="22"/>
          <w:szCs w:val="22"/>
        </w:rPr>
      </w:pPr>
      <w:proofErr w:type="gramStart"/>
      <w:r w:rsidRPr="004701C1">
        <w:rPr>
          <w:rFonts w:ascii="Times New Roman" w:hAnsi="Times New Roman"/>
          <w:sz w:val="22"/>
          <w:szCs w:val="22"/>
        </w:rPr>
        <w:t>U-M, Communication Studies, Executive Committee, 2014</w:t>
      </w:r>
      <w:r>
        <w:rPr>
          <w:rFonts w:ascii="Times New Roman" w:hAnsi="Times New Roman"/>
          <w:sz w:val="22"/>
          <w:szCs w:val="22"/>
        </w:rPr>
        <w:t>–</w:t>
      </w:r>
      <w:r w:rsidRPr="004701C1">
        <w:rPr>
          <w:rFonts w:ascii="Times New Roman" w:hAnsi="Times New Roman"/>
          <w:sz w:val="22"/>
          <w:szCs w:val="22"/>
        </w:rPr>
        <w:t>present; 2010</w:t>
      </w:r>
      <w:r>
        <w:rPr>
          <w:rFonts w:ascii="Times New Roman" w:hAnsi="Times New Roman"/>
          <w:sz w:val="22"/>
          <w:szCs w:val="22"/>
        </w:rPr>
        <w:t>–</w:t>
      </w:r>
      <w:r w:rsidRPr="004701C1">
        <w:rPr>
          <w:rFonts w:ascii="Times New Roman" w:hAnsi="Times New Roman"/>
          <w:sz w:val="22"/>
          <w:szCs w:val="22"/>
        </w:rPr>
        <w:t>12; 2006</w:t>
      </w:r>
      <w:r w:rsidR="00372B5A">
        <w:rPr>
          <w:rFonts w:ascii="Times New Roman" w:hAnsi="Times New Roman"/>
          <w:sz w:val="22"/>
          <w:szCs w:val="22"/>
        </w:rPr>
        <w:t>–</w:t>
      </w:r>
      <w:r w:rsidRPr="004701C1">
        <w:rPr>
          <w:rFonts w:ascii="Times New Roman" w:hAnsi="Times New Roman"/>
          <w:sz w:val="22"/>
          <w:szCs w:val="22"/>
        </w:rPr>
        <w:t>08.</w:t>
      </w:r>
      <w:proofErr w:type="gramEnd"/>
      <w:r w:rsidRPr="004701C1">
        <w:rPr>
          <w:rFonts w:ascii="Times New Roman" w:hAnsi="Times New Roman"/>
          <w:sz w:val="22"/>
          <w:szCs w:val="22"/>
        </w:rPr>
        <w:t xml:space="preserve"> Elected representative to two-member body advising department chair on departmental policy.</w:t>
      </w:r>
    </w:p>
    <w:p w14:paraId="5DC72ABF" w14:textId="77777777" w:rsidR="002D328C" w:rsidRPr="004701C1" w:rsidRDefault="002D328C" w:rsidP="002D328C">
      <w:pPr>
        <w:tabs>
          <w:tab w:val="left" w:pos="360"/>
          <w:tab w:val="left" w:pos="720"/>
        </w:tabs>
        <w:ind w:left="360"/>
        <w:rPr>
          <w:rFonts w:ascii="Times New Roman" w:hAnsi="Times New Roman"/>
          <w:sz w:val="22"/>
          <w:szCs w:val="22"/>
        </w:rPr>
      </w:pPr>
    </w:p>
    <w:p w14:paraId="3CBFBB73" w14:textId="77777777" w:rsidR="002D328C" w:rsidRPr="004701C1" w:rsidRDefault="002D328C" w:rsidP="002D328C">
      <w:pPr>
        <w:tabs>
          <w:tab w:val="left" w:pos="360"/>
          <w:tab w:val="left" w:pos="720"/>
        </w:tabs>
        <w:spacing w:line="240" w:lineRule="auto"/>
        <w:ind w:left="360"/>
        <w:rPr>
          <w:rFonts w:ascii="Times New Roman" w:hAnsi="Times New Roman"/>
          <w:sz w:val="22"/>
          <w:szCs w:val="22"/>
        </w:rPr>
      </w:pPr>
      <w:r w:rsidRPr="004701C1">
        <w:rPr>
          <w:rFonts w:ascii="Times New Roman" w:hAnsi="Times New Roman"/>
          <w:sz w:val="22"/>
          <w:szCs w:val="22"/>
        </w:rPr>
        <w:t>U-M, Communication Studies, Project Member, Faculty Leading Change Yearlong Program, 2015</w:t>
      </w:r>
      <w:r>
        <w:rPr>
          <w:rFonts w:ascii="Times New Roman" w:hAnsi="Times New Roman"/>
          <w:sz w:val="22"/>
          <w:szCs w:val="22"/>
        </w:rPr>
        <w:t>–</w:t>
      </w:r>
      <w:r w:rsidRPr="004701C1">
        <w:rPr>
          <w:rFonts w:ascii="Times New Roman" w:hAnsi="Times New Roman"/>
          <w:sz w:val="22"/>
          <w:szCs w:val="22"/>
        </w:rPr>
        <w:t>16</w:t>
      </w:r>
      <w:r>
        <w:rPr>
          <w:rFonts w:ascii="Times New Roman" w:hAnsi="Times New Roman"/>
          <w:sz w:val="22"/>
          <w:szCs w:val="22"/>
        </w:rPr>
        <w:t>.</w:t>
      </w:r>
    </w:p>
    <w:p w14:paraId="2287115B" w14:textId="77777777" w:rsidR="002D328C" w:rsidRPr="004701C1" w:rsidRDefault="002D328C" w:rsidP="002D328C">
      <w:pPr>
        <w:tabs>
          <w:tab w:val="left" w:pos="360"/>
          <w:tab w:val="left" w:pos="720"/>
        </w:tabs>
        <w:spacing w:line="240" w:lineRule="auto"/>
        <w:ind w:left="360"/>
        <w:rPr>
          <w:rFonts w:ascii="Times New Roman" w:hAnsi="Times New Roman"/>
          <w:sz w:val="22"/>
          <w:szCs w:val="22"/>
        </w:rPr>
      </w:pPr>
    </w:p>
    <w:p w14:paraId="3578591F" w14:textId="51CFD8E4" w:rsidR="00E7102E" w:rsidRPr="004701C1" w:rsidRDefault="00E7102E" w:rsidP="00E7102E">
      <w:pPr>
        <w:tabs>
          <w:tab w:val="left" w:pos="360"/>
          <w:tab w:val="left" w:pos="720"/>
        </w:tabs>
        <w:spacing w:line="240" w:lineRule="auto"/>
        <w:ind w:left="360"/>
        <w:rPr>
          <w:rFonts w:ascii="Times New Roman" w:hAnsi="Times New Roman"/>
          <w:sz w:val="22"/>
          <w:szCs w:val="22"/>
        </w:rPr>
      </w:pPr>
      <w:r w:rsidRPr="004701C1">
        <w:rPr>
          <w:rFonts w:ascii="Times New Roman" w:hAnsi="Times New Roman"/>
          <w:sz w:val="22"/>
          <w:szCs w:val="22"/>
        </w:rPr>
        <w:t>Center for European Studies (CES Advisory Committee), 2015</w:t>
      </w:r>
      <w:r>
        <w:rPr>
          <w:rFonts w:ascii="Times New Roman" w:hAnsi="Times New Roman"/>
          <w:sz w:val="22"/>
          <w:szCs w:val="22"/>
        </w:rPr>
        <w:t>–</w:t>
      </w:r>
      <w:r w:rsidR="00035E1E">
        <w:rPr>
          <w:rFonts w:ascii="Times New Roman" w:hAnsi="Times New Roman"/>
          <w:sz w:val="22"/>
          <w:szCs w:val="22"/>
        </w:rPr>
        <w:t>present.</w:t>
      </w:r>
    </w:p>
    <w:p w14:paraId="64FFC257" w14:textId="77777777" w:rsidR="00E7102E" w:rsidRPr="004701C1" w:rsidRDefault="00E7102E" w:rsidP="00E7102E">
      <w:pPr>
        <w:tabs>
          <w:tab w:val="left" w:pos="360"/>
          <w:tab w:val="left" w:pos="720"/>
        </w:tabs>
        <w:spacing w:line="240" w:lineRule="auto"/>
        <w:ind w:left="360"/>
        <w:rPr>
          <w:rFonts w:ascii="Times New Roman" w:hAnsi="Times New Roman"/>
          <w:sz w:val="22"/>
          <w:szCs w:val="22"/>
        </w:rPr>
      </w:pPr>
    </w:p>
    <w:p w14:paraId="5C6FFA2D" w14:textId="55B89CA1" w:rsidR="00A860DE" w:rsidRDefault="00D42B57" w:rsidP="00A860DE">
      <w:pPr>
        <w:tabs>
          <w:tab w:val="left" w:pos="360"/>
          <w:tab w:val="left" w:pos="720"/>
        </w:tabs>
        <w:spacing w:line="240" w:lineRule="auto"/>
        <w:ind w:left="360"/>
        <w:rPr>
          <w:rFonts w:ascii="Times New Roman" w:hAnsi="Times New Roman"/>
          <w:sz w:val="22"/>
          <w:szCs w:val="22"/>
        </w:rPr>
      </w:pPr>
      <w:r>
        <w:rPr>
          <w:rFonts w:ascii="Times New Roman" w:hAnsi="Times New Roman"/>
          <w:sz w:val="22"/>
          <w:szCs w:val="22"/>
        </w:rPr>
        <w:t>College of</w:t>
      </w:r>
      <w:r w:rsidR="00A860DE" w:rsidRPr="004701C1">
        <w:rPr>
          <w:rFonts w:ascii="Times New Roman" w:hAnsi="Times New Roman"/>
          <w:sz w:val="22"/>
          <w:szCs w:val="22"/>
        </w:rPr>
        <w:t xml:space="preserve"> LS&amp;A</w:t>
      </w:r>
      <w:r>
        <w:rPr>
          <w:rFonts w:ascii="Times New Roman" w:hAnsi="Times New Roman"/>
          <w:sz w:val="22"/>
          <w:szCs w:val="22"/>
        </w:rPr>
        <w:t>,</w:t>
      </w:r>
      <w:r w:rsidR="00A860DE" w:rsidRPr="004701C1">
        <w:rPr>
          <w:rFonts w:ascii="Times New Roman" w:hAnsi="Times New Roman"/>
          <w:sz w:val="22"/>
          <w:szCs w:val="22"/>
        </w:rPr>
        <w:t xml:space="preserve"> Academic Judiciary Committee, 2014</w:t>
      </w:r>
      <w:r w:rsidR="00A860DE">
        <w:rPr>
          <w:rFonts w:ascii="Times New Roman" w:hAnsi="Times New Roman"/>
          <w:sz w:val="22"/>
          <w:szCs w:val="22"/>
        </w:rPr>
        <w:t>–</w:t>
      </w:r>
      <w:r w:rsidR="00A860DE" w:rsidRPr="004701C1">
        <w:rPr>
          <w:rFonts w:ascii="Times New Roman" w:hAnsi="Times New Roman"/>
          <w:sz w:val="22"/>
          <w:szCs w:val="22"/>
        </w:rPr>
        <w:t>present. Serving on student/faculty committee chaired by Esrold Nurse managing policy and protocol for academic misconduct cases. Served as Chair of student appeal.</w:t>
      </w:r>
    </w:p>
    <w:p w14:paraId="4EDD82C3" w14:textId="77777777" w:rsidR="00A860DE" w:rsidRPr="004701C1" w:rsidRDefault="00A860DE" w:rsidP="00A860DE">
      <w:pPr>
        <w:tabs>
          <w:tab w:val="left" w:pos="360"/>
          <w:tab w:val="left" w:pos="720"/>
        </w:tabs>
        <w:spacing w:line="240" w:lineRule="auto"/>
        <w:ind w:left="360"/>
        <w:rPr>
          <w:rFonts w:ascii="Times New Roman" w:hAnsi="Times New Roman"/>
          <w:sz w:val="22"/>
          <w:szCs w:val="22"/>
        </w:rPr>
      </w:pPr>
    </w:p>
    <w:p w14:paraId="65530528" w14:textId="57FBB7AE" w:rsidR="002D328C" w:rsidRPr="004701C1" w:rsidRDefault="002D328C" w:rsidP="002D328C">
      <w:pPr>
        <w:tabs>
          <w:tab w:val="left" w:pos="360"/>
          <w:tab w:val="left" w:pos="720"/>
        </w:tabs>
        <w:ind w:left="360"/>
        <w:rPr>
          <w:rFonts w:ascii="Times New Roman" w:hAnsi="Times New Roman"/>
          <w:color w:val="1A1A1A"/>
          <w:sz w:val="22"/>
          <w:szCs w:val="22"/>
        </w:rPr>
      </w:pPr>
      <w:r w:rsidRPr="004701C1">
        <w:rPr>
          <w:rFonts w:ascii="Times New Roman" w:hAnsi="Times New Roman"/>
          <w:color w:val="1A1A1A"/>
          <w:sz w:val="22"/>
          <w:szCs w:val="22"/>
        </w:rPr>
        <w:t xml:space="preserve">Undergraduate Research Opportunity Program (UROP): </w:t>
      </w:r>
      <w:r w:rsidR="00EF0590">
        <w:rPr>
          <w:rFonts w:ascii="Times New Roman" w:hAnsi="Times New Roman"/>
          <w:color w:val="1A1A1A"/>
          <w:sz w:val="22"/>
          <w:szCs w:val="22"/>
        </w:rPr>
        <w:t>1999</w:t>
      </w:r>
      <w:r w:rsidR="00406BEC">
        <w:rPr>
          <w:rFonts w:ascii="Times New Roman" w:hAnsi="Times New Roman"/>
          <w:color w:val="1A1A1A"/>
          <w:sz w:val="22"/>
          <w:szCs w:val="22"/>
        </w:rPr>
        <w:t>–</w:t>
      </w:r>
      <w:r w:rsidR="00EF0590">
        <w:rPr>
          <w:rFonts w:ascii="Times New Roman" w:hAnsi="Times New Roman"/>
          <w:color w:val="1A1A1A"/>
          <w:sz w:val="22"/>
          <w:szCs w:val="22"/>
        </w:rPr>
        <w:t>present. In 2014</w:t>
      </w:r>
      <w:r w:rsidR="00406BEC">
        <w:rPr>
          <w:rFonts w:ascii="Times New Roman" w:hAnsi="Times New Roman"/>
          <w:color w:val="1A1A1A"/>
          <w:sz w:val="22"/>
          <w:szCs w:val="22"/>
        </w:rPr>
        <w:t>–</w:t>
      </w:r>
      <w:r w:rsidR="00EF0590">
        <w:rPr>
          <w:rFonts w:ascii="Times New Roman" w:hAnsi="Times New Roman"/>
          <w:color w:val="1A1A1A"/>
          <w:sz w:val="22"/>
          <w:szCs w:val="22"/>
        </w:rPr>
        <w:t xml:space="preserve">2015, </w:t>
      </w:r>
      <w:r w:rsidR="00EF0590">
        <w:rPr>
          <w:rFonts w:ascii="Times New Roman" w:hAnsi="Times New Roman"/>
          <w:sz w:val="22"/>
          <w:szCs w:val="22"/>
        </w:rPr>
        <w:t xml:space="preserve">Henry Duhaime and </w:t>
      </w:r>
      <w:r w:rsidRPr="004701C1">
        <w:rPr>
          <w:rFonts w:ascii="Times New Roman" w:hAnsi="Times New Roman"/>
          <w:sz w:val="22"/>
          <w:szCs w:val="22"/>
        </w:rPr>
        <w:t xml:space="preserve">Elena Lamping </w:t>
      </w:r>
      <w:r w:rsidRPr="004701C1">
        <w:rPr>
          <w:rFonts w:ascii="Times New Roman" w:hAnsi="Times New Roman"/>
          <w:color w:val="1A1A1A"/>
          <w:sz w:val="22"/>
          <w:szCs w:val="22"/>
        </w:rPr>
        <w:t>won a Blue Ribbon for outstanding project in juried poster session</w:t>
      </w:r>
      <w:r w:rsidR="00EF0590">
        <w:rPr>
          <w:rFonts w:ascii="Times New Roman" w:hAnsi="Times New Roman"/>
          <w:color w:val="1A1A1A"/>
          <w:sz w:val="22"/>
          <w:szCs w:val="22"/>
        </w:rPr>
        <w:t xml:space="preserve"> for their </w:t>
      </w:r>
      <w:r w:rsidR="00EF0590" w:rsidRPr="004701C1">
        <w:rPr>
          <w:rFonts w:ascii="Times New Roman" w:hAnsi="Times New Roman"/>
          <w:color w:val="1A1A1A"/>
          <w:sz w:val="22"/>
          <w:szCs w:val="22"/>
        </w:rPr>
        <w:t xml:space="preserve">arc/GIS </w:t>
      </w:r>
      <w:r w:rsidR="005A6B1C">
        <w:rPr>
          <w:rFonts w:ascii="Times New Roman" w:hAnsi="Times New Roman"/>
          <w:color w:val="1A1A1A"/>
          <w:sz w:val="22"/>
          <w:szCs w:val="22"/>
        </w:rPr>
        <w:t>data map</w:t>
      </w:r>
      <w:r w:rsidR="00EF0590" w:rsidRPr="004701C1">
        <w:rPr>
          <w:rFonts w:ascii="Times New Roman" w:hAnsi="Times New Roman"/>
          <w:color w:val="1A1A1A"/>
          <w:sz w:val="22"/>
          <w:szCs w:val="22"/>
        </w:rPr>
        <w:t xml:space="preserve"> </w:t>
      </w:r>
      <w:r w:rsidR="00EF0590">
        <w:rPr>
          <w:rFonts w:ascii="Times New Roman" w:hAnsi="Times New Roman"/>
          <w:color w:val="1A1A1A"/>
          <w:sz w:val="22"/>
          <w:szCs w:val="22"/>
        </w:rPr>
        <w:t>project</w:t>
      </w:r>
      <w:r w:rsidR="00EF0590" w:rsidRPr="004701C1">
        <w:rPr>
          <w:rFonts w:ascii="Times New Roman" w:hAnsi="Times New Roman"/>
          <w:color w:val="1A1A1A"/>
          <w:sz w:val="22"/>
          <w:szCs w:val="22"/>
        </w:rPr>
        <w:t xml:space="preserve"> pertaining to U.S.-French broadcast history project. </w:t>
      </w:r>
    </w:p>
    <w:p w14:paraId="3CF9AA6B" w14:textId="77777777" w:rsidR="002D328C" w:rsidRPr="004701C1" w:rsidRDefault="002D328C" w:rsidP="002D328C">
      <w:pPr>
        <w:tabs>
          <w:tab w:val="left" w:pos="360"/>
          <w:tab w:val="left" w:pos="720"/>
        </w:tabs>
        <w:ind w:left="360"/>
        <w:rPr>
          <w:rFonts w:ascii="Times New Roman" w:hAnsi="Times New Roman"/>
          <w:color w:val="1A1A1A"/>
          <w:sz w:val="22"/>
          <w:szCs w:val="22"/>
        </w:rPr>
      </w:pPr>
    </w:p>
    <w:p w14:paraId="510BB15F" w14:textId="77777777" w:rsidR="002D328C" w:rsidRPr="004701C1" w:rsidRDefault="002D328C" w:rsidP="002D328C">
      <w:pPr>
        <w:tabs>
          <w:tab w:val="left" w:pos="360"/>
          <w:tab w:val="left" w:pos="720"/>
        </w:tabs>
        <w:ind w:left="360"/>
        <w:rPr>
          <w:rFonts w:ascii="Times New Roman" w:hAnsi="Times New Roman"/>
          <w:sz w:val="22"/>
          <w:szCs w:val="22"/>
        </w:rPr>
      </w:pPr>
      <w:r w:rsidRPr="004701C1">
        <w:rPr>
          <w:rFonts w:ascii="Times New Roman" w:hAnsi="Times New Roman"/>
          <w:i/>
          <w:color w:val="1A1A1A"/>
          <w:sz w:val="22"/>
          <w:szCs w:val="22"/>
        </w:rPr>
        <w:t>Applying the Science of Learning: An LSA/CRLT Large Course Initiative</w:t>
      </w:r>
      <w:r w:rsidRPr="004701C1">
        <w:rPr>
          <w:rFonts w:ascii="Times New Roman" w:hAnsi="Times New Roman"/>
          <w:color w:val="1A1A1A"/>
          <w:sz w:val="22"/>
          <w:szCs w:val="22"/>
        </w:rPr>
        <w:t xml:space="preserve">. Participated in an intensive faculty learning community seminar for winter term 2014 dedicated to pedagogical innovation. Applied for grant to support utilization of new techniques in Comm. 271 “Revolutions in Communication,” a course I designed and teach regularly as part of the department's revised undergraduate curriculum. </w:t>
      </w:r>
    </w:p>
    <w:p w14:paraId="48A075EF" w14:textId="77777777" w:rsidR="002D328C" w:rsidRPr="004701C1" w:rsidRDefault="002D328C" w:rsidP="002D328C">
      <w:pPr>
        <w:tabs>
          <w:tab w:val="left" w:pos="360"/>
          <w:tab w:val="left" w:pos="720"/>
        </w:tabs>
        <w:ind w:left="360"/>
        <w:rPr>
          <w:rFonts w:ascii="Times New Roman" w:hAnsi="Times New Roman"/>
          <w:sz w:val="22"/>
          <w:szCs w:val="22"/>
        </w:rPr>
      </w:pPr>
    </w:p>
    <w:p w14:paraId="5ACC910B" w14:textId="7097C3A2" w:rsidR="00A860DE" w:rsidRPr="004701C1" w:rsidRDefault="00A860DE" w:rsidP="00A860DE">
      <w:pPr>
        <w:tabs>
          <w:tab w:val="left" w:pos="360"/>
          <w:tab w:val="left" w:pos="720"/>
        </w:tabs>
        <w:ind w:left="360"/>
        <w:rPr>
          <w:rFonts w:ascii="Times New Roman" w:hAnsi="Times New Roman"/>
          <w:sz w:val="22"/>
          <w:szCs w:val="22"/>
        </w:rPr>
      </w:pPr>
      <w:r w:rsidRPr="004701C1">
        <w:rPr>
          <w:rFonts w:ascii="Times New Roman" w:hAnsi="Times New Roman"/>
          <w:sz w:val="22"/>
          <w:szCs w:val="22"/>
        </w:rPr>
        <w:t>U-M</w:t>
      </w:r>
      <w:r w:rsidR="00D42B57">
        <w:rPr>
          <w:rFonts w:ascii="Times New Roman" w:hAnsi="Times New Roman"/>
          <w:sz w:val="22"/>
          <w:szCs w:val="22"/>
        </w:rPr>
        <w:t>,</w:t>
      </w:r>
      <w:r w:rsidRPr="004701C1">
        <w:rPr>
          <w:rFonts w:ascii="Times New Roman" w:hAnsi="Times New Roman"/>
          <w:sz w:val="22"/>
          <w:szCs w:val="22"/>
        </w:rPr>
        <w:t xml:space="preserve"> Communication Studies</w:t>
      </w:r>
      <w:r w:rsidR="00D42B57">
        <w:rPr>
          <w:rFonts w:ascii="Times New Roman" w:hAnsi="Times New Roman"/>
          <w:sz w:val="22"/>
          <w:szCs w:val="22"/>
        </w:rPr>
        <w:t>,</w:t>
      </w:r>
      <w:r w:rsidRPr="004701C1">
        <w:rPr>
          <w:rFonts w:ascii="Times New Roman" w:hAnsi="Times New Roman"/>
          <w:sz w:val="22"/>
          <w:szCs w:val="22"/>
        </w:rPr>
        <w:t xml:space="preserve"> Honor’s Thesis Advisor, Jenny Long, 2008</w:t>
      </w:r>
      <w:r>
        <w:rPr>
          <w:rFonts w:ascii="Times New Roman" w:hAnsi="Times New Roman"/>
          <w:sz w:val="22"/>
          <w:szCs w:val="22"/>
        </w:rPr>
        <w:t>–</w:t>
      </w:r>
      <w:r w:rsidRPr="004701C1">
        <w:rPr>
          <w:rFonts w:ascii="Times New Roman" w:hAnsi="Times New Roman"/>
          <w:sz w:val="22"/>
          <w:szCs w:val="22"/>
        </w:rPr>
        <w:t>09; Gia Tammone, 2013</w:t>
      </w:r>
      <w:r>
        <w:rPr>
          <w:rFonts w:ascii="Times New Roman" w:hAnsi="Times New Roman"/>
          <w:sz w:val="22"/>
          <w:szCs w:val="22"/>
        </w:rPr>
        <w:t>–</w:t>
      </w:r>
      <w:r w:rsidRPr="004701C1">
        <w:rPr>
          <w:rFonts w:ascii="Times New Roman" w:hAnsi="Times New Roman"/>
          <w:sz w:val="22"/>
          <w:szCs w:val="22"/>
        </w:rPr>
        <w:t>14. The latter student won the Mark Foote Award for the most distinguished honors thesis.</w:t>
      </w:r>
    </w:p>
    <w:p w14:paraId="74E540EA" w14:textId="77777777" w:rsidR="00A860DE" w:rsidRPr="004701C1" w:rsidRDefault="00A860DE" w:rsidP="00A860DE">
      <w:pPr>
        <w:tabs>
          <w:tab w:val="left" w:pos="360"/>
          <w:tab w:val="left" w:pos="720"/>
        </w:tabs>
        <w:spacing w:line="240" w:lineRule="auto"/>
        <w:ind w:left="360"/>
        <w:rPr>
          <w:rFonts w:ascii="Times New Roman" w:hAnsi="Times New Roman"/>
          <w:sz w:val="22"/>
          <w:szCs w:val="22"/>
        </w:rPr>
      </w:pPr>
    </w:p>
    <w:p w14:paraId="5C092EA5" w14:textId="36184A20" w:rsidR="002D328C" w:rsidRPr="004701C1" w:rsidRDefault="002D328C" w:rsidP="002D328C">
      <w:pPr>
        <w:tabs>
          <w:tab w:val="left" w:pos="360"/>
          <w:tab w:val="left" w:pos="720"/>
        </w:tabs>
        <w:ind w:left="360"/>
        <w:rPr>
          <w:rFonts w:ascii="Times New Roman" w:hAnsi="Times New Roman"/>
          <w:sz w:val="22"/>
          <w:szCs w:val="22"/>
        </w:rPr>
      </w:pPr>
      <w:r w:rsidRPr="004701C1">
        <w:rPr>
          <w:rFonts w:ascii="Times New Roman" w:hAnsi="Times New Roman"/>
          <w:sz w:val="22"/>
          <w:szCs w:val="22"/>
        </w:rPr>
        <w:t xml:space="preserve">Ad hoc recruiter, </w:t>
      </w:r>
      <w:r w:rsidRPr="004701C1">
        <w:rPr>
          <w:rFonts w:ascii="Times New Roman" w:hAnsi="Times New Roman"/>
          <w:i/>
          <w:sz w:val="22"/>
          <w:szCs w:val="22"/>
        </w:rPr>
        <w:t>Michigan in Washington</w:t>
      </w:r>
      <w:r w:rsidRPr="004701C1">
        <w:rPr>
          <w:rFonts w:ascii="Times New Roman" w:hAnsi="Times New Roman"/>
          <w:sz w:val="22"/>
          <w:szCs w:val="22"/>
        </w:rPr>
        <w:t>, 2012</w:t>
      </w:r>
      <w:r w:rsidR="00406BEC">
        <w:rPr>
          <w:rFonts w:ascii="Times New Roman" w:hAnsi="Times New Roman"/>
          <w:sz w:val="22"/>
          <w:szCs w:val="22"/>
        </w:rPr>
        <w:t>–</w:t>
      </w:r>
      <w:r w:rsidRPr="004701C1">
        <w:rPr>
          <w:rFonts w:ascii="Times New Roman" w:hAnsi="Times New Roman"/>
          <w:sz w:val="22"/>
          <w:szCs w:val="22"/>
        </w:rPr>
        <w:t>present.</w:t>
      </w:r>
    </w:p>
    <w:p w14:paraId="674F44AF" w14:textId="77777777" w:rsidR="002D328C" w:rsidRPr="004701C1" w:rsidRDefault="002D328C" w:rsidP="002D328C">
      <w:pPr>
        <w:tabs>
          <w:tab w:val="left" w:pos="360"/>
          <w:tab w:val="left" w:pos="720"/>
        </w:tabs>
        <w:ind w:left="360"/>
        <w:rPr>
          <w:rFonts w:ascii="Times New Roman" w:hAnsi="Times New Roman"/>
          <w:sz w:val="22"/>
          <w:szCs w:val="22"/>
        </w:rPr>
      </w:pPr>
    </w:p>
    <w:p w14:paraId="670AD81F" w14:textId="09392434" w:rsidR="002D328C" w:rsidRPr="004701C1" w:rsidRDefault="00EA3B27" w:rsidP="002D328C">
      <w:pPr>
        <w:tabs>
          <w:tab w:val="left" w:pos="360"/>
          <w:tab w:val="left" w:pos="720"/>
        </w:tabs>
        <w:ind w:left="360"/>
        <w:rPr>
          <w:rFonts w:ascii="Times New Roman" w:hAnsi="Times New Roman"/>
          <w:sz w:val="22"/>
          <w:szCs w:val="22"/>
        </w:rPr>
      </w:pPr>
      <w:r>
        <w:rPr>
          <w:rFonts w:ascii="Times New Roman" w:hAnsi="Times New Roman"/>
          <w:sz w:val="22"/>
          <w:szCs w:val="22"/>
        </w:rPr>
        <w:t>U-M</w:t>
      </w:r>
      <w:r w:rsidR="00D42B57">
        <w:rPr>
          <w:rFonts w:ascii="Times New Roman" w:hAnsi="Times New Roman"/>
          <w:sz w:val="22"/>
          <w:szCs w:val="22"/>
        </w:rPr>
        <w:t>,</w:t>
      </w:r>
      <w:r>
        <w:rPr>
          <w:rFonts w:ascii="Times New Roman" w:hAnsi="Times New Roman"/>
          <w:sz w:val="22"/>
          <w:szCs w:val="22"/>
        </w:rPr>
        <w:t xml:space="preserve"> Communication Studies, </w:t>
      </w:r>
      <w:r w:rsidR="002D328C" w:rsidRPr="004701C1">
        <w:rPr>
          <w:rFonts w:ascii="Times New Roman" w:hAnsi="Times New Roman"/>
          <w:sz w:val="22"/>
          <w:szCs w:val="22"/>
        </w:rPr>
        <w:t xml:space="preserve">Faculty Marshal, U-M Spring Commencement, </w:t>
      </w:r>
      <w:r w:rsidR="00745626">
        <w:rPr>
          <w:rFonts w:ascii="Times New Roman" w:hAnsi="Times New Roman"/>
          <w:sz w:val="22"/>
          <w:szCs w:val="22"/>
        </w:rPr>
        <w:t>2003,</w:t>
      </w:r>
      <w:r w:rsidR="002D328C" w:rsidRPr="004701C1">
        <w:rPr>
          <w:rFonts w:ascii="Times New Roman" w:hAnsi="Times New Roman"/>
          <w:sz w:val="22"/>
          <w:szCs w:val="22"/>
        </w:rPr>
        <w:t xml:space="preserve"> 2012.</w:t>
      </w:r>
    </w:p>
    <w:p w14:paraId="26120258" w14:textId="77777777" w:rsidR="002D328C" w:rsidRPr="004701C1" w:rsidRDefault="002D328C" w:rsidP="002D328C">
      <w:pPr>
        <w:tabs>
          <w:tab w:val="left" w:pos="360"/>
          <w:tab w:val="left" w:pos="720"/>
        </w:tabs>
        <w:ind w:left="360"/>
        <w:rPr>
          <w:rFonts w:ascii="Times New Roman" w:hAnsi="Times New Roman"/>
          <w:sz w:val="22"/>
          <w:szCs w:val="22"/>
        </w:rPr>
      </w:pPr>
    </w:p>
    <w:p w14:paraId="2BBFA9B9" w14:textId="43E046C5" w:rsidR="00F92725" w:rsidRPr="004701C1" w:rsidRDefault="00D42B57" w:rsidP="00F92725">
      <w:pPr>
        <w:tabs>
          <w:tab w:val="left" w:pos="360"/>
          <w:tab w:val="left" w:pos="720"/>
        </w:tabs>
        <w:ind w:left="360"/>
        <w:rPr>
          <w:rFonts w:ascii="Times New Roman" w:hAnsi="Times New Roman"/>
          <w:sz w:val="22"/>
          <w:szCs w:val="22"/>
        </w:rPr>
      </w:pPr>
      <w:r>
        <w:rPr>
          <w:rFonts w:ascii="Times New Roman" w:hAnsi="Times New Roman"/>
          <w:sz w:val="22"/>
          <w:szCs w:val="22"/>
        </w:rPr>
        <w:t xml:space="preserve">U-M, Communication Studies, </w:t>
      </w:r>
      <w:r w:rsidR="002D328C" w:rsidRPr="004701C1">
        <w:rPr>
          <w:rFonts w:ascii="Times New Roman" w:hAnsi="Times New Roman"/>
          <w:sz w:val="22"/>
          <w:szCs w:val="22"/>
        </w:rPr>
        <w:t>Graduate Program Chair (interim), 2011</w:t>
      </w:r>
      <w:r w:rsidR="002D328C">
        <w:rPr>
          <w:rFonts w:ascii="Times New Roman" w:hAnsi="Times New Roman"/>
          <w:sz w:val="22"/>
          <w:szCs w:val="22"/>
        </w:rPr>
        <w:t>–</w:t>
      </w:r>
      <w:r w:rsidR="002D328C" w:rsidRPr="004701C1">
        <w:rPr>
          <w:rFonts w:ascii="Times New Roman" w:hAnsi="Times New Roman"/>
          <w:sz w:val="22"/>
          <w:szCs w:val="22"/>
        </w:rPr>
        <w:t>12. Instituted “exit interview” for all graduate students following their completion of prelims.</w:t>
      </w:r>
      <w:r w:rsidR="00F92725">
        <w:rPr>
          <w:rFonts w:ascii="Times New Roman" w:hAnsi="Times New Roman"/>
          <w:sz w:val="22"/>
          <w:szCs w:val="22"/>
        </w:rPr>
        <w:t xml:space="preserve"> </w:t>
      </w:r>
      <w:r w:rsidR="00F92725" w:rsidRPr="004701C1">
        <w:rPr>
          <w:rFonts w:ascii="Times New Roman" w:hAnsi="Times New Roman"/>
          <w:sz w:val="22"/>
          <w:szCs w:val="22"/>
        </w:rPr>
        <w:t xml:space="preserve">Wrote and graded </w:t>
      </w:r>
      <w:r w:rsidR="00F92725">
        <w:rPr>
          <w:rFonts w:ascii="Times New Roman" w:hAnsi="Times New Roman"/>
          <w:sz w:val="22"/>
          <w:szCs w:val="22"/>
        </w:rPr>
        <w:t xml:space="preserve">communication studies </w:t>
      </w:r>
      <w:r w:rsidR="00F92725" w:rsidRPr="004701C1">
        <w:rPr>
          <w:rFonts w:ascii="Times New Roman" w:hAnsi="Times New Roman"/>
          <w:sz w:val="22"/>
          <w:szCs w:val="22"/>
        </w:rPr>
        <w:t>graduate program theory preliminary exam/qualitative, 2013.</w:t>
      </w:r>
    </w:p>
    <w:p w14:paraId="72DEF426" w14:textId="77777777" w:rsidR="00F92725" w:rsidRPr="004701C1" w:rsidRDefault="00F92725" w:rsidP="00F92725">
      <w:pPr>
        <w:tabs>
          <w:tab w:val="left" w:pos="360"/>
          <w:tab w:val="left" w:pos="720"/>
        </w:tabs>
        <w:ind w:left="360"/>
        <w:rPr>
          <w:rFonts w:ascii="Times New Roman" w:hAnsi="Times New Roman"/>
          <w:sz w:val="22"/>
          <w:szCs w:val="22"/>
        </w:rPr>
      </w:pPr>
    </w:p>
    <w:p w14:paraId="4711C3DB" w14:textId="29FC5176" w:rsidR="002D328C" w:rsidRPr="004701C1" w:rsidRDefault="00D42B57" w:rsidP="002D328C">
      <w:pPr>
        <w:tabs>
          <w:tab w:val="left" w:pos="360"/>
          <w:tab w:val="left" w:pos="720"/>
        </w:tabs>
        <w:ind w:left="360"/>
        <w:rPr>
          <w:rFonts w:ascii="Times New Roman" w:hAnsi="Times New Roman"/>
          <w:sz w:val="22"/>
          <w:szCs w:val="22"/>
        </w:rPr>
      </w:pPr>
      <w:r>
        <w:rPr>
          <w:rFonts w:ascii="Times New Roman" w:hAnsi="Times New Roman"/>
          <w:sz w:val="22"/>
          <w:szCs w:val="22"/>
        </w:rPr>
        <w:t xml:space="preserve">U-M, Communication Studies, </w:t>
      </w:r>
      <w:r w:rsidR="002D328C" w:rsidRPr="004701C1">
        <w:rPr>
          <w:rFonts w:ascii="Times New Roman" w:hAnsi="Times New Roman"/>
          <w:sz w:val="22"/>
          <w:szCs w:val="22"/>
        </w:rPr>
        <w:t>Rackham Faculty Allies, 2011</w:t>
      </w:r>
      <w:r w:rsidR="002D328C">
        <w:rPr>
          <w:rFonts w:ascii="Times New Roman" w:hAnsi="Times New Roman"/>
          <w:sz w:val="22"/>
          <w:szCs w:val="22"/>
        </w:rPr>
        <w:t>–</w:t>
      </w:r>
      <w:r w:rsidR="002D328C" w:rsidRPr="004701C1">
        <w:rPr>
          <w:rFonts w:ascii="Times New Roman" w:hAnsi="Times New Roman"/>
          <w:sz w:val="22"/>
          <w:szCs w:val="22"/>
        </w:rPr>
        <w:t xml:space="preserve">12. </w:t>
      </w:r>
      <w:r>
        <w:rPr>
          <w:rFonts w:ascii="Times New Roman" w:hAnsi="Times New Roman"/>
          <w:sz w:val="22"/>
          <w:szCs w:val="22"/>
        </w:rPr>
        <w:t>Served</w:t>
      </w:r>
      <w:r w:rsidR="002D328C" w:rsidRPr="004701C1">
        <w:rPr>
          <w:rFonts w:ascii="Times New Roman" w:hAnsi="Times New Roman"/>
          <w:sz w:val="22"/>
          <w:szCs w:val="22"/>
        </w:rPr>
        <w:t xml:space="preserve"> in the graduate school initiative to develop recruiting strategies for underrepresented students and improving departmental climate. Attended Mentoring Others Results in Excellence (MORE), Mentoring Diverse Students workshop, September 12</w:t>
      </w:r>
      <w:r w:rsidR="00406BEC">
        <w:rPr>
          <w:rFonts w:ascii="Times New Roman" w:hAnsi="Times New Roman"/>
          <w:sz w:val="22"/>
          <w:szCs w:val="22"/>
        </w:rPr>
        <w:t>-</w:t>
      </w:r>
      <w:r w:rsidR="002D328C" w:rsidRPr="004701C1">
        <w:rPr>
          <w:rFonts w:ascii="Times New Roman" w:hAnsi="Times New Roman"/>
          <w:sz w:val="22"/>
          <w:szCs w:val="22"/>
        </w:rPr>
        <w:t>14, 2011. Participated in ADVANCE workshop, “Partnering with Rackham to Increase Diversity and Excellence (PRIDE). Brought best practices information into faculty department conversations about diversity and inclusion. Helped recruit Jessica Moorman into Ph.D. program in Communication Studies.</w:t>
      </w:r>
    </w:p>
    <w:p w14:paraId="0F93949C" w14:textId="77777777" w:rsidR="002D328C" w:rsidRPr="004701C1" w:rsidRDefault="002D328C" w:rsidP="002D328C">
      <w:pPr>
        <w:tabs>
          <w:tab w:val="left" w:pos="360"/>
          <w:tab w:val="left" w:pos="720"/>
        </w:tabs>
        <w:ind w:left="360"/>
        <w:rPr>
          <w:rFonts w:ascii="Times New Roman" w:hAnsi="Times New Roman"/>
          <w:sz w:val="22"/>
          <w:szCs w:val="22"/>
        </w:rPr>
      </w:pPr>
    </w:p>
    <w:p w14:paraId="2BB8D54D" w14:textId="77777777" w:rsidR="002D328C" w:rsidRPr="004701C1" w:rsidRDefault="002D328C" w:rsidP="002D328C">
      <w:pPr>
        <w:tabs>
          <w:tab w:val="left" w:pos="360"/>
          <w:tab w:val="left" w:pos="720"/>
        </w:tabs>
        <w:ind w:left="360"/>
        <w:rPr>
          <w:rFonts w:ascii="Times New Roman" w:hAnsi="Times New Roman"/>
          <w:sz w:val="22"/>
          <w:szCs w:val="22"/>
        </w:rPr>
      </w:pPr>
      <w:r w:rsidRPr="004701C1">
        <w:rPr>
          <w:rFonts w:ascii="Times New Roman" w:hAnsi="Times New Roman"/>
          <w:sz w:val="22"/>
          <w:szCs w:val="22"/>
        </w:rPr>
        <w:t>Rackham Merit Fellowship Nominee Reviewer (two cycles, winter 2011). Reviewed social science departmental nomination dossiers for nominees to Rackham Merit Fellowship packages. Winter 2011</w:t>
      </w:r>
      <w:r>
        <w:rPr>
          <w:rFonts w:ascii="Times New Roman" w:hAnsi="Times New Roman"/>
          <w:sz w:val="22"/>
          <w:szCs w:val="22"/>
        </w:rPr>
        <w:t>–</w:t>
      </w:r>
      <w:r w:rsidRPr="004701C1">
        <w:rPr>
          <w:rFonts w:ascii="Times New Roman" w:hAnsi="Times New Roman"/>
          <w:sz w:val="22"/>
          <w:szCs w:val="22"/>
        </w:rPr>
        <w:t>present.</w:t>
      </w:r>
    </w:p>
    <w:p w14:paraId="6CDBC063" w14:textId="77777777" w:rsidR="002D328C" w:rsidRPr="004701C1" w:rsidRDefault="002D328C" w:rsidP="002D328C">
      <w:pPr>
        <w:tabs>
          <w:tab w:val="left" w:pos="360"/>
          <w:tab w:val="left" w:pos="720"/>
        </w:tabs>
        <w:ind w:left="360"/>
        <w:rPr>
          <w:rFonts w:ascii="Times New Roman" w:hAnsi="Times New Roman"/>
          <w:sz w:val="22"/>
          <w:szCs w:val="22"/>
        </w:rPr>
      </w:pPr>
    </w:p>
    <w:p w14:paraId="457098DD" w14:textId="2A01C3A7" w:rsidR="002D328C" w:rsidRPr="004701C1" w:rsidRDefault="00102288" w:rsidP="002D328C">
      <w:pPr>
        <w:tabs>
          <w:tab w:val="left" w:pos="360"/>
          <w:tab w:val="left" w:pos="720"/>
        </w:tabs>
        <w:ind w:left="360"/>
        <w:rPr>
          <w:rFonts w:ascii="Times New Roman" w:hAnsi="Times New Roman"/>
          <w:sz w:val="22"/>
          <w:szCs w:val="22"/>
        </w:rPr>
      </w:pPr>
      <w:r>
        <w:rPr>
          <w:rFonts w:ascii="Times New Roman" w:hAnsi="Times New Roman"/>
          <w:sz w:val="22"/>
          <w:szCs w:val="22"/>
        </w:rPr>
        <w:t xml:space="preserve">U-M, History, </w:t>
      </w:r>
      <w:r w:rsidR="000F5E85">
        <w:rPr>
          <w:rFonts w:ascii="Times New Roman" w:hAnsi="Times New Roman"/>
          <w:sz w:val="22"/>
          <w:szCs w:val="22"/>
        </w:rPr>
        <w:t>e</w:t>
      </w:r>
      <w:r w:rsidR="002D328C" w:rsidRPr="004701C1">
        <w:rPr>
          <w:rFonts w:ascii="Times New Roman" w:hAnsi="Times New Roman"/>
          <w:sz w:val="22"/>
          <w:szCs w:val="22"/>
        </w:rPr>
        <w:t>xternal reviewer for A. Bradley Schwartz, “</w:t>
      </w:r>
      <w:r w:rsidR="002D328C" w:rsidRPr="004701C1">
        <w:rPr>
          <w:rFonts w:ascii="Times New Roman" w:hAnsi="Times New Roman"/>
          <w:bCs/>
          <w:i/>
          <w:sz w:val="22"/>
          <w:szCs w:val="22"/>
        </w:rPr>
        <w:t xml:space="preserve">The </w:t>
      </w:r>
      <w:r w:rsidR="002D328C" w:rsidRPr="004701C1">
        <w:rPr>
          <w:rFonts w:ascii="Times New Roman" w:hAnsi="Times New Roman"/>
          <w:bCs/>
          <w:i/>
          <w:iCs/>
          <w:sz w:val="22"/>
          <w:szCs w:val="22"/>
        </w:rPr>
        <w:t xml:space="preserve">War of the Worlds </w:t>
      </w:r>
      <w:r w:rsidR="002D328C" w:rsidRPr="004701C1">
        <w:rPr>
          <w:rFonts w:ascii="Times New Roman" w:hAnsi="Times New Roman"/>
          <w:bCs/>
          <w:i/>
          <w:sz w:val="22"/>
          <w:szCs w:val="22"/>
        </w:rPr>
        <w:t>Letters: Orson Welles, Fake News, and American Democracy in the Golden Age of Radio</w:t>
      </w:r>
      <w:r w:rsidR="002D328C" w:rsidRPr="006E4EAD">
        <w:rPr>
          <w:rFonts w:ascii="Times New Roman" w:hAnsi="Times New Roman"/>
          <w:bCs/>
          <w:sz w:val="22"/>
          <w:szCs w:val="22"/>
        </w:rPr>
        <w:t>”</w:t>
      </w:r>
      <w:r w:rsidR="002D328C" w:rsidRPr="004701C1">
        <w:rPr>
          <w:rFonts w:ascii="Times New Roman" w:hAnsi="Times New Roman"/>
          <w:bCs/>
          <w:i/>
          <w:sz w:val="22"/>
          <w:szCs w:val="22"/>
        </w:rPr>
        <w:t xml:space="preserve"> </w:t>
      </w:r>
      <w:r w:rsidR="002D328C" w:rsidRPr="004701C1">
        <w:rPr>
          <w:rFonts w:ascii="Times New Roman" w:hAnsi="Times New Roman"/>
          <w:bCs/>
          <w:sz w:val="22"/>
          <w:szCs w:val="22"/>
        </w:rPr>
        <w:t>submitted as an</w:t>
      </w:r>
      <w:r w:rsidR="002D328C" w:rsidRPr="004701C1">
        <w:rPr>
          <w:rFonts w:ascii="Times New Roman" w:hAnsi="Times New Roman"/>
          <w:sz w:val="22"/>
          <w:szCs w:val="22"/>
        </w:rPr>
        <w:t xml:space="preserve"> honor’s thesis reader for the U-M History Department, April 2012.</w:t>
      </w:r>
    </w:p>
    <w:p w14:paraId="0BA53CB7" w14:textId="77777777" w:rsidR="002D328C" w:rsidRPr="004701C1" w:rsidRDefault="002D328C" w:rsidP="002D328C">
      <w:pPr>
        <w:tabs>
          <w:tab w:val="left" w:pos="360"/>
          <w:tab w:val="left" w:pos="720"/>
        </w:tabs>
        <w:ind w:left="360"/>
        <w:rPr>
          <w:rFonts w:ascii="Times New Roman" w:hAnsi="Times New Roman"/>
          <w:sz w:val="22"/>
          <w:szCs w:val="22"/>
        </w:rPr>
      </w:pPr>
    </w:p>
    <w:p w14:paraId="5D16F792" w14:textId="62754698" w:rsidR="002D328C" w:rsidRPr="004701C1" w:rsidRDefault="00AE5D56" w:rsidP="002D328C">
      <w:pPr>
        <w:tabs>
          <w:tab w:val="left" w:pos="360"/>
          <w:tab w:val="left" w:pos="720"/>
        </w:tabs>
        <w:ind w:left="360"/>
        <w:rPr>
          <w:rFonts w:ascii="Times New Roman" w:hAnsi="Times New Roman"/>
          <w:sz w:val="22"/>
          <w:szCs w:val="22"/>
        </w:rPr>
      </w:pPr>
      <w:r>
        <w:rPr>
          <w:rFonts w:ascii="Times New Roman" w:hAnsi="Times New Roman"/>
          <w:sz w:val="22"/>
          <w:szCs w:val="22"/>
        </w:rPr>
        <w:t xml:space="preserve">U-M, Communication Studies, departmental delegate, </w:t>
      </w:r>
      <w:r w:rsidR="002D328C" w:rsidRPr="004701C1">
        <w:rPr>
          <w:rFonts w:ascii="Times New Roman" w:hAnsi="Times New Roman"/>
          <w:sz w:val="22"/>
          <w:szCs w:val="22"/>
        </w:rPr>
        <w:t xml:space="preserve">Faculty Allies for Diversity, </w:t>
      </w:r>
      <w:r w:rsidRPr="004701C1">
        <w:rPr>
          <w:rFonts w:ascii="Times New Roman" w:hAnsi="Times New Roman"/>
          <w:sz w:val="22"/>
          <w:szCs w:val="22"/>
        </w:rPr>
        <w:t xml:space="preserve">Rackham Graduate School, </w:t>
      </w:r>
      <w:r w:rsidR="002D328C" w:rsidRPr="004701C1">
        <w:rPr>
          <w:rFonts w:ascii="Times New Roman" w:hAnsi="Times New Roman"/>
          <w:sz w:val="22"/>
          <w:szCs w:val="22"/>
        </w:rPr>
        <w:t>2011</w:t>
      </w:r>
      <w:r w:rsidR="002D328C">
        <w:rPr>
          <w:rFonts w:ascii="Times New Roman" w:hAnsi="Times New Roman"/>
          <w:sz w:val="22"/>
          <w:szCs w:val="22"/>
        </w:rPr>
        <w:t>–</w:t>
      </w:r>
      <w:r w:rsidR="002D328C" w:rsidRPr="004701C1">
        <w:rPr>
          <w:rFonts w:ascii="Times New Roman" w:hAnsi="Times New Roman"/>
          <w:sz w:val="22"/>
          <w:szCs w:val="22"/>
        </w:rPr>
        <w:t>2012</w:t>
      </w:r>
      <w:r w:rsidR="002D328C">
        <w:rPr>
          <w:rFonts w:ascii="Times New Roman" w:hAnsi="Times New Roman"/>
          <w:sz w:val="22"/>
          <w:szCs w:val="22"/>
        </w:rPr>
        <w:t>.</w:t>
      </w:r>
    </w:p>
    <w:p w14:paraId="552473A1" w14:textId="77777777" w:rsidR="002D328C" w:rsidRPr="004701C1" w:rsidRDefault="002D328C" w:rsidP="002D328C">
      <w:pPr>
        <w:tabs>
          <w:tab w:val="left" w:pos="360"/>
          <w:tab w:val="left" w:pos="720"/>
        </w:tabs>
        <w:ind w:left="360"/>
        <w:rPr>
          <w:rFonts w:ascii="Times New Roman" w:hAnsi="Times New Roman"/>
          <w:sz w:val="22"/>
          <w:szCs w:val="22"/>
        </w:rPr>
      </w:pPr>
    </w:p>
    <w:p w14:paraId="7274CE4A" w14:textId="577CA173" w:rsidR="002D328C" w:rsidRPr="004701C1" w:rsidRDefault="00D42B57" w:rsidP="002D328C">
      <w:pPr>
        <w:tabs>
          <w:tab w:val="left" w:pos="360"/>
          <w:tab w:val="left" w:pos="720"/>
        </w:tabs>
        <w:ind w:left="360"/>
        <w:rPr>
          <w:rFonts w:ascii="Times New Roman" w:hAnsi="Times New Roman"/>
          <w:sz w:val="22"/>
          <w:szCs w:val="22"/>
        </w:rPr>
      </w:pPr>
      <w:r>
        <w:rPr>
          <w:rFonts w:ascii="Times New Roman" w:hAnsi="Times New Roman"/>
          <w:sz w:val="22"/>
          <w:szCs w:val="22"/>
        </w:rPr>
        <w:t xml:space="preserve">U-M, Program in American Culture, </w:t>
      </w:r>
      <w:r w:rsidR="002D328C" w:rsidRPr="004701C1">
        <w:rPr>
          <w:rFonts w:ascii="Times New Roman" w:hAnsi="Times New Roman"/>
          <w:sz w:val="22"/>
          <w:szCs w:val="22"/>
        </w:rPr>
        <w:t>Faculty Associate Representative, Executive Committee, 2010</w:t>
      </w:r>
      <w:r w:rsidR="002D328C">
        <w:rPr>
          <w:rFonts w:ascii="Times New Roman" w:hAnsi="Times New Roman"/>
          <w:sz w:val="22"/>
          <w:szCs w:val="22"/>
        </w:rPr>
        <w:t>–</w:t>
      </w:r>
      <w:r w:rsidR="002D328C" w:rsidRPr="004701C1">
        <w:rPr>
          <w:rFonts w:ascii="Times New Roman" w:hAnsi="Times New Roman"/>
          <w:sz w:val="22"/>
          <w:szCs w:val="22"/>
        </w:rPr>
        <w:t>11. Served as external faculty member on committee for AC policy development and faculty funding grant approval within American Culture Program.</w:t>
      </w:r>
    </w:p>
    <w:p w14:paraId="061ACED1" w14:textId="77777777" w:rsidR="002D328C" w:rsidRPr="004701C1" w:rsidRDefault="002D328C" w:rsidP="002D328C">
      <w:pPr>
        <w:tabs>
          <w:tab w:val="left" w:pos="360"/>
          <w:tab w:val="left" w:pos="720"/>
        </w:tabs>
        <w:ind w:left="360"/>
        <w:rPr>
          <w:rFonts w:ascii="Times New Roman" w:hAnsi="Times New Roman"/>
          <w:sz w:val="22"/>
          <w:szCs w:val="22"/>
        </w:rPr>
      </w:pPr>
    </w:p>
    <w:p w14:paraId="4D7CEAFC" w14:textId="7B7EDBE1" w:rsidR="002D328C" w:rsidRPr="004701C1" w:rsidRDefault="00AE5D56" w:rsidP="002D328C">
      <w:pPr>
        <w:tabs>
          <w:tab w:val="left" w:pos="360"/>
          <w:tab w:val="left" w:pos="720"/>
        </w:tabs>
        <w:ind w:left="360"/>
        <w:rPr>
          <w:rFonts w:ascii="Times New Roman" w:hAnsi="Times New Roman"/>
          <w:sz w:val="22"/>
          <w:szCs w:val="22"/>
        </w:rPr>
      </w:pPr>
      <w:r>
        <w:rPr>
          <w:rFonts w:ascii="Times New Roman" w:hAnsi="Times New Roman"/>
          <w:sz w:val="22"/>
          <w:szCs w:val="22"/>
        </w:rPr>
        <w:t xml:space="preserve">U-M, Communication Studies, </w:t>
      </w:r>
      <w:r w:rsidR="002D328C" w:rsidRPr="004701C1">
        <w:rPr>
          <w:rFonts w:ascii="Times New Roman" w:hAnsi="Times New Roman"/>
          <w:sz w:val="22"/>
          <w:szCs w:val="22"/>
        </w:rPr>
        <w:t>Chair, Visual Culture Search, 2009. Search resulted in successful hire of tenure track assistant professor in department of communication studies.</w:t>
      </w:r>
    </w:p>
    <w:p w14:paraId="4C4FB531" w14:textId="77777777" w:rsidR="002D328C" w:rsidRPr="004701C1" w:rsidRDefault="002D328C" w:rsidP="002D328C">
      <w:pPr>
        <w:tabs>
          <w:tab w:val="left" w:pos="360"/>
          <w:tab w:val="left" w:pos="720"/>
        </w:tabs>
        <w:ind w:left="360"/>
        <w:rPr>
          <w:rFonts w:ascii="Times New Roman" w:hAnsi="Times New Roman"/>
          <w:sz w:val="22"/>
          <w:szCs w:val="22"/>
        </w:rPr>
      </w:pPr>
    </w:p>
    <w:p w14:paraId="28E6E501" w14:textId="77777777" w:rsidR="002D328C" w:rsidRPr="004701C1" w:rsidRDefault="002D328C" w:rsidP="002D328C">
      <w:pPr>
        <w:tabs>
          <w:tab w:val="left" w:pos="360"/>
          <w:tab w:val="left" w:pos="720"/>
        </w:tabs>
        <w:ind w:left="360"/>
        <w:rPr>
          <w:rFonts w:ascii="Times New Roman" w:hAnsi="Times New Roman"/>
          <w:sz w:val="22"/>
          <w:szCs w:val="22"/>
        </w:rPr>
      </w:pPr>
      <w:r w:rsidRPr="004701C1">
        <w:rPr>
          <w:rFonts w:ascii="Times New Roman" w:hAnsi="Times New Roman"/>
          <w:sz w:val="22"/>
          <w:szCs w:val="22"/>
        </w:rPr>
        <w:t>U-M International Institute, Campus Interview Committee for U.S. State Department Fulbright Grant Competition, 2010</w:t>
      </w:r>
      <w:r>
        <w:rPr>
          <w:rFonts w:ascii="Times New Roman" w:hAnsi="Times New Roman"/>
          <w:sz w:val="22"/>
          <w:szCs w:val="22"/>
        </w:rPr>
        <w:t>–present.</w:t>
      </w:r>
    </w:p>
    <w:p w14:paraId="3CEC26CA" w14:textId="77777777" w:rsidR="002D328C" w:rsidRPr="004701C1" w:rsidRDefault="002D328C" w:rsidP="002D328C">
      <w:pPr>
        <w:tabs>
          <w:tab w:val="left" w:pos="360"/>
          <w:tab w:val="left" w:pos="720"/>
        </w:tabs>
        <w:ind w:left="360"/>
        <w:rPr>
          <w:rFonts w:ascii="Times New Roman" w:hAnsi="Times New Roman"/>
          <w:sz w:val="22"/>
          <w:szCs w:val="22"/>
        </w:rPr>
      </w:pPr>
    </w:p>
    <w:p w14:paraId="4A98DB8A" w14:textId="77777777" w:rsidR="002D328C" w:rsidRPr="004701C1" w:rsidRDefault="002D328C" w:rsidP="002D328C">
      <w:pPr>
        <w:tabs>
          <w:tab w:val="left" w:pos="360"/>
          <w:tab w:val="left" w:pos="720"/>
        </w:tabs>
        <w:ind w:left="360"/>
        <w:rPr>
          <w:rFonts w:ascii="Times New Roman" w:hAnsi="Times New Roman"/>
          <w:sz w:val="22"/>
          <w:szCs w:val="22"/>
        </w:rPr>
      </w:pPr>
      <w:r w:rsidRPr="004701C1">
        <w:rPr>
          <w:rFonts w:ascii="Times New Roman" w:hAnsi="Times New Roman"/>
          <w:sz w:val="22"/>
          <w:szCs w:val="22"/>
        </w:rPr>
        <w:t>Reviewer, Rackham International Research Award (RIRA), 2010</w:t>
      </w:r>
      <w:r>
        <w:rPr>
          <w:rFonts w:ascii="Times New Roman" w:hAnsi="Times New Roman"/>
          <w:sz w:val="22"/>
          <w:szCs w:val="22"/>
        </w:rPr>
        <w:t>–present.</w:t>
      </w:r>
    </w:p>
    <w:p w14:paraId="652B13E6" w14:textId="77777777" w:rsidR="002D328C" w:rsidRPr="004701C1" w:rsidRDefault="002D328C" w:rsidP="002D328C">
      <w:pPr>
        <w:tabs>
          <w:tab w:val="left" w:pos="360"/>
          <w:tab w:val="left" w:pos="720"/>
        </w:tabs>
        <w:ind w:left="360"/>
        <w:rPr>
          <w:rFonts w:ascii="Times New Roman" w:hAnsi="Times New Roman"/>
          <w:sz w:val="22"/>
          <w:szCs w:val="22"/>
        </w:rPr>
      </w:pPr>
    </w:p>
    <w:p w14:paraId="40A7456E" w14:textId="38081126" w:rsidR="002D328C" w:rsidRPr="004701C1" w:rsidRDefault="002D328C" w:rsidP="002D328C">
      <w:pPr>
        <w:tabs>
          <w:tab w:val="left" w:pos="360"/>
          <w:tab w:val="left" w:pos="720"/>
        </w:tabs>
        <w:ind w:left="360"/>
        <w:rPr>
          <w:rFonts w:ascii="Times New Roman" w:hAnsi="Times New Roman"/>
          <w:sz w:val="22"/>
          <w:szCs w:val="22"/>
        </w:rPr>
      </w:pPr>
      <w:r w:rsidRPr="004701C1">
        <w:rPr>
          <w:rFonts w:ascii="Times New Roman" w:hAnsi="Times New Roman"/>
          <w:sz w:val="22"/>
          <w:szCs w:val="22"/>
        </w:rPr>
        <w:t>Science, Technology, and Society Program (STS), Program Committee for Seminar Series and Distinguished Speaker Series, 2008</w:t>
      </w:r>
      <w:r w:rsidR="0035051E">
        <w:rPr>
          <w:rFonts w:ascii="Times New Roman" w:hAnsi="Times New Roman"/>
          <w:sz w:val="22"/>
          <w:szCs w:val="22"/>
        </w:rPr>
        <w:t>–-</w:t>
      </w:r>
      <w:r w:rsidRPr="004701C1">
        <w:rPr>
          <w:rFonts w:ascii="Times New Roman" w:hAnsi="Times New Roman"/>
          <w:sz w:val="22"/>
          <w:szCs w:val="22"/>
        </w:rPr>
        <w:t>09.</w:t>
      </w:r>
    </w:p>
    <w:p w14:paraId="6C1F75DC" w14:textId="77777777" w:rsidR="002D328C" w:rsidRPr="004701C1" w:rsidRDefault="002D328C" w:rsidP="002D328C">
      <w:pPr>
        <w:tabs>
          <w:tab w:val="left" w:pos="360"/>
          <w:tab w:val="left" w:pos="720"/>
        </w:tabs>
        <w:ind w:left="360"/>
        <w:rPr>
          <w:rFonts w:ascii="Times New Roman" w:hAnsi="Times New Roman"/>
          <w:sz w:val="22"/>
          <w:szCs w:val="22"/>
        </w:rPr>
      </w:pPr>
    </w:p>
    <w:p w14:paraId="0DF95E27" w14:textId="359AAC3B" w:rsidR="002D328C" w:rsidRPr="004701C1" w:rsidRDefault="0011098A" w:rsidP="002D328C">
      <w:pPr>
        <w:tabs>
          <w:tab w:val="left" w:pos="360"/>
          <w:tab w:val="left" w:pos="720"/>
        </w:tabs>
        <w:ind w:left="360"/>
        <w:rPr>
          <w:rFonts w:ascii="Times New Roman" w:hAnsi="Times New Roman"/>
          <w:sz w:val="22"/>
          <w:szCs w:val="22"/>
        </w:rPr>
      </w:pPr>
      <w:r>
        <w:rPr>
          <w:rFonts w:ascii="Times New Roman" w:hAnsi="Times New Roman"/>
          <w:sz w:val="22"/>
          <w:szCs w:val="22"/>
        </w:rPr>
        <w:t xml:space="preserve">U-M, Communication Studies, </w:t>
      </w:r>
      <w:r w:rsidR="002D328C" w:rsidRPr="004701C1">
        <w:rPr>
          <w:rFonts w:ascii="Times New Roman" w:hAnsi="Times New Roman"/>
          <w:sz w:val="22"/>
          <w:szCs w:val="22"/>
        </w:rPr>
        <w:t>Director, Howard R. Marsh Center, 2007</w:t>
      </w:r>
      <w:r w:rsidR="002D328C">
        <w:rPr>
          <w:rFonts w:ascii="Times New Roman" w:hAnsi="Times New Roman"/>
          <w:sz w:val="22"/>
          <w:szCs w:val="22"/>
        </w:rPr>
        <w:t>–</w:t>
      </w:r>
      <w:r w:rsidR="002D328C" w:rsidRPr="004701C1">
        <w:rPr>
          <w:rFonts w:ascii="Times New Roman" w:hAnsi="Times New Roman"/>
          <w:sz w:val="22"/>
          <w:szCs w:val="22"/>
        </w:rPr>
        <w:t>2012. Responsible for reviewing research project narratives and budgets and making action recommendations to department chair for use of endowment funds of up to $15,000 per application.</w:t>
      </w:r>
    </w:p>
    <w:p w14:paraId="329DC0EE" w14:textId="77777777" w:rsidR="002D328C" w:rsidRPr="004701C1" w:rsidRDefault="002D328C" w:rsidP="002D328C">
      <w:pPr>
        <w:tabs>
          <w:tab w:val="left" w:pos="360"/>
          <w:tab w:val="left" w:pos="720"/>
        </w:tabs>
        <w:ind w:left="360"/>
        <w:rPr>
          <w:rFonts w:ascii="Times New Roman" w:hAnsi="Times New Roman"/>
          <w:sz w:val="22"/>
          <w:szCs w:val="22"/>
        </w:rPr>
      </w:pPr>
    </w:p>
    <w:p w14:paraId="68FF3E3B" w14:textId="3D150B05" w:rsidR="002D328C" w:rsidRPr="004701C1" w:rsidRDefault="00423D73" w:rsidP="002D328C">
      <w:pPr>
        <w:tabs>
          <w:tab w:val="left" w:pos="360"/>
          <w:tab w:val="left" w:pos="720"/>
        </w:tabs>
        <w:ind w:left="360"/>
        <w:rPr>
          <w:rFonts w:ascii="Times New Roman" w:hAnsi="Times New Roman"/>
          <w:sz w:val="22"/>
          <w:szCs w:val="22"/>
        </w:rPr>
      </w:pPr>
      <w:r>
        <w:rPr>
          <w:rFonts w:ascii="Times New Roman" w:hAnsi="Times New Roman"/>
          <w:sz w:val="22"/>
          <w:szCs w:val="22"/>
        </w:rPr>
        <w:t xml:space="preserve">U-M, Communication Studies, </w:t>
      </w:r>
      <w:r w:rsidR="002D328C" w:rsidRPr="004701C1">
        <w:rPr>
          <w:rFonts w:ascii="Times New Roman" w:hAnsi="Times New Roman"/>
          <w:sz w:val="22"/>
          <w:szCs w:val="22"/>
        </w:rPr>
        <w:t>Graduate Curriculum Review Committee, 2007</w:t>
      </w:r>
      <w:r w:rsidR="002D328C">
        <w:rPr>
          <w:rFonts w:ascii="Times New Roman" w:hAnsi="Times New Roman"/>
          <w:sz w:val="22"/>
          <w:szCs w:val="22"/>
        </w:rPr>
        <w:t>–</w:t>
      </w:r>
      <w:r w:rsidR="002D328C" w:rsidRPr="004701C1">
        <w:rPr>
          <w:rFonts w:ascii="Times New Roman" w:hAnsi="Times New Roman"/>
          <w:sz w:val="22"/>
          <w:szCs w:val="22"/>
        </w:rPr>
        <w:t>08.</w:t>
      </w:r>
    </w:p>
    <w:p w14:paraId="23033A1F" w14:textId="77777777" w:rsidR="002D328C" w:rsidRPr="004701C1" w:rsidRDefault="002D328C" w:rsidP="002D328C">
      <w:pPr>
        <w:tabs>
          <w:tab w:val="left" w:pos="360"/>
          <w:tab w:val="left" w:pos="720"/>
        </w:tabs>
        <w:ind w:left="360"/>
        <w:rPr>
          <w:rFonts w:ascii="Times New Roman" w:hAnsi="Times New Roman"/>
          <w:sz w:val="22"/>
          <w:szCs w:val="22"/>
        </w:rPr>
      </w:pPr>
    </w:p>
    <w:p w14:paraId="5C71E7AC" w14:textId="77777777" w:rsidR="002D328C" w:rsidRPr="004701C1" w:rsidRDefault="002D328C" w:rsidP="002D328C">
      <w:pPr>
        <w:tabs>
          <w:tab w:val="left" w:pos="360"/>
          <w:tab w:val="left" w:pos="720"/>
        </w:tabs>
        <w:ind w:left="360"/>
        <w:rPr>
          <w:rFonts w:ascii="Times New Roman" w:hAnsi="Times New Roman"/>
          <w:sz w:val="22"/>
          <w:szCs w:val="22"/>
        </w:rPr>
      </w:pPr>
      <w:r w:rsidRPr="004701C1">
        <w:rPr>
          <w:rFonts w:ascii="Times New Roman" w:hAnsi="Times New Roman"/>
          <w:sz w:val="22"/>
          <w:szCs w:val="22"/>
        </w:rPr>
        <w:t>Interdepartmental Tenure Review Committee, Communication Studies &amp; Center for African American Studies, University of Michigan, fall 2006. Successful promotion to tenure case for joint-appointed colleague.</w:t>
      </w:r>
    </w:p>
    <w:p w14:paraId="694DD835" w14:textId="77777777" w:rsidR="002D328C" w:rsidRDefault="002D328C" w:rsidP="005269E4">
      <w:pPr>
        <w:pStyle w:val="BodyTextIndent"/>
        <w:spacing w:line="240" w:lineRule="auto"/>
        <w:rPr>
          <w:rFonts w:ascii="Times New Roman" w:hAnsi="Times New Roman"/>
          <w:b/>
          <w:color w:val="000000"/>
          <w:sz w:val="22"/>
          <w:szCs w:val="22"/>
        </w:rPr>
      </w:pPr>
    </w:p>
    <w:p w14:paraId="05765817" w14:textId="09CE2EDA" w:rsidR="00F06627" w:rsidRPr="004701C1" w:rsidRDefault="00F06627" w:rsidP="00F06627">
      <w:pPr>
        <w:tabs>
          <w:tab w:val="left" w:pos="360"/>
          <w:tab w:val="left" w:pos="720"/>
        </w:tabs>
        <w:ind w:left="360"/>
        <w:rPr>
          <w:rFonts w:ascii="Times New Roman" w:hAnsi="Times New Roman"/>
          <w:sz w:val="22"/>
          <w:szCs w:val="22"/>
        </w:rPr>
      </w:pPr>
      <w:r>
        <w:rPr>
          <w:rFonts w:ascii="Times New Roman" w:hAnsi="Times New Roman"/>
          <w:sz w:val="22"/>
          <w:szCs w:val="22"/>
        </w:rPr>
        <w:t xml:space="preserve">U-M, </w:t>
      </w:r>
      <w:r w:rsidR="0011098A">
        <w:rPr>
          <w:rFonts w:ascii="Times New Roman" w:hAnsi="Times New Roman"/>
          <w:sz w:val="22"/>
          <w:szCs w:val="22"/>
        </w:rPr>
        <w:t xml:space="preserve">Communication Studies, </w:t>
      </w:r>
      <w:r w:rsidRPr="004701C1">
        <w:rPr>
          <w:rFonts w:ascii="Times New Roman" w:hAnsi="Times New Roman"/>
          <w:sz w:val="22"/>
          <w:szCs w:val="22"/>
        </w:rPr>
        <w:t>Co-alternate University Senate Assembly, winter 2005.</w:t>
      </w:r>
    </w:p>
    <w:p w14:paraId="281E1B49" w14:textId="77777777" w:rsidR="00F06627" w:rsidRDefault="00F06627" w:rsidP="00E97A69">
      <w:pPr>
        <w:tabs>
          <w:tab w:val="left" w:pos="360"/>
          <w:tab w:val="left" w:pos="720"/>
        </w:tabs>
        <w:ind w:left="360"/>
        <w:rPr>
          <w:rFonts w:ascii="Times New Roman" w:hAnsi="Times New Roman"/>
          <w:sz w:val="22"/>
          <w:szCs w:val="22"/>
        </w:rPr>
      </w:pPr>
    </w:p>
    <w:p w14:paraId="13D2CB86" w14:textId="02551425" w:rsidR="00E97A69" w:rsidRDefault="00E97A69" w:rsidP="00E97A69">
      <w:pPr>
        <w:tabs>
          <w:tab w:val="left" w:pos="360"/>
          <w:tab w:val="left" w:pos="720"/>
        </w:tabs>
        <w:ind w:left="360"/>
        <w:rPr>
          <w:rFonts w:ascii="Times New Roman" w:hAnsi="Times New Roman"/>
          <w:sz w:val="22"/>
          <w:szCs w:val="22"/>
        </w:rPr>
      </w:pPr>
      <w:r>
        <w:rPr>
          <w:rFonts w:ascii="Times New Roman" w:hAnsi="Times New Roman"/>
          <w:sz w:val="22"/>
          <w:szCs w:val="22"/>
        </w:rPr>
        <w:t xml:space="preserve">U-M, Communication Studies, </w:t>
      </w:r>
      <w:r w:rsidRPr="004701C1">
        <w:rPr>
          <w:rFonts w:ascii="Times New Roman" w:hAnsi="Times New Roman"/>
          <w:sz w:val="22"/>
          <w:szCs w:val="22"/>
        </w:rPr>
        <w:t>Member of three-faculty departmental study group that prepared “A Discussion Paper on Research and Scholarship for Departmental Self-Evaluation and Long Range Plan: Winter 2002</w:t>
      </w:r>
      <w:r>
        <w:rPr>
          <w:rFonts w:ascii="Times New Roman" w:hAnsi="Times New Roman"/>
          <w:sz w:val="22"/>
          <w:szCs w:val="22"/>
        </w:rPr>
        <w:t>.</w:t>
      </w:r>
      <w:r w:rsidRPr="004701C1">
        <w:rPr>
          <w:rFonts w:ascii="Times New Roman" w:hAnsi="Times New Roman"/>
          <w:sz w:val="22"/>
          <w:szCs w:val="22"/>
        </w:rPr>
        <w:t xml:space="preserve">” </w:t>
      </w:r>
    </w:p>
    <w:p w14:paraId="3C67ADAA" w14:textId="77777777" w:rsidR="00035E1E" w:rsidRDefault="00035E1E" w:rsidP="00E97A69">
      <w:pPr>
        <w:tabs>
          <w:tab w:val="left" w:pos="360"/>
          <w:tab w:val="left" w:pos="720"/>
        </w:tabs>
        <w:ind w:left="360"/>
        <w:rPr>
          <w:rFonts w:ascii="Times New Roman" w:hAnsi="Times New Roman"/>
          <w:sz w:val="22"/>
          <w:szCs w:val="22"/>
        </w:rPr>
      </w:pPr>
    </w:p>
    <w:p w14:paraId="3DCAD60C" w14:textId="77777777" w:rsidR="00090D61" w:rsidRPr="004701C1" w:rsidRDefault="00090D61" w:rsidP="00090D61">
      <w:pPr>
        <w:tabs>
          <w:tab w:val="left" w:pos="360"/>
          <w:tab w:val="left" w:pos="720"/>
        </w:tabs>
        <w:ind w:left="360"/>
        <w:rPr>
          <w:rFonts w:ascii="Times New Roman" w:hAnsi="Times New Roman"/>
          <w:sz w:val="22"/>
          <w:szCs w:val="22"/>
        </w:rPr>
      </w:pPr>
      <w:r>
        <w:rPr>
          <w:rFonts w:ascii="Times New Roman" w:hAnsi="Times New Roman"/>
          <w:sz w:val="22"/>
          <w:szCs w:val="22"/>
        </w:rPr>
        <w:t xml:space="preserve">U-M, Communication Studies, </w:t>
      </w:r>
      <w:r w:rsidRPr="004701C1">
        <w:rPr>
          <w:rFonts w:ascii="Times New Roman" w:hAnsi="Times New Roman"/>
          <w:sz w:val="22"/>
          <w:szCs w:val="22"/>
        </w:rPr>
        <w:t>Media &amp; Identity Research Group. Member of a working group developing team projects in this area within communication studies department. 2001</w:t>
      </w:r>
      <w:r>
        <w:rPr>
          <w:rFonts w:ascii="Times New Roman" w:hAnsi="Times New Roman"/>
          <w:sz w:val="22"/>
          <w:szCs w:val="22"/>
        </w:rPr>
        <w:t>–</w:t>
      </w:r>
      <w:r w:rsidRPr="004701C1">
        <w:rPr>
          <w:rFonts w:ascii="Times New Roman" w:hAnsi="Times New Roman"/>
          <w:sz w:val="22"/>
          <w:szCs w:val="22"/>
        </w:rPr>
        <w:t>2002.</w:t>
      </w:r>
    </w:p>
    <w:p w14:paraId="2F2994BE" w14:textId="693BFFA2" w:rsidR="00090D61" w:rsidRDefault="00090D61" w:rsidP="00E97A69">
      <w:pPr>
        <w:tabs>
          <w:tab w:val="left" w:pos="360"/>
          <w:tab w:val="left" w:pos="720"/>
        </w:tabs>
        <w:ind w:left="360"/>
        <w:rPr>
          <w:rFonts w:ascii="Times New Roman" w:hAnsi="Times New Roman"/>
          <w:sz w:val="22"/>
          <w:szCs w:val="22"/>
        </w:rPr>
      </w:pPr>
    </w:p>
    <w:p w14:paraId="642A0DBD" w14:textId="5EB98F35" w:rsidR="00B57B16" w:rsidRPr="004701C1" w:rsidRDefault="00B57B16" w:rsidP="00B57B16">
      <w:pPr>
        <w:tabs>
          <w:tab w:val="left" w:pos="360"/>
          <w:tab w:val="left" w:pos="720"/>
        </w:tabs>
        <w:ind w:left="360"/>
        <w:rPr>
          <w:rFonts w:ascii="Times New Roman" w:hAnsi="Times New Roman"/>
          <w:sz w:val="22"/>
          <w:szCs w:val="22"/>
        </w:rPr>
      </w:pPr>
      <w:r>
        <w:rPr>
          <w:rFonts w:ascii="Times New Roman" w:hAnsi="Times New Roman"/>
          <w:sz w:val="22"/>
          <w:szCs w:val="22"/>
        </w:rPr>
        <w:t xml:space="preserve">U-M, </w:t>
      </w:r>
      <w:r w:rsidR="00136881">
        <w:rPr>
          <w:rFonts w:ascii="Times New Roman" w:hAnsi="Times New Roman"/>
          <w:sz w:val="22"/>
          <w:szCs w:val="22"/>
        </w:rPr>
        <w:t xml:space="preserve">Program in </w:t>
      </w:r>
      <w:r>
        <w:rPr>
          <w:rFonts w:ascii="Times New Roman" w:hAnsi="Times New Roman"/>
          <w:sz w:val="22"/>
          <w:szCs w:val="22"/>
        </w:rPr>
        <w:t xml:space="preserve">American Culture, </w:t>
      </w:r>
      <w:r w:rsidRPr="004701C1">
        <w:rPr>
          <w:rFonts w:ascii="Times New Roman" w:hAnsi="Times New Roman"/>
          <w:sz w:val="22"/>
          <w:szCs w:val="22"/>
        </w:rPr>
        <w:t xml:space="preserve">Person–Specific Search Committee. Participated in the writing and preparation of dossier materials that resulted in the successful hire of a </w:t>
      </w:r>
      <w:r>
        <w:rPr>
          <w:rFonts w:ascii="Times New Roman" w:hAnsi="Times New Roman"/>
          <w:sz w:val="22"/>
          <w:szCs w:val="22"/>
        </w:rPr>
        <w:t xml:space="preserve">tenure-track </w:t>
      </w:r>
      <w:r w:rsidRPr="004701C1">
        <w:rPr>
          <w:rFonts w:ascii="Times New Roman" w:hAnsi="Times New Roman"/>
          <w:sz w:val="22"/>
          <w:szCs w:val="22"/>
        </w:rPr>
        <w:t>faculty member</w:t>
      </w:r>
      <w:r>
        <w:rPr>
          <w:rFonts w:ascii="Times New Roman" w:hAnsi="Times New Roman"/>
          <w:sz w:val="22"/>
          <w:szCs w:val="22"/>
        </w:rPr>
        <w:t>, April 2001</w:t>
      </w:r>
      <w:r w:rsidRPr="004701C1">
        <w:rPr>
          <w:rFonts w:ascii="Times New Roman" w:hAnsi="Times New Roman"/>
          <w:sz w:val="22"/>
          <w:szCs w:val="22"/>
        </w:rPr>
        <w:t>.</w:t>
      </w:r>
    </w:p>
    <w:p w14:paraId="3C5DF742" w14:textId="77777777" w:rsidR="00B57B16" w:rsidRPr="004701C1" w:rsidRDefault="00B57B16" w:rsidP="00B57B16">
      <w:pPr>
        <w:tabs>
          <w:tab w:val="left" w:pos="360"/>
          <w:tab w:val="left" w:pos="720"/>
        </w:tabs>
        <w:ind w:left="360"/>
        <w:rPr>
          <w:rFonts w:ascii="Times New Roman" w:hAnsi="Times New Roman"/>
          <w:sz w:val="22"/>
          <w:szCs w:val="22"/>
        </w:rPr>
      </w:pPr>
    </w:p>
    <w:p w14:paraId="34818FBF" w14:textId="02C32D87" w:rsidR="00035E1E" w:rsidRPr="004701C1" w:rsidRDefault="00035E1E" w:rsidP="00035E1E">
      <w:pPr>
        <w:tabs>
          <w:tab w:val="left" w:pos="360"/>
          <w:tab w:val="left" w:pos="720"/>
        </w:tabs>
        <w:ind w:left="360"/>
        <w:rPr>
          <w:rFonts w:ascii="Times New Roman" w:hAnsi="Times New Roman"/>
          <w:sz w:val="22"/>
          <w:szCs w:val="22"/>
        </w:rPr>
      </w:pPr>
      <w:r>
        <w:rPr>
          <w:rFonts w:ascii="Times New Roman" w:hAnsi="Times New Roman"/>
          <w:sz w:val="22"/>
          <w:szCs w:val="22"/>
        </w:rPr>
        <w:t xml:space="preserve">U-M, Communication Studies, </w:t>
      </w:r>
      <w:r w:rsidRPr="004701C1">
        <w:rPr>
          <w:rFonts w:ascii="Times New Roman" w:hAnsi="Times New Roman"/>
          <w:sz w:val="22"/>
          <w:szCs w:val="22"/>
        </w:rPr>
        <w:t>Foreign Credit Coordinator, 2000–01. Advised students planning to study abroad on departmental policy, evaluated proposals, and determined appropriate issuance of concentration credit.</w:t>
      </w:r>
    </w:p>
    <w:p w14:paraId="707E3343" w14:textId="77777777" w:rsidR="00035E1E" w:rsidRDefault="00035E1E" w:rsidP="00E97A69">
      <w:pPr>
        <w:tabs>
          <w:tab w:val="left" w:pos="360"/>
          <w:tab w:val="left" w:pos="720"/>
        </w:tabs>
        <w:ind w:left="360"/>
        <w:rPr>
          <w:rFonts w:ascii="Times New Roman" w:hAnsi="Times New Roman"/>
          <w:sz w:val="22"/>
          <w:szCs w:val="22"/>
        </w:rPr>
      </w:pPr>
    </w:p>
    <w:p w14:paraId="5CCFA15E" w14:textId="6F9754B2" w:rsidR="00973A73" w:rsidRPr="004701C1" w:rsidRDefault="00973A73" w:rsidP="00973A73">
      <w:pPr>
        <w:tabs>
          <w:tab w:val="left" w:pos="360"/>
          <w:tab w:val="left" w:pos="720"/>
        </w:tabs>
        <w:ind w:left="360"/>
        <w:rPr>
          <w:rFonts w:ascii="Times New Roman" w:hAnsi="Times New Roman"/>
          <w:sz w:val="22"/>
          <w:szCs w:val="22"/>
        </w:rPr>
      </w:pPr>
      <w:r>
        <w:rPr>
          <w:rFonts w:ascii="Times New Roman" w:hAnsi="Times New Roman"/>
          <w:sz w:val="22"/>
          <w:szCs w:val="22"/>
        </w:rPr>
        <w:t xml:space="preserve">U-M, Communication Studies, </w:t>
      </w:r>
      <w:r w:rsidRPr="004701C1">
        <w:rPr>
          <w:rFonts w:ascii="Times New Roman" w:hAnsi="Times New Roman"/>
          <w:sz w:val="22"/>
          <w:szCs w:val="22"/>
        </w:rPr>
        <w:t>Faculty Internship Coordinator, 1999–2001. Academic advisor to undergraduate internship–for–credit program. Consulted with applicants and supervised evaluation of student work.</w:t>
      </w:r>
    </w:p>
    <w:p w14:paraId="1606906E" w14:textId="14DF7D1E" w:rsidR="00973A73" w:rsidRPr="004701C1" w:rsidRDefault="00973A73" w:rsidP="00E97A69">
      <w:pPr>
        <w:tabs>
          <w:tab w:val="left" w:pos="360"/>
          <w:tab w:val="left" w:pos="720"/>
        </w:tabs>
        <w:ind w:left="360"/>
        <w:rPr>
          <w:rFonts w:ascii="Times New Roman" w:hAnsi="Times New Roman"/>
          <w:sz w:val="22"/>
          <w:szCs w:val="22"/>
        </w:rPr>
      </w:pPr>
    </w:p>
    <w:p w14:paraId="31847D6F" w14:textId="77777777" w:rsidR="0041455F" w:rsidRPr="004701C1" w:rsidRDefault="0041455F" w:rsidP="0041455F">
      <w:pPr>
        <w:tabs>
          <w:tab w:val="left" w:pos="360"/>
          <w:tab w:val="left" w:pos="720"/>
          <w:tab w:val="left" w:pos="1980"/>
          <w:tab w:val="left" w:pos="4860"/>
        </w:tabs>
        <w:rPr>
          <w:rFonts w:ascii="Times New Roman" w:hAnsi="Times New Roman"/>
          <w:b/>
          <w:sz w:val="22"/>
          <w:szCs w:val="22"/>
          <w:u w:val="single"/>
        </w:rPr>
      </w:pPr>
      <w:r w:rsidRPr="004701C1">
        <w:rPr>
          <w:rFonts w:ascii="Times New Roman" w:hAnsi="Times New Roman"/>
          <w:b/>
          <w:sz w:val="22"/>
          <w:szCs w:val="22"/>
          <w:u w:val="single"/>
        </w:rPr>
        <w:t xml:space="preserve">PROFESSIONAL </w:t>
      </w:r>
      <w:r w:rsidR="00E027C4" w:rsidRPr="004701C1">
        <w:rPr>
          <w:rFonts w:ascii="Times New Roman" w:hAnsi="Times New Roman"/>
          <w:b/>
          <w:sz w:val="22"/>
          <w:szCs w:val="22"/>
          <w:u w:val="single"/>
        </w:rPr>
        <w:t>SERVICE AND</w:t>
      </w:r>
      <w:r w:rsidRPr="004701C1">
        <w:rPr>
          <w:rFonts w:ascii="Times New Roman" w:hAnsi="Times New Roman"/>
          <w:b/>
          <w:sz w:val="22"/>
          <w:szCs w:val="22"/>
          <w:u w:val="single"/>
        </w:rPr>
        <w:t xml:space="preserve"> REVIEWING </w:t>
      </w:r>
    </w:p>
    <w:p w14:paraId="42CCC94A" w14:textId="77777777" w:rsidR="0041455F" w:rsidRPr="004701C1" w:rsidRDefault="0041455F" w:rsidP="0041455F">
      <w:pPr>
        <w:tabs>
          <w:tab w:val="left" w:pos="360"/>
          <w:tab w:val="left" w:pos="720"/>
          <w:tab w:val="left" w:pos="1980"/>
          <w:tab w:val="left" w:pos="4860"/>
        </w:tabs>
        <w:ind w:left="360"/>
        <w:rPr>
          <w:rFonts w:ascii="Times New Roman" w:hAnsi="Times New Roman"/>
          <w:b/>
          <w:sz w:val="22"/>
          <w:szCs w:val="22"/>
        </w:rPr>
      </w:pPr>
    </w:p>
    <w:p w14:paraId="4552FE0A" w14:textId="17544632" w:rsidR="007D234C" w:rsidRPr="004701C1" w:rsidRDefault="00D43714" w:rsidP="007D234C">
      <w:pPr>
        <w:tabs>
          <w:tab w:val="left" w:pos="360"/>
          <w:tab w:val="left" w:pos="720"/>
        </w:tabs>
        <w:spacing w:line="240" w:lineRule="auto"/>
        <w:ind w:left="360"/>
        <w:rPr>
          <w:rFonts w:ascii="Times New Roman" w:hAnsi="Times New Roman"/>
          <w:sz w:val="22"/>
          <w:szCs w:val="22"/>
        </w:rPr>
      </w:pPr>
      <w:r w:rsidRPr="004701C1">
        <w:rPr>
          <w:rFonts w:ascii="Times New Roman" w:hAnsi="Times New Roman"/>
          <w:sz w:val="22"/>
          <w:szCs w:val="22"/>
        </w:rPr>
        <w:t>National P</w:t>
      </w:r>
      <w:r w:rsidR="007D234C" w:rsidRPr="004701C1">
        <w:rPr>
          <w:rFonts w:ascii="Times New Roman" w:hAnsi="Times New Roman"/>
          <w:sz w:val="22"/>
          <w:szCs w:val="22"/>
        </w:rPr>
        <w:t>reservation Director, Radio Preservation Task Force, National Recording Preservation Plan, Library of Congress, Washington, D.C. Executive member of a national academic task force dedicated to the historic preservation of historic or endangered recorded materials. 2014</w:t>
      </w:r>
      <w:r w:rsidR="00F162FB">
        <w:rPr>
          <w:rFonts w:ascii="Times New Roman" w:hAnsi="Times New Roman"/>
          <w:sz w:val="22"/>
          <w:szCs w:val="22"/>
        </w:rPr>
        <w:t>–present</w:t>
      </w:r>
      <w:r w:rsidR="007D234C" w:rsidRPr="004701C1">
        <w:rPr>
          <w:rFonts w:ascii="Times New Roman" w:hAnsi="Times New Roman"/>
          <w:sz w:val="22"/>
          <w:szCs w:val="22"/>
        </w:rPr>
        <w:t>.</w:t>
      </w:r>
    </w:p>
    <w:p w14:paraId="1BE89D87" w14:textId="77777777" w:rsidR="007D234C" w:rsidRPr="004701C1" w:rsidRDefault="007D234C" w:rsidP="0041455F">
      <w:pPr>
        <w:tabs>
          <w:tab w:val="left" w:pos="360"/>
          <w:tab w:val="left" w:pos="720"/>
        </w:tabs>
        <w:spacing w:line="240" w:lineRule="auto"/>
        <w:ind w:left="360"/>
        <w:rPr>
          <w:rFonts w:ascii="Times New Roman" w:hAnsi="Times New Roman"/>
          <w:sz w:val="22"/>
          <w:szCs w:val="22"/>
        </w:rPr>
      </w:pPr>
    </w:p>
    <w:p w14:paraId="45EFF9FE" w14:textId="77777777" w:rsidR="008C34D2" w:rsidRPr="004701C1" w:rsidRDefault="008C34D2" w:rsidP="008C34D2">
      <w:pPr>
        <w:tabs>
          <w:tab w:val="left" w:pos="360"/>
          <w:tab w:val="left" w:pos="720"/>
        </w:tabs>
        <w:spacing w:line="240" w:lineRule="auto"/>
        <w:ind w:left="360"/>
        <w:rPr>
          <w:rFonts w:ascii="Times New Roman" w:hAnsi="Times New Roman"/>
          <w:sz w:val="22"/>
          <w:szCs w:val="22"/>
        </w:rPr>
      </w:pPr>
      <w:r w:rsidRPr="004701C1">
        <w:rPr>
          <w:rFonts w:ascii="Times New Roman" w:hAnsi="Times New Roman"/>
          <w:sz w:val="22"/>
          <w:szCs w:val="22"/>
        </w:rPr>
        <w:t xml:space="preserve">Panel Reviewer, </w:t>
      </w:r>
      <w:r w:rsidR="008F3D2B" w:rsidRPr="004701C1">
        <w:rPr>
          <w:rFonts w:ascii="Times New Roman" w:hAnsi="Times New Roman"/>
          <w:sz w:val="22"/>
          <w:szCs w:val="22"/>
        </w:rPr>
        <w:t>National Endowment for the Humanities, Media Makers Grant Series, 2015</w:t>
      </w:r>
      <w:r w:rsidRPr="004701C1">
        <w:rPr>
          <w:rFonts w:ascii="Times New Roman" w:hAnsi="Times New Roman"/>
          <w:sz w:val="22"/>
          <w:szCs w:val="22"/>
        </w:rPr>
        <w:t>; 2008</w:t>
      </w:r>
      <w:r w:rsidR="008F3D2B" w:rsidRPr="004701C1">
        <w:rPr>
          <w:rFonts w:ascii="Times New Roman" w:hAnsi="Times New Roman"/>
          <w:sz w:val="22"/>
          <w:szCs w:val="22"/>
        </w:rPr>
        <w:t xml:space="preserve">. </w:t>
      </w:r>
      <w:r w:rsidRPr="004701C1">
        <w:rPr>
          <w:rFonts w:ascii="Times New Roman" w:hAnsi="Times New Roman"/>
          <w:sz w:val="22"/>
          <w:szCs w:val="22"/>
        </w:rPr>
        <w:t xml:space="preserve">Invited to serve as panel reviewer for </w:t>
      </w:r>
      <w:r w:rsidRPr="004701C1">
        <w:rPr>
          <w:rFonts w:ascii="Times New Roman" w:hAnsi="Times New Roman"/>
          <w:i/>
          <w:sz w:val="22"/>
          <w:szCs w:val="22"/>
        </w:rPr>
        <w:t>America’s Media Makers Development and Production Grants</w:t>
      </w:r>
      <w:r w:rsidRPr="004701C1">
        <w:rPr>
          <w:rFonts w:ascii="Times New Roman" w:hAnsi="Times New Roman"/>
          <w:sz w:val="22"/>
          <w:szCs w:val="22"/>
        </w:rPr>
        <w:t xml:space="preserve">—American Studies, Washington, D.C. Two cycles: 2008, 2010. </w:t>
      </w:r>
    </w:p>
    <w:p w14:paraId="225656B9" w14:textId="77777777" w:rsidR="009369AE" w:rsidRPr="004701C1" w:rsidRDefault="009369AE" w:rsidP="008C34D2">
      <w:pPr>
        <w:tabs>
          <w:tab w:val="left" w:pos="360"/>
          <w:tab w:val="left" w:pos="720"/>
        </w:tabs>
        <w:spacing w:line="240" w:lineRule="auto"/>
        <w:ind w:left="360"/>
        <w:rPr>
          <w:rFonts w:ascii="Times New Roman" w:hAnsi="Times New Roman"/>
          <w:sz w:val="22"/>
          <w:szCs w:val="22"/>
        </w:rPr>
      </w:pPr>
    </w:p>
    <w:p w14:paraId="6549BBB1" w14:textId="0096F75D" w:rsidR="009369AE" w:rsidRPr="004701C1" w:rsidRDefault="009369AE" w:rsidP="009369AE">
      <w:pPr>
        <w:tabs>
          <w:tab w:val="left" w:pos="360"/>
          <w:tab w:val="left" w:pos="720"/>
        </w:tabs>
        <w:spacing w:line="240" w:lineRule="auto"/>
        <w:ind w:left="360"/>
        <w:rPr>
          <w:rFonts w:ascii="Times New Roman" w:hAnsi="Times New Roman"/>
          <w:sz w:val="22"/>
          <w:szCs w:val="22"/>
        </w:rPr>
      </w:pPr>
      <w:r w:rsidRPr="004701C1">
        <w:rPr>
          <w:rFonts w:ascii="Times New Roman" w:hAnsi="Times New Roman"/>
          <w:sz w:val="22"/>
          <w:szCs w:val="22"/>
        </w:rPr>
        <w:t>International Committee, American Studies Association, June 2007</w:t>
      </w:r>
      <w:r w:rsidR="00B07313">
        <w:rPr>
          <w:rFonts w:ascii="Times New Roman" w:hAnsi="Times New Roman"/>
          <w:sz w:val="22"/>
          <w:szCs w:val="22"/>
        </w:rPr>
        <w:t>–</w:t>
      </w:r>
      <w:r w:rsidRPr="004701C1">
        <w:rPr>
          <w:rFonts w:ascii="Times New Roman" w:hAnsi="Times New Roman"/>
          <w:sz w:val="22"/>
          <w:szCs w:val="22"/>
        </w:rPr>
        <w:t>May 2010.</w:t>
      </w:r>
    </w:p>
    <w:p w14:paraId="58B24FE3" w14:textId="77777777" w:rsidR="009369AE" w:rsidRPr="004701C1" w:rsidRDefault="009369AE" w:rsidP="008C34D2">
      <w:pPr>
        <w:tabs>
          <w:tab w:val="left" w:pos="360"/>
          <w:tab w:val="left" w:pos="720"/>
        </w:tabs>
        <w:spacing w:line="240" w:lineRule="auto"/>
        <w:ind w:left="360"/>
        <w:rPr>
          <w:rFonts w:ascii="Times New Roman" w:hAnsi="Times New Roman"/>
          <w:i/>
          <w:sz w:val="22"/>
          <w:szCs w:val="22"/>
        </w:rPr>
      </w:pPr>
    </w:p>
    <w:p w14:paraId="4BAFA875" w14:textId="73248D9E" w:rsidR="0041455F" w:rsidRPr="004701C1" w:rsidRDefault="0041455F" w:rsidP="0041455F">
      <w:pPr>
        <w:tabs>
          <w:tab w:val="left" w:pos="360"/>
          <w:tab w:val="left" w:pos="720"/>
        </w:tabs>
        <w:spacing w:line="240" w:lineRule="auto"/>
        <w:ind w:left="360"/>
        <w:rPr>
          <w:rFonts w:ascii="Times New Roman" w:hAnsi="Times New Roman"/>
          <w:sz w:val="22"/>
          <w:szCs w:val="22"/>
        </w:rPr>
      </w:pPr>
      <w:r w:rsidRPr="004701C1">
        <w:rPr>
          <w:rFonts w:ascii="Times New Roman" w:hAnsi="Times New Roman"/>
          <w:sz w:val="22"/>
          <w:szCs w:val="22"/>
        </w:rPr>
        <w:t xml:space="preserve">Standing Member, Scientific Committee, Groupe de </w:t>
      </w:r>
      <w:r w:rsidR="004614FD">
        <w:rPr>
          <w:rFonts w:ascii="Times New Roman" w:hAnsi="Times New Roman"/>
          <w:sz w:val="22"/>
          <w:szCs w:val="22"/>
        </w:rPr>
        <w:t>r</w:t>
      </w:r>
      <w:r w:rsidRPr="004701C1">
        <w:rPr>
          <w:rFonts w:ascii="Times New Roman" w:hAnsi="Times New Roman"/>
          <w:sz w:val="22"/>
          <w:szCs w:val="22"/>
        </w:rPr>
        <w:t>echerches et d’</w:t>
      </w:r>
      <w:r w:rsidR="004614FD">
        <w:rPr>
          <w:rFonts w:ascii="Times New Roman" w:hAnsi="Times New Roman"/>
          <w:sz w:val="22"/>
          <w:szCs w:val="22"/>
        </w:rPr>
        <w:t>é</w:t>
      </w:r>
      <w:r w:rsidRPr="004701C1">
        <w:rPr>
          <w:rFonts w:ascii="Times New Roman" w:hAnsi="Times New Roman"/>
          <w:sz w:val="22"/>
          <w:szCs w:val="22"/>
        </w:rPr>
        <w:t xml:space="preserve">tudes sur la </w:t>
      </w:r>
      <w:r w:rsidR="004614FD">
        <w:rPr>
          <w:rFonts w:ascii="Times New Roman" w:hAnsi="Times New Roman"/>
          <w:sz w:val="22"/>
          <w:szCs w:val="22"/>
        </w:rPr>
        <w:t>r</w:t>
      </w:r>
      <w:r w:rsidRPr="004701C1">
        <w:rPr>
          <w:rFonts w:ascii="Times New Roman" w:hAnsi="Times New Roman"/>
          <w:sz w:val="22"/>
          <w:szCs w:val="22"/>
        </w:rPr>
        <w:t>adio (GRER), Bordeaux, FR.</w:t>
      </w:r>
      <w:r w:rsidR="00FD38EA" w:rsidRPr="004701C1">
        <w:rPr>
          <w:rFonts w:ascii="Times New Roman" w:hAnsi="Times New Roman"/>
          <w:sz w:val="22"/>
          <w:szCs w:val="22"/>
        </w:rPr>
        <w:t xml:space="preserve"> </w:t>
      </w:r>
      <w:r w:rsidR="009369AE" w:rsidRPr="004701C1">
        <w:rPr>
          <w:rFonts w:ascii="Times New Roman" w:hAnsi="Times New Roman"/>
          <w:sz w:val="22"/>
          <w:szCs w:val="22"/>
        </w:rPr>
        <w:t>2007</w:t>
      </w:r>
      <w:r w:rsidR="00B07313">
        <w:rPr>
          <w:rFonts w:ascii="Times New Roman" w:hAnsi="Times New Roman"/>
          <w:sz w:val="22"/>
          <w:szCs w:val="22"/>
        </w:rPr>
        <w:t>–</w:t>
      </w:r>
      <w:r w:rsidR="009369AE" w:rsidRPr="004701C1">
        <w:rPr>
          <w:rFonts w:ascii="Times New Roman" w:hAnsi="Times New Roman"/>
          <w:sz w:val="22"/>
          <w:szCs w:val="22"/>
        </w:rPr>
        <w:t>present</w:t>
      </w:r>
      <w:r w:rsidRPr="004701C1">
        <w:rPr>
          <w:rFonts w:ascii="Times New Roman" w:hAnsi="Times New Roman"/>
          <w:sz w:val="22"/>
          <w:szCs w:val="22"/>
        </w:rPr>
        <w:t>.</w:t>
      </w:r>
    </w:p>
    <w:p w14:paraId="2CDE670C" w14:textId="77777777" w:rsidR="0041455F" w:rsidRPr="004701C1" w:rsidRDefault="0041455F" w:rsidP="0041455F">
      <w:pPr>
        <w:tabs>
          <w:tab w:val="left" w:pos="360"/>
          <w:tab w:val="left" w:pos="720"/>
        </w:tabs>
        <w:spacing w:line="240" w:lineRule="auto"/>
        <w:ind w:left="360"/>
        <w:rPr>
          <w:rFonts w:ascii="Times New Roman" w:hAnsi="Times New Roman"/>
          <w:sz w:val="22"/>
          <w:szCs w:val="22"/>
        </w:rPr>
      </w:pPr>
    </w:p>
    <w:p w14:paraId="51B62D8D" w14:textId="77777777" w:rsidR="00505113" w:rsidRPr="004701C1" w:rsidRDefault="00505113" w:rsidP="00505113">
      <w:pPr>
        <w:tabs>
          <w:tab w:val="left" w:pos="360"/>
          <w:tab w:val="left" w:pos="720"/>
        </w:tabs>
        <w:ind w:left="360"/>
        <w:rPr>
          <w:rFonts w:ascii="Times New Roman" w:hAnsi="Times New Roman"/>
          <w:sz w:val="22"/>
          <w:szCs w:val="22"/>
        </w:rPr>
      </w:pPr>
      <w:r w:rsidRPr="004701C1">
        <w:rPr>
          <w:rFonts w:ascii="Times New Roman" w:hAnsi="Times New Roman"/>
          <w:sz w:val="22"/>
          <w:szCs w:val="22"/>
        </w:rPr>
        <w:t>Tenure Review External Letter Writer for candidates at Catholic University, Dennison College, and University of California, Santa Barbara.</w:t>
      </w:r>
    </w:p>
    <w:p w14:paraId="54FE4E24" w14:textId="77777777" w:rsidR="00505113" w:rsidRPr="004701C1" w:rsidRDefault="00505113" w:rsidP="00505113">
      <w:pPr>
        <w:tabs>
          <w:tab w:val="left" w:pos="360"/>
          <w:tab w:val="left" w:pos="720"/>
        </w:tabs>
        <w:ind w:left="360"/>
        <w:rPr>
          <w:rFonts w:ascii="Times New Roman" w:hAnsi="Times New Roman"/>
          <w:sz w:val="22"/>
          <w:szCs w:val="22"/>
        </w:rPr>
      </w:pPr>
    </w:p>
    <w:p w14:paraId="4683F40D" w14:textId="2C862960" w:rsidR="00416619" w:rsidRPr="00416619" w:rsidRDefault="00416619" w:rsidP="00416619">
      <w:pPr>
        <w:tabs>
          <w:tab w:val="left" w:pos="360"/>
          <w:tab w:val="left" w:pos="720"/>
        </w:tabs>
        <w:spacing w:line="240" w:lineRule="auto"/>
        <w:ind w:left="360"/>
        <w:rPr>
          <w:rFonts w:ascii="Times New Roman" w:hAnsi="Times New Roman"/>
          <w:sz w:val="22"/>
          <w:szCs w:val="22"/>
        </w:rPr>
      </w:pPr>
      <w:r w:rsidRPr="00416619">
        <w:rPr>
          <w:rFonts w:ascii="Times New Roman" w:hAnsi="Times New Roman"/>
          <w:color w:val="333333"/>
          <w:sz w:val="22"/>
          <w:szCs w:val="22"/>
          <w:shd w:val="clear" w:color="auto" w:fill="FFFFFF"/>
        </w:rPr>
        <w:t xml:space="preserve">Advisory Board, </w:t>
      </w:r>
      <w:r w:rsidRPr="005F22FE">
        <w:rPr>
          <w:rFonts w:ascii="Times New Roman" w:hAnsi="Times New Roman"/>
          <w:i/>
          <w:color w:val="333333"/>
          <w:sz w:val="22"/>
          <w:szCs w:val="22"/>
          <w:shd w:val="clear" w:color="auto" w:fill="FFFFFF"/>
        </w:rPr>
        <w:t>Music Time in Africa, NEH-supported ethical access ini</w:t>
      </w:r>
      <w:r w:rsidR="005F22FE" w:rsidRPr="005F22FE">
        <w:rPr>
          <w:rFonts w:ascii="Times New Roman" w:hAnsi="Times New Roman"/>
          <w:i/>
          <w:color w:val="333333"/>
          <w:sz w:val="22"/>
          <w:szCs w:val="22"/>
          <w:shd w:val="clear" w:color="auto" w:fill="FFFFFF"/>
        </w:rPr>
        <w:t>tiative</w:t>
      </w:r>
      <w:r w:rsidR="005F22FE">
        <w:rPr>
          <w:rFonts w:ascii="Times New Roman" w:hAnsi="Times New Roman"/>
          <w:color w:val="333333"/>
          <w:sz w:val="22"/>
          <w:szCs w:val="22"/>
          <w:shd w:val="clear" w:color="auto" w:fill="FFFFFF"/>
        </w:rPr>
        <w:t>.</w:t>
      </w:r>
      <w:r w:rsidRPr="00416619">
        <w:rPr>
          <w:rFonts w:ascii="Times New Roman" w:hAnsi="Times New Roman"/>
          <w:color w:val="333333"/>
          <w:sz w:val="22"/>
          <w:szCs w:val="22"/>
          <w:shd w:val="clear" w:color="auto" w:fill="FFFFFF"/>
        </w:rPr>
        <w:t xml:space="preserve"> </w:t>
      </w:r>
      <w:r w:rsidR="005F22FE">
        <w:rPr>
          <w:rFonts w:ascii="Times New Roman" w:hAnsi="Times New Roman"/>
          <w:color w:val="333333"/>
          <w:sz w:val="22"/>
          <w:szCs w:val="22"/>
          <w:shd w:val="clear" w:color="auto" w:fill="FFFFFF"/>
        </w:rPr>
        <w:t>P</w:t>
      </w:r>
      <w:r w:rsidRPr="00416619">
        <w:rPr>
          <w:rFonts w:ascii="Times New Roman" w:hAnsi="Times New Roman"/>
          <w:color w:val="333333"/>
          <w:sz w:val="22"/>
          <w:szCs w:val="22"/>
          <w:shd w:val="clear" w:color="auto" w:fill="FFFFFF"/>
        </w:rPr>
        <w:t xml:space="preserve">rovides online access to 900 </w:t>
      </w:r>
      <w:r w:rsidRPr="00416619">
        <w:rPr>
          <w:rFonts w:ascii="Times New Roman" w:hAnsi="Times New Roman"/>
          <w:i/>
          <w:color w:val="333333"/>
          <w:sz w:val="22"/>
          <w:szCs w:val="22"/>
          <w:shd w:val="clear" w:color="auto" w:fill="FFFFFF"/>
        </w:rPr>
        <w:t>Music Time in Africa</w:t>
      </w:r>
      <w:r w:rsidRPr="00416619">
        <w:rPr>
          <w:rFonts w:ascii="Times New Roman" w:hAnsi="Times New Roman"/>
          <w:color w:val="333333"/>
          <w:sz w:val="22"/>
          <w:szCs w:val="22"/>
          <w:shd w:val="clear" w:color="auto" w:fill="FFFFFF"/>
        </w:rPr>
        <w:t xml:space="preserve"> VOA radio broadcasts, along with hundreds of hours of original field recordings of traditional and popular African music </w:t>
      </w:r>
      <w:r w:rsidR="005F22FE">
        <w:rPr>
          <w:rFonts w:ascii="Times New Roman" w:hAnsi="Times New Roman"/>
          <w:color w:val="333333"/>
          <w:sz w:val="22"/>
          <w:szCs w:val="22"/>
          <w:shd w:val="clear" w:color="auto" w:fill="FFFFFF"/>
        </w:rPr>
        <w:t>collected</w:t>
      </w:r>
      <w:r w:rsidRPr="00416619">
        <w:rPr>
          <w:rFonts w:ascii="Times New Roman" w:hAnsi="Times New Roman"/>
          <w:color w:val="333333"/>
          <w:sz w:val="22"/>
          <w:szCs w:val="22"/>
          <w:shd w:val="clear" w:color="auto" w:fill="FFFFFF"/>
        </w:rPr>
        <w:t xml:space="preserve"> by musicologist Leo Sarkisian.</w:t>
      </w:r>
      <w:r w:rsidRPr="00416619">
        <w:rPr>
          <w:rFonts w:ascii="Times New Roman" w:hAnsi="Times New Roman"/>
          <w:sz w:val="22"/>
          <w:szCs w:val="22"/>
        </w:rPr>
        <w:t xml:space="preserve"> </w:t>
      </w:r>
    </w:p>
    <w:p w14:paraId="7BA190A5" w14:textId="625DE0BF" w:rsidR="00416619" w:rsidRPr="00416619" w:rsidRDefault="00416619" w:rsidP="00416619">
      <w:pPr>
        <w:spacing w:line="240" w:lineRule="auto"/>
        <w:rPr>
          <w:rFonts w:ascii="Times New Roman" w:hAnsi="Times New Roman"/>
          <w:sz w:val="22"/>
          <w:szCs w:val="22"/>
        </w:rPr>
      </w:pPr>
    </w:p>
    <w:p w14:paraId="03B9E7D4" w14:textId="77777777" w:rsidR="00E50B4E" w:rsidRPr="004701C1" w:rsidRDefault="00E50B4E" w:rsidP="00E50B4E">
      <w:pPr>
        <w:tabs>
          <w:tab w:val="left" w:pos="360"/>
          <w:tab w:val="left" w:pos="720"/>
        </w:tabs>
        <w:ind w:left="360"/>
        <w:rPr>
          <w:rFonts w:ascii="Times New Roman" w:hAnsi="Times New Roman"/>
          <w:i/>
          <w:sz w:val="22"/>
          <w:szCs w:val="22"/>
        </w:rPr>
      </w:pPr>
      <w:r w:rsidRPr="004701C1">
        <w:rPr>
          <w:rFonts w:ascii="Times New Roman" w:hAnsi="Times New Roman"/>
          <w:sz w:val="22"/>
          <w:szCs w:val="22"/>
        </w:rPr>
        <w:t xml:space="preserve">Ad hoc reviewer, </w:t>
      </w:r>
      <w:r w:rsidRPr="004701C1">
        <w:rPr>
          <w:rFonts w:ascii="Times New Roman" w:hAnsi="Times New Roman"/>
          <w:i/>
          <w:sz w:val="22"/>
          <w:szCs w:val="22"/>
        </w:rPr>
        <w:t>Communication Theory</w:t>
      </w:r>
      <w:r w:rsidRPr="004701C1">
        <w:rPr>
          <w:rFonts w:ascii="Times New Roman" w:hAnsi="Times New Roman"/>
          <w:sz w:val="22"/>
          <w:szCs w:val="22"/>
        </w:rPr>
        <w:t xml:space="preserve">, </w:t>
      </w:r>
      <w:r w:rsidRPr="004701C1">
        <w:rPr>
          <w:rFonts w:ascii="Times New Roman" w:hAnsi="Times New Roman"/>
          <w:i/>
          <w:sz w:val="22"/>
          <w:szCs w:val="22"/>
        </w:rPr>
        <w:t>American Historical Review, Technology &amp; Culture, RadioMetamorphoses, Media, Culture &amp; Society, Critical Communications History</w:t>
      </w:r>
      <w:r>
        <w:rPr>
          <w:rFonts w:ascii="Times New Roman" w:hAnsi="Times New Roman"/>
          <w:sz w:val="22"/>
          <w:szCs w:val="22"/>
        </w:rPr>
        <w:t>; ICA History Division</w:t>
      </w:r>
      <w:r w:rsidRPr="004701C1">
        <w:rPr>
          <w:rFonts w:ascii="Times New Roman" w:hAnsi="Times New Roman"/>
          <w:i/>
          <w:sz w:val="22"/>
          <w:szCs w:val="22"/>
        </w:rPr>
        <w:t xml:space="preserve">. </w:t>
      </w:r>
    </w:p>
    <w:p w14:paraId="6B240954" w14:textId="1D48BFA8" w:rsidR="0041455F" w:rsidRPr="004701C1" w:rsidRDefault="0041455F" w:rsidP="0041455F">
      <w:pPr>
        <w:tabs>
          <w:tab w:val="left" w:pos="360"/>
          <w:tab w:val="left" w:pos="720"/>
        </w:tabs>
        <w:spacing w:line="240" w:lineRule="auto"/>
        <w:ind w:left="360"/>
        <w:rPr>
          <w:rFonts w:ascii="Times New Roman" w:hAnsi="Times New Roman"/>
          <w:i/>
          <w:sz w:val="22"/>
          <w:szCs w:val="22"/>
        </w:rPr>
      </w:pPr>
      <w:r w:rsidRPr="004701C1">
        <w:rPr>
          <w:rFonts w:ascii="Times New Roman" w:hAnsi="Times New Roman"/>
          <w:i/>
          <w:sz w:val="22"/>
          <w:szCs w:val="22"/>
        </w:rPr>
        <w:t>American Music, Journal of Communication</w:t>
      </w:r>
      <w:r w:rsidRPr="004701C1">
        <w:rPr>
          <w:rFonts w:ascii="Times New Roman" w:hAnsi="Times New Roman"/>
          <w:sz w:val="22"/>
          <w:szCs w:val="22"/>
        </w:rPr>
        <w:t xml:space="preserve">, </w:t>
      </w:r>
      <w:r w:rsidRPr="004701C1">
        <w:rPr>
          <w:rFonts w:ascii="Times New Roman" w:hAnsi="Times New Roman"/>
          <w:i/>
          <w:sz w:val="22"/>
          <w:szCs w:val="22"/>
        </w:rPr>
        <w:t>Communication Theory</w:t>
      </w:r>
      <w:r w:rsidR="007B0793" w:rsidRPr="004701C1">
        <w:rPr>
          <w:rFonts w:ascii="Times New Roman" w:hAnsi="Times New Roman"/>
          <w:i/>
          <w:sz w:val="22"/>
          <w:szCs w:val="22"/>
        </w:rPr>
        <w:t>, Communication and the Public.</w:t>
      </w:r>
      <w:r w:rsidRPr="004701C1">
        <w:rPr>
          <w:rFonts w:ascii="Times New Roman" w:hAnsi="Times New Roman"/>
          <w:sz w:val="22"/>
          <w:szCs w:val="22"/>
        </w:rPr>
        <w:t xml:space="preserve"> </w:t>
      </w:r>
    </w:p>
    <w:p w14:paraId="6086D0C7" w14:textId="77777777" w:rsidR="0041455F" w:rsidRPr="004701C1" w:rsidRDefault="0041455F" w:rsidP="0041455F">
      <w:pPr>
        <w:tabs>
          <w:tab w:val="left" w:pos="360"/>
          <w:tab w:val="left" w:pos="720"/>
        </w:tabs>
        <w:spacing w:line="240" w:lineRule="auto"/>
        <w:ind w:left="360"/>
        <w:rPr>
          <w:rFonts w:ascii="Times New Roman" w:hAnsi="Times New Roman"/>
          <w:sz w:val="22"/>
          <w:szCs w:val="22"/>
        </w:rPr>
      </w:pPr>
    </w:p>
    <w:p w14:paraId="2F044679" w14:textId="7CF5EAD1" w:rsidR="0041455F" w:rsidRPr="004701C1" w:rsidRDefault="0041455F" w:rsidP="0041455F">
      <w:pPr>
        <w:tabs>
          <w:tab w:val="left" w:pos="360"/>
          <w:tab w:val="left" w:pos="720"/>
        </w:tabs>
        <w:spacing w:line="240" w:lineRule="auto"/>
        <w:ind w:left="360"/>
        <w:rPr>
          <w:rFonts w:ascii="Times New Roman" w:hAnsi="Times New Roman"/>
          <w:i/>
          <w:sz w:val="22"/>
          <w:szCs w:val="22"/>
        </w:rPr>
      </w:pPr>
      <w:r w:rsidRPr="004701C1">
        <w:rPr>
          <w:rFonts w:ascii="Times New Roman" w:hAnsi="Times New Roman"/>
          <w:sz w:val="22"/>
          <w:szCs w:val="22"/>
        </w:rPr>
        <w:t>Referee reviewing (university presses): University of Pennsylvania Press, MIT P</w:t>
      </w:r>
      <w:r w:rsidR="008B22DB">
        <w:rPr>
          <w:rFonts w:ascii="Times New Roman" w:hAnsi="Times New Roman"/>
          <w:sz w:val="22"/>
          <w:szCs w:val="22"/>
        </w:rPr>
        <w:t xml:space="preserve">ress, The Open Press, Palgrave </w:t>
      </w:r>
      <w:r w:rsidRPr="004701C1">
        <w:rPr>
          <w:rFonts w:ascii="Times New Roman" w:hAnsi="Times New Roman"/>
          <w:sz w:val="22"/>
          <w:szCs w:val="22"/>
        </w:rPr>
        <w:t>MacMillan, University of Michigan Press, University of Alabama Press, Vanderbilt University Press</w:t>
      </w:r>
      <w:r w:rsidR="008B22DB">
        <w:rPr>
          <w:rFonts w:ascii="Times New Roman" w:hAnsi="Times New Roman"/>
          <w:sz w:val="22"/>
          <w:szCs w:val="22"/>
        </w:rPr>
        <w:t>; Berghahn Books</w:t>
      </w:r>
      <w:r w:rsidRPr="004701C1">
        <w:rPr>
          <w:rFonts w:ascii="Times New Roman" w:hAnsi="Times New Roman"/>
          <w:sz w:val="22"/>
          <w:szCs w:val="22"/>
        </w:rPr>
        <w:t>.</w:t>
      </w:r>
    </w:p>
    <w:p w14:paraId="0EEF2D61" w14:textId="77777777" w:rsidR="008619D7" w:rsidRPr="004701C1" w:rsidRDefault="008619D7">
      <w:pPr>
        <w:pStyle w:val="Heading2"/>
        <w:tabs>
          <w:tab w:val="left" w:pos="1980"/>
          <w:tab w:val="left" w:pos="4860"/>
        </w:tabs>
        <w:rPr>
          <w:rFonts w:ascii="Times New Roman" w:hAnsi="Times New Roman"/>
          <w:sz w:val="22"/>
          <w:szCs w:val="22"/>
        </w:rPr>
      </w:pPr>
    </w:p>
    <w:p w14:paraId="08ACA9A6" w14:textId="77777777" w:rsidR="008619D7" w:rsidRPr="004701C1" w:rsidRDefault="008619D7">
      <w:pPr>
        <w:pStyle w:val="Heading2"/>
        <w:tabs>
          <w:tab w:val="left" w:pos="1980"/>
          <w:tab w:val="left" w:pos="4860"/>
        </w:tabs>
        <w:rPr>
          <w:rFonts w:ascii="Times New Roman" w:hAnsi="Times New Roman"/>
          <w:sz w:val="22"/>
          <w:szCs w:val="22"/>
        </w:rPr>
      </w:pPr>
      <w:r w:rsidRPr="004701C1">
        <w:rPr>
          <w:rFonts w:ascii="Times New Roman" w:hAnsi="Times New Roman"/>
          <w:sz w:val="22"/>
          <w:szCs w:val="22"/>
        </w:rPr>
        <w:t>TEACHING EXPERIENCE</w:t>
      </w:r>
    </w:p>
    <w:p w14:paraId="62F4FCC0" w14:textId="77777777" w:rsidR="008619D7" w:rsidRPr="004701C1" w:rsidRDefault="008619D7">
      <w:pPr>
        <w:tabs>
          <w:tab w:val="left" w:pos="360"/>
          <w:tab w:val="left" w:pos="720"/>
          <w:tab w:val="left" w:pos="1980"/>
          <w:tab w:val="left" w:pos="4860"/>
        </w:tabs>
        <w:rPr>
          <w:rFonts w:ascii="Times New Roman" w:hAnsi="Times New Roman"/>
          <w:b/>
          <w:sz w:val="22"/>
          <w:szCs w:val="22"/>
          <w:u w:val="single"/>
        </w:rPr>
      </w:pPr>
    </w:p>
    <w:p w14:paraId="6B913B79" w14:textId="77777777" w:rsidR="008619D7" w:rsidRPr="004701C1" w:rsidRDefault="008619D7">
      <w:pPr>
        <w:tabs>
          <w:tab w:val="left" w:pos="360"/>
          <w:tab w:val="left" w:pos="720"/>
          <w:tab w:val="left" w:pos="1980"/>
          <w:tab w:val="left" w:pos="4860"/>
        </w:tabs>
        <w:rPr>
          <w:rFonts w:ascii="Times New Roman" w:hAnsi="Times New Roman"/>
          <w:b/>
          <w:sz w:val="22"/>
          <w:szCs w:val="22"/>
        </w:rPr>
      </w:pPr>
      <w:r w:rsidRPr="004701C1">
        <w:rPr>
          <w:rFonts w:ascii="Times New Roman" w:hAnsi="Times New Roman"/>
          <w:b/>
          <w:sz w:val="22"/>
          <w:szCs w:val="22"/>
        </w:rPr>
        <w:t>UNIVERSITY OF MICHIGAN-ANN ARBOR</w:t>
      </w:r>
    </w:p>
    <w:p w14:paraId="3DA3761C" w14:textId="607DB4B7" w:rsidR="008E0747" w:rsidRPr="004701C1" w:rsidRDefault="008619D7">
      <w:pPr>
        <w:tabs>
          <w:tab w:val="left" w:pos="360"/>
          <w:tab w:val="left" w:pos="720"/>
          <w:tab w:val="left" w:pos="1980"/>
          <w:tab w:val="left" w:pos="4860"/>
        </w:tabs>
        <w:rPr>
          <w:rFonts w:ascii="Times New Roman" w:hAnsi="Times New Roman"/>
          <w:sz w:val="22"/>
          <w:szCs w:val="22"/>
        </w:rPr>
      </w:pPr>
      <w:r w:rsidRPr="004701C1">
        <w:rPr>
          <w:rFonts w:ascii="Times New Roman" w:hAnsi="Times New Roman"/>
          <w:sz w:val="22"/>
          <w:szCs w:val="22"/>
        </w:rPr>
        <w:tab/>
      </w:r>
      <w:r w:rsidRPr="004701C1">
        <w:rPr>
          <w:rFonts w:ascii="Times New Roman" w:hAnsi="Times New Roman"/>
          <w:b/>
          <w:i/>
          <w:sz w:val="22"/>
          <w:szCs w:val="22"/>
        </w:rPr>
        <w:t>Assistant and Associate Professor.</w:t>
      </w:r>
      <w:r w:rsidR="00FD38EA" w:rsidRPr="004701C1">
        <w:rPr>
          <w:rFonts w:ascii="Times New Roman" w:hAnsi="Times New Roman"/>
          <w:b/>
          <w:i/>
          <w:sz w:val="22"/>
          <w:szCs w:val="22"/>
        </w:rPr>
        <w:t xml:space="preserve"> </w:t>
      </w:r>
      <w:r w:rsidR="00976F1B" w:rsidRPr="004701C1">
        <w:rPr>
          <w:rFonts w:ascii="Times New Roman" w:hAnsi="Times New Roman"/>
          <w:b/>
          <w:sz w:val="22"/>
          <w:szCs w:val="22"/>
        </w:rPr>
        <w:t xml:space="preserve">Undergraduate Courses: </w:t>
      </w:r>
      <w:r w:rsidR="00F01DAC" w:rsidRPr="004701C1">
        <w:rPr>
          <w:rFonts w:ascii="Times New Roman" w:hAnsi="Times New Roman"/>
          <w:sz w:val="22"/>
          <w:szCs w:val="22"/>
        </w:rPr>
        <w:t>Comm. 159,</w:t>
      </w:r>
      <w:r w:rsidR="0068177D">
        <w:rPr>
          <w:rFonts w:ascii="Times New Roman" w:hAnsi="Times New Roman"/>
          <w:sz w:val="22"/>
          <w:szCs w:val="22"/>
        </w:rPr>
        <w:t xml:space="preserve"> </w:t>
      </w:r>
      <w:r w:rsidR="00F01DAC" w:rsidRPr="0068177D">
        <w:rPr>
          <w:rFonts w:ascii="Times New Roman" w:hAnsi="Times New Roman"/>
          <w:i/>
          <w:sz w:val="22"/>
          <w:szCs w:val="22"/>
        </w:rPr>
        <w:t>Freshman Seminar: G</w:t>
      </w:r>
      <w:r w:rsidR="00B07313" w:rsidRPr="0068177D">
        <w:rPr>
          <w:rFonts w:ascii="Times New Roman" w:hAnsi="Times New Roman"/>
          <w:i/>
          <w:sz w:val="22"/>
          <w:szCs w:val="22"/>
        </w:rPr>
        <w:t>lobal World/Media Microclimates</w:t>
      </w:r>
      <w:r w:rsidR="00B07313">
        <w:rPr>
          <w:rFonts w:ascii="Times New Roman" w:hAnsi="Times New Roman"/>
          <w:sz w:val="22"/>
          <w:szCs w:val="22"/>
        </w:rPr>
        <w:t xml:space="preserve">; </w:t>
      </w:r>
      <w:r w:rsidR="00F01DAC" w:rsidRPr="004701C1">
        <w:rPr>
          <w:rFonts w:ascii="Times New Roman" w:hAnsi="Times New Roman"/>
          <w:sz w:val="22"/>
          <w:szCs w:val="22"/>
        </w:rPr>
        <w:t>Comm.</w:t>
      </w:r>
      <w:r w:rsidR="00976F1B" w:rsidRPr="004701C1">
        <w:rPr>
          <w:rFonts w:ascii="Times New Roman" w:hAnsi="Times New Roman"/>
          <w:sz w:val="22"/>
          <w:szCs w:val="22"/>
        </w:rPr>
        <w:t xml:space="preserve"> 271, </w:t>
      </w:r>
      <w:r w:rsidR="00B07313" w:rsidRPr="0068177D">
        <w:rPr>
          <w:rFonts w:ascii="Times New Roman" w:hAnsi="Times New Roman"/>
          <w:i/>
          <w:sz w:val="22"/>
          <w:szCs w:val="22"/>
        </w:rPr>
        <w:t>Revolutions in Communication</w:t>
      </w:r>
      <w:r w:rsidR="00B07313">
        <w:rPr>
          <w:rFonts w:ascii="Times New Roman" w:hAnsi="Times New Roman"/>
          <w:sz w:val="22"/>
          <w:szCs w:val="22"/>
        </w:rPr>
        <w:t xml:space="preserve">; </w:t>
      </w:r>
      <w:r w:rsidR="007352E0" w:rsidRPr="004701C1">
        <w:rPr>
          <w:rFonts w:ascii="Times New Roman" w:hAnsi="Times New Roman"/>
          <w:sz w:val="22"/>
          <w:szCs w:val="22"/>
        </w:rPr>
        <w:t xml:space="preserve">Comm. 321, </w:t>
      </w:r>
      <w:r w:rsidR="00B07313" w:rsidRPr="0068177D">
        <w:rPr>
          <w:rFonts w:ascii="Times New Roman" w:hAnsi="Times New Roman"/>
          <w:i/>
          <w:sz w:val="22"/>
          <w:szCs w:val="22"/>
        </w:rPr>
        <w:t>Internship</w:t>
      </w:r>
      <w:r w:rsidR="00B07313">
        <w:rPr>
          <w:rFonts w:ascii="Times New Roman" w:hAnsi="Times New Roman"/>
          <w:sz w:val="22"/>
          <w:szCs w:val="22"/>
        </w:rPr>
        <w:t>;</w:t>
      </w:r>
      <w:r w:rsidR="007352E0" w:rsidRPr="004701C1">
        <w:rPr>
          <w:rFonts w:ascii="Times New Roman" w:hAnsi="Times New Roman"/>
          <w:sz w:val="22"/>
          <w:szCs w:val="22"/>
        </w:rPr>
        <w:t xml:space="preserve"> Comm. 322, </w:t>
      </w:r>
      <w:r w:rsidR="007352E0" w:rsidRPr="0068177D">
        <w:rPr>
          <w:rFonts w:ascii="Times New Roman" w:hAnsi="Times New Roman"/>
          <w:i/>
          <w:sz w:val="22"/>
          <w:szCs w:val="22"/>
        </w:rPr>
        <w:t>Faculty Directed U</w:t>
      </w:r>
      <w:r w:rsidR="00B07313" w:rsidRPr="0068177D">
        <w:rPr>
          <w:rFonts w:ascii="Times New Roman" w:hAnsi="Times New Roman"/>
          <w:i/>
          <w:sz w:val="22"/>
          <w:szCs w:val="22"/>
        </w:rPr>
        <w:t>ndergraduate Research Practicum</w:t>
      </w:r>
      <w:r w:rsidR="00B07313">
        <w:rPr>
          <w:rFonts w:ascii="Times New Roman" w:hAnsi="Times New Roman"/>
          <w:sz w:val="22"/>
          <w:szCs w:val="22"/>
        </w:rPr>
        <w:t>;</w:t>
      </w:r>
      <w:r w:rsidR="007352E0" w:rsidRPr="004701C1">
        <w:rPr>
          <w:rFonts w:ascii="Times New Roman" w:hAnsi="Times New Roman"/>
          <w:sz w:val="22"/>
          <w:szCs w:val="22"/>
        </w:rPr>
        <w:t xml:space="preserve"> </w:t>
      </w:r>
      <w:r w:rsidR="00F01DAC" w:rsidRPr="004701C1">
        <w:rPr>
          <w:rFonts w:ascii="Times New Roman" w:hAnsi="Times New Roman"/>
          <w:sz w:val="22"/>
          <w:szCs w:val="22"/>
        </w:rPr>
        <w:t>Comm.</w:t>
      </w:r>
      <w:r w:rsidR="00976F1B" w:rsidRPr="004701C1">
        <w:rPr>
          <w:rFonts w:ascii="Times New Roman" w:hAnsi="Times New Roman"/>
          <w:sz w:val="22"/>
          <w:szCs w:val="22"/>
        </w:rPr>
        <w:t xml:space="preserve"> 350, </w:t>
      </w:r>
      <w:r w:rsidR="0068177D" w:rsidRPr="0068177D">
        <w:rPr>
          <w:rFonts w:ascii="Times New Roman" w:hAnsi="Times New Roman"/>
          <w:i/>
          <w:sz w:val="22"/>
          <w:szCs w:val="22"/>
        </w:rPr>
        <w:t>T</w:t>
      </w:r>
      <w:r w:rsidR="00976F1B" w:rsidRPr="0068177D">
        <w:rPr>
          <w:rFonts w:ascii="Times New Roman" w:hAnsi="Times New Roman"/>
          <w:i/>
          <w:sz w:val="22"/>
          <w:szCs w:val="22"/>
        </w:rPr>
        <w:t>he Rise and Demise</w:t>
      </w:r>
      <w:r w:rsidR="00F01DAC" w:rsidRPr="0068177D">
        <w:rPr>
          <w:rFonts w:ascii="Times New Roman" w:hAnsi="Times New Roman"/>
          <w:i/>
          <w:sz w:val="22"/>
          <w:szCs w:val="22"/>
        </w:rPr>
        <w:t xml:space="preserve"> o</w:t>
      </w:r>
      <w:r w:rsidR="00B07313" w:rsidRPr="0068177D">
        <w:rPr>
          <w:rFonts w:ascii="Times New Roman" w:hAnsi="Times New Roman"/>
          <w:i/>
          <w:sz w:val="22"/>
          <w:szCs w:val="22"/>
        </w:rPr>
        <w:t>f Mass Culture</w:t>
      </w:r>
      <w:r w:rsidR="0068177D">
        <w:rPr>
          <w:rFonts w:ascii="Times New Roman" w:hAnsi="Times New Roman"/>
          <w:sz w:val="22"/>
          <w:szCs w:val="22"/>
        </w:rPr>
        <w:t xml:space="preserve"> </w:t>
      </w:r>
      <w:r w:rsidR="00B07313">
        <w:rPr>
          <w:rFonts w:ascii="Times New Roman" w:hAnsi="Times New Roman"/>
          <w:sz w:val="22"/>
          <w:szCs w:val="22"/>
        </w:rPr>
        <w:t xml:space="preserve">(ULWR); </w:t>
      </w:r>
      <w:r w:rsidR="007352E0" w:rsidRPr="004701C1">
        <w:rPr>
          <w:rFonts w:ascii="Times New Roman" w:hAnsi="Times New Roman"/>
          <w:sz w:val="22"/>
          <w:szCs w:val="22"/>
        </w:rPr>
        <w:t xml:space="preserve">Comm. 371, </w:t>
      </w:r>
      <w:r w:rsidR="00B07313" w:rsidRPr="0068177D">
        <w:rPr>
          <w:rFonts w:ascii="Times New Roman" w:hAnsi="Times New Roman"/>
          <w:i/>
          <w:sz w:val="22"/>
          <w:szCs w:val="22"/>
        </w:rPr>
        <w:t>Media, Culture and Society</w:t>
      </w:r>
      <w:r w:rsidR="00B07313">
        <w:rPr>
          <w:rFonts w:ascii="Times New Roman" w:hAnsi="Times New Roman"/>
          <w:sz w:val="22"/>
          <w:szCs w:val="22"/>
        </w:rPr>
        <w:t xml:space="preserve"> (ULWR);</w:t>
      </w:r>
      <w:r w:rsidR="007352E0" w:rsidRPr="004701C1">
        <w:rPr>
          <w:rFonts w:ascii="Times New Roman" w:hAnsi="Times New Roman"/>
          <w:sz w:val="22"/>
          <w:szCs w:val="22"/>
        </w:rPr>
        <w:t xml:space="preserve"> Comm. 430/453, </w:t>
      </w:r>
      <w:r w:rsidR="00B07313" w:rsidRPr="0068177D">
        <w:rPr>
          <w:rFonts w:ascii="Times New Roman" w:hAnsi="Times New Roman"/>
          <w:i/>
          <w:sz w:val="22"/>
          <w:szCs w:val="22"/>
        </w:rPr>
        <w:t>The Media in U.S. History</w:t>
      </w:r>
      <w:r w:rsidR="00B07313">
        <w:rPr>
          <w:rFonts w:ascii="Times New Roman" w:hAnsi="Times New Roman"/>
          <w:sz w:val="22"/>
          <w:szCs w:val="22"/>
        </w:rPr>
        <w:t>;</w:t>
      </w:r>
      <w:r w:rsidR="007352E0" w:rsidRPr="004701C1">
        <w:rPr>
          <w:rFonts w:ascii="Times New Roman" w:hAnsi="Times New Roman"/>
          <w:sz w:val="22"/>
          <w:szCs w:val="22"/>
        </w:rPr>
        <w:t xml:space="preserve"> </w:t>
      </w:r>
      <w:r w:rsidR="00F01DAC" w:rsidRPr="004701C1">
        <w:rPr>
          <w:rFonts w:ascii="Times New Roman" w:hAnsi="Times New Roman"/>
          <w:sz w:val="22"/>
          <w:szCs w:val="22"/>
        </w:rPr>
        <w:t>Comm.</w:t>
      </w:r>
      <w:r w:rsidR="00976F1B" w:rsidRPr="004701C1">
        <w:rPr>
          <w:rFonts w:ascii="Times New Roman" w:hAnsi="Times New Roman"/>
          <w:sz w:val="22"/>
          <w:szCs w:val="22"/>
        </w:rPr>
        <w:t xml:space="preserve"> 460, </w:t>
      </w:r>
      <w:r w:rsidR="00976F1B" w:rsidRPr="00647735">
        <w:rPr>
          <w:rFonts w:ascii="Times New Roman" w:hAnsi="Times New Roman"/>
          <w:i/>
          <w:sz w:val="22"/>
          <w:szCs w:val="22"/>
        </w:rPr>
        <w:t>Capstone Seminar</w:t>
      </w:r>
      <w:r w:rsidR="00B07313" w:rsidRPr="00647735">
        <w:rPr>
          <w:rFonts w:ascii="Times New Roman" w:hAnsi="Times New Roman"/>
          <w:i/>
          <w:sz w:val="22"/>
          <w:szCs w:val="22"/>
        </w:rPr>
        <w:t>: Technology &amp; Culture</w:t>
      </w:r>
      <w:r w:rsidR="00B07313">
        <w:rPr>
          <w:rFonts w:ascii="Times New Roman" w:hAnsi="Times New Roman"/>
          <w:sz w:val="22"/>
          <w:szCs w:val="22"/>
        </w:rPr>
        <w:t>;</w:t>
      </w:r>
      <w:r w:rsidR="00F01DAC" w:rsidRPr="004701C1">
        <w:rPr>
          <w:rFonts w:ascii="Times New Roman" w:hAnsi="Times New Roman"/>
          <w:sz w:val="22"/>
          <w:szCs w:val="22"/>
        </w:rPr>
        <w:t xml:space="preserve"> Comm.</w:t>
      </w:r>
      <w:r w:rsidR="00976F1B" w:rsidRPr="004701C1">
        <w:rPr>
          <w:rFonts w:ascii="Times New Roman" w:hAnsi="Times New Roman"/>
          <w:sz w:val="22"/>
          <w:szCs w:val="22"/>
        </w:rPr>
        <w:t xml:space="preserve"> 479, </w:t>
      </w:r>
      <w:r w:rsidR="00976F1B" w:rsidRPr="00647735">
        <w:rPr>
          <w:rFonts w:ascii="Times New Roman" w:hAnsi="Times New Roman"/>
          <w:i/>
          <w:sz w:val="22"/>
          <w:szCs w:val="22"/>
        </w:rPr>
        <w:t>Seminar in Media &amp; Culture: Histo</w:t>
      </w:r>
      <w:r w:rsidR="0068177D" w:rsidRPr="00647735">
        <w:rPr>
          <w:rFonts w:ascii="Times New Roman" w:hAnsi="Times New Roman"/>
          <w:i/>
          <w:sz w:val="22"/>
          <w:szCs w:val="22"/>
        </w:rPr>
        <w:t>rical Perspectives 1840</w:t>
      </w:r>
      <w:r w:rsidR="00640204">
        <w:rPr>
          <w:rFonts w:ascii="Times New Roman" w:hAnsi="Times New Roman"/>
          <w:i/>
          <w:sz w:val="22"/>
          <w:szCs w:val="22"/>
        </w:rPr>
        <w:t>–</w:t>
      </w:r>
      <w:r w:rsidR="0068177D" w:rsidRPr="00647735">
        <w:rPr>
          <w:rFonts w:ascii="Times New Roman" w:hAnsi="Times New Roman"/>
          <w:i/>
          <w:sz w:val="22"/>
          <w:szCs w:val="22"/>
        </w:rPr>
        <w:t>present</w:t>
      </w:r>
      <w:r w:rsidR="0068177D">
        <w:rPr>
          <w:rFonts w:ascii="Times New Roman" w:hAnsi="Times New Roman"/>
          <w:sz w:val="22"/>
          <w:szCs w:val="22"/>
        </w:rPr>
        <w:t xml:space="preserve">; </w:t>
      </w:r>
      <w:r w:rsidR="00F01DAC" w:rsidRPr="004701C1">
        <w:rPr>
          <w:rFonts w:ascii="Times New Roman" w:hAnsi="Times New Roman"/>
          <w:sz w:val="22"/>
          <w:szCs w:val="22"/>
        </w:rPr>
        <w:t>Comm.</w:t>
      </w:r>
      <w:r w:rsidR="00976F1B" w:rsidRPr="004701C1">
        <w:rPr>
          <w:rFonts w:ascii="Times New Roman" w:hAnsi="Times New Roman"/>
          <w:sz w:val="22"/>
          <w:szCs w:val="22"/>
        </w:rPr>
        <w:t xml:space="preserve"> 479, </w:t>
      </w:r>
      <w:r w:rsidR="00976F1B" w:rsidRPr="00647735">
        <w:rPr>
          <w:rFonts w:ascii="Times New Roman" w:hAnsi="Times New Roman"/>
          <w:i/>
          <w:sz w:val="22"/>
          <w:szCs w:val="22"/>
        </w:rPr>
        <w:t>Seminar in Me</w:t>
      </w:r>
      <w:r w:rsidR="0068177D" w:rsidRPr="00647735">
        <w:rPr>
          <w:rFonts w:ascii="Times New Roman" w:hAnsi="Times New Roman"/>
          <w:i/>
          <w:sz w:val="22"/>
          <w:szCs w:val="22"/>
        </w:rPr>
        <w:t>dia &amp; Culture: Music &amp; Identity</w:t>
      </w:r>
      <w:r w:rsidR="0068177D">
        <w:rPr>
          <w:rFonts w:ascii="Times New Roman" w:hAnsi="Times New Roman"/>
          <w:sz w:val="22"/>
          <w:szCs w:val="22"/>
        </w:rPr>
        <w:t>;</w:t>
      </w:r>
      <w:r w:rsidR="00976F1B" w:rsidRPr="004701C1">
        <w:rPr>
          <w:rFonts w:ascii="Times New Roman" w:hAnsi="Times New Roman"/>
          <w:sz w:val="22"/>
          <w:szCs w:val="22"/>
        </w:rPr>
        <w:t xml:space="preserve"> </w:t>
      </w:r>
      <w:r w:rsidR="00F01DAC" w:rsidRPr="004701C1">
        <w:rPr>
          <w:rFonts w:ascii="Times New Roman" w:hAnsi="Times New Roman"/>
          <w:sz w:val="22"/>
          <w:szCs w:val="22"/>
        </w:rPr>
        <w:t>Comm.</w:t>
      </w:r>
      <w:r w:rsidR="00976F1B" w:rsidRPr="004701C1">
        <w:rPr>
          <w:rFonts w:ascii="Times New Roman" w:hAnsi="Times New Roman"/>
          <w:sz w:val="22"/>
          <w:szCs w:val="22"/>
        </w:rPr>
        <w:t xml:space="preserve"> 479, </w:t>
      </w:r>
      <w:r w:rsidR="00976F1B" w:rsidRPr="00647735">
        <w:rPr>
          <w:rFonts w:ascii="Times New Roman" w:hAnsi="Times New Roman"/>
          <w:i/>
          <w:sz w:val="22"/>
          <w:szCs w:val="22"/>
        </w:rPr>
        <w:t>Seminar in Media &amp; Culture: Media in the World—Beyond the Nation-State</w:t>
      </w:r>
      <w:r w:rsidR="00647735">
        <w:rPr>
          <w:rFonts w:ascii="Times New Roman" w:hAnsi="Times New Roman"/>
          <w:sz w:val="22"/>
          <w:szCs w:val="22"/>
        </w:rPr>
        <w:t>.</w:t>
      </w:r>
    </w:p>
    <w:p w14:paraId="42F6F267" w14:textId="77777777" w:rsidR="008E0747" w:rsidRPr="004701C1" w:rsidRDefault="008E0747">
      <w:pPr>
        <w:tabs>
          <w:tab w:val="left" w:pos="360"/>
          <w:tab w:val="left" w:pos="720"/>
          <w:tab w:val="left" w:pos="1980"/>
          <w:tab w:val="left" w:pos="4860"/>
        </w:tabs>
        <w:rPr>
          <w:rFonts w:ascii="Times New Roman" w:hAnsi="Times New Roman"/>
          <w:sz w:val="22"/>
          <w:szCs w:val="22"/>
        </w:rPr>
      </w:pPr>
    </w:p>
    <w:p w14:paraId="16BE3848" w14:textId="3C0C1F42" w:rsidR="008619D7" w:rsidRPr="004701C1" w:rsidRDefault="00976F1B">
      <w:pPr>
        <w:tabs>
          <w:tab w:val="left" w:pos="360"/>
          <w:tab w:val="left" w:pos="720"/>
          <w:tab w:val="left" w:pos="1980"/>
          <w:tab w:val="left" w:pos="4860"/>
        </w:tabs>
        <w:rPr>
          <w:rFonts w:ascii="Times New Roman" w:hAnsi="Times New Roman"/>
          <w:b/>
          <w:sz w:val="22"/>
          <w:szCs w:val="22"/>
        </w:rPr>
      </w:pPr>
      <w:r w:rsidRPr="004701C1">
        <w:rPr>
          <w:rFonts w:ascii="Times New Roman" w:hAnsi="Times New Roman"/>
          <w:b/>
          <w:sz w:val="22"/>
          <w:szCs w:val="22"/>
        </w:rPr>
        <w:t xml:space="preserve">Graduate Courses: </w:t>
      </w:r>
      <w:r w:rsidR="00F01DAC" w:rsidRPr="004701C1">
        <w:rPr>
          <w:rFonts w:ascii="Times New Roman" w:hAnsi="Times New Roman"/>
          <w:sz w:val="22"/>
          <w:szCs w:val="22"/>
        </w:rPr>
        <w:t>Comm.</w:t>
      </w:r>
      <w:r w:rsidRPr="004701C1">
        <w:rPr>
          <w:rFonts w:ascii="Times New Roman" w:hAnsi="Times New Roman"/>
          <w:sz w:val="22"/>
          <w:szCs w:val="22"/>
        </w:rPr>
        <w:t xml:space="preserve"> </w:t>
      </w:r>
      <w:r w:rsidR="008619D7" w:rsidRPr="004701C1">
        <w:rPr>
          <w:rFonts w:ascii="Times New Roman" w:hAnsi="Times New Roman"/>
          <w:sz w:val="22"/>
          <w:szCs w:val="22"/>
        </w:rPr>
        <w:t xml:space="preserve">993, </w:t>
      </w:r>
      <w:r w:rsidR="008619D7" w:rsidRPr="00647735">
        <w:rPr>
          <w:rFonts w:ascii="Times New Roman" w:hAnsi="Times New Roman"/>
          <w:i/>
          <w:sz w:val="22"/>
          <w:szCs w:val="22"/>
        </w:rPr>
        <w:t xml:space="preserve">Pedagogy </w:t>
      </w:r>
      <w:r w:rsidR="00F01DAC" w:rsidRPr="00647735">
        <w:rPr>
          <w:rFonts w:ascii="Times New Roman" w:hAnsi="Times New Roman"/>
          <w:i/>
          <w:sz w:val="22"/>
          <w:szCs w:val="22"/>
        </w:rPr>
        <w:t>Workshop</w:t>
      </w:r>
      <w:r w:rsidR="00F01DAC" w:rsidRPr="004701C1">
        <w:rPr>
          <w:rFonts w:ascii="Times New Roman" w:hAnsi="Times New Roman"/>
          <w:sz w:val="22"/>
          <w:szCs w:val="22"/>
        </w:rPr>
        <w:t>; Comm.</w:t>
      </w:r>
      <w:r w:rsidRPr="004701C1">
        <w:rPr>
          <w:rFonts w:ascii="Times New Roman" w:hAnsi="Times New Roman"/>
          <w:sz w:val="22"/>
          <w:szCs w:val="22"/>
        </w:rPr>
        <w:t xml:space="preserve"> </w:t>
      </w:r>
      <w:r w:rsidR="00F01DAC" w:rsidRPr="004701C1">
        <w:rPr>
          <w:rFonts w:ascii="Times New Roman" w:hAnsi="Times New Roman"/>
          <w:sz w:val="22"/>
          <w:szCs w:val="22"/>
        </w:rPr>
        <w:t xml:space="preserve">828, </w:t>
      </w:r>
      <w:r w:rsidR="008619D7" w:rsidRPr="00647735">
        <w:rPr>
          <w:rFonts w:ascii="Times New Roman" w:hAnsi="Times New Roman"/>
          <w:i/>
          <w:sz w:val="22"/>
          <w:szCs w:val="22"/>
        </w:rPr>
        <w:t>Seminar in Media, History, and Technology</w:t>
      </w:r>
      <w:r w:rsidR="0068177D">
        <w:rPr>
          <w:rFonts w:ascii="Times New Roman" w:hAnsi="Times New Roman"/>
          <w:sz w:val="22"/>
          <w:szCs w:val="22"/>
        </w:rPr>
        <w:t>;</w:t>
      </w:r>
      <w:r w:rsidR="00F01DAC" w:rsidRPr="004701C1">
        <w:rPr>
          <w:rFonts w:ascii="Times New Roman" w:hAnsi="Times New Roman"/>
          <w:sz w:val="22"/>
          <w:szCs w:val="22"/>
        </w:rPr>
        <w:t xml:space="preserve"> </w:t>
      </w:r>
      <w:r w:rsidR="00140C48" w:rsidRPr="00140C48">
        <w:rPr>
          <w:rFonts w:ascii="Times New Roman" w:hAnsi="Times New Roman"/>
          <w:sz w:val="22"/>
          <w:szCs w:val="22"/>
        </w:rPr>
        <w:t xml:space="preserve">Comm. 820, </w:t>
      </w:r>
      <w:r w:rsidR="00140C48" w:rsidRPr="00140C48">
        <w:rPr>
          <w:rFonts w:ascii="Times New Roman" w:hAnsi="Times New Roman"/>
          <w:i/>
          <w:sz w:val="22"/>
          <w:szCs w:val="22"/>
        </w:rPr>
        <w:t>Botz, Godz &amp; Monsters: Technological Mediations/History/Culture</w:t>
      </w:r>
      <w:r w:rsidR="00140C48">
        <w:rPr>
          <w:rFonts w:ascii="Times New Roman" w:hAnsi="Times New Roman"/>
          <w:i/>
          <w:sz w:val="22"/>
          <w:szCs w:val="22"/>
        </w:rPr>
        <w:t xml:space="preserve">; </w:t>
      </w:r>
      <w:r w:rsidR="00F01DAC" w:rsidRPr="004701C1">
        <w:rPr>
          <w:rFonts w:ascii="Times New Roman" w:hAnsi="Times New Roman"/>
          <w:sz w:val="22"/>
          <w:szCs w:val="22"/>
        </w:rPr>
        <w:t>Comm.</w:t>
      </w:r>
      <w:r w:rsidR="008619D7" w:rsidRPr="004701C1">
        <w:rPr>
          <w:rFonts w:ascii="Times New Roman" w:hAnsi="Times New Roman"/>
          <w:sz w:val="22"/>
          <w:szCs w:val="22"/>
        </w:rPr>
        <w:t xml:space="preserve"> 775, </w:t>
      </w:r>
      <w:r w:rsidR="008619D7" w:rsidRPr="00140C48">
        <w:rPr>
          <w:rFonts w:ascii="Times New Roman" w:hAnsi="Times New Roman"/>
          <w:i/>
          <w:sz w:val="22"/>
          <w:szCs w:val="22"/>
        </w:rPr>
        <w:t>First-year Seminar in Cultural Theory</w:t>
      </w:r>
      <w:r w:rsidR="0068177D">
        <w:rPr>
          <w:rFonts w:ascii="Times New Roman" w:hAnsi="Times New Roman"/>
          <w:sz w:val="22"/>
          <w:szCs w:val="22"/>
        </w:rPr>
        <w:t>;</w:t>
      </w:r>
      <w:r w:rsidR="008619D7" w:rsidRPr="004701C1">
        <w:rPr>
          <w:rFonts w:ascii="Times New Roman" w:hAnsi="Times New Roman"/>
          <w:sz w:val="22"/>
          <w:szCs w:val="22"/>
        </w:rPr>
        <w:t xml:space="preserve"> </w:t>
      </w:r>
      <w:r w:rsidR="00F01DAC" w:rsidRPr="004701C1">
        <w:rPr>
          <w:rFonts w:ascii="Times New Roman" w:hAnsi="Times New Roman"/>
          <w:sz w:val="22"/>
          <w:szCs w:val="22"/>
        </w:rPr>
        <w:t>Comm.</w:t>
      </w:r>
      <w:r w:rsidRPr="004701C1">
        <w:rPr>
          <w:rFonts w:ascii="Times New Roman" w:hAnsi="Times New Roman"/>
          <w:sz w:val="22"/>
          <w:szCs w:val="22"/>
        </w:rPr>
        <w:t xml:space="preserve"> </w:t>
      </w:r>
      <w:r w:rsidR="008619D7" w:rsidRPr="004701C1">
        <w:rPr>
          <w:rFonts w:ascii="Times New Roman" w:hAnsi="Times New Roman"/>
          <w:sz w:val="22"/>
          <w:szCs w:val="22"/>
        </w:rPr>
        <w:t xml:space="preserve">781, </w:t>
      </w:r>
      <w:r w:rsidR="008619D7" w:rsidRPr="00140C48">
        <w:rPr>
          <w:rFonts w:ascii="Times New Roman" w:hAnsi="Times New Roman"/>
          <w:i/>
          <w:sz w:val="22"/>
          <w:szCs w:val="22"/>
        </w:rPr>
        <w:t>Methods 1</w:t>
      </w:r>
      <w:r w:rsidR="00F01DAC" w:rsidRPr="004701C1">
        <w:rPr>
          <w:rFonts w:ascii="Times New Roman" w:hAnsi="Times New Roman"/>
          <w:sz w:val="22"/>
          <w:szCs w:val="22"/>
        </w:rPr>
        <w:t>; Comm.</w:t>
      </w:r>
      <w:r w:rsidRPr="004701C1">
        <w:rPr>
          <w:rFonts w:ascii="Times New Roman" w:hAnsi="Times New Roman"/>
          <w:sz w:val="22"/>
          <w:szCs w:val="22"/>
        </w:rPr>
        <w:t xml:space="preserve"> </w:t>
      </w:r>
      <w:r w:rsidR="008619D7" w:rsidRPr="004701C1">
        <w:rPr>
          <w:rFonts w:ascii="Times New Roman" w:hAnsi="Times New Roman"/>
          <w:sz w:val="22"/>
          <w:szCs w:val="22"/>
        </w:rPr>
        <w:t xml:space="preserve">773/American Culture 699, </w:t>
      </w:r>
      <w:r w:rsidR="008619D7" w:rsidRPr="00140C48">
        <w:rPr>
          <w:rFonts w:ascii="Times New Roman" w:hAnsi="Times New Roman"/>
          <w:i/>
          <w:sz w:val="22"/>
          <w:szCs w:val="22"/>
        </w:rPr>
        <w:t>Graduate Semina</w:t>
      </w:r>
      <w:r w:rsidR="0068177D" w:rsidRPr="00140C48">
        <w:rPr>
          <w:rFonts w:ascii="Times New Roman" w:hAnsi="Times New Roman"/>
          <w:i/>
          <w:sz w:val="22"/>
          <w:szCs w:val="22"/>
        </w:rPr>
        <w:t>r in Media, Culture and Society</w:t>
      </w:r>
      <w:r w:rsidR="00140C48">
        <w:rPr>
          <w:rFonts w:ascii="Times New Roman" w:hAnsi="Times New Roman"/>
          <w:sz w:val="22"/>
          <w:szCs w:val="22"/>
        </w:rPr>
        <w:t>.</w:t>
      </w:r>
    </w:p>
    <w:p w14:paraId="1A81D3FC" w14:textId="77777777" w:rsidR="008619D7" w:rsidRPr="004701C1" w:rsidRDefault="008619D7">
      <w:pPr>
        <w:tabs>
          <w:tab w:val="left" w:pos="360"/>
          <w:tab w:val="left" w:pos="720"/>
          <w:tab w:val="left" w:pos="1980"/>
          <w:tab w:val="left" w:pos="4860"/>
        </w:tabs>
        <w:rPr>
          <w:rFonts w:ascii="Times New Roman" w:hAnsi="Times New Roman"/>
          <w:b/>
          <w:sz w:val="22"/>
          <w:szCs w:val="22"/>
        </w:rPr>
      </w:pPr>
    </w:p>
    <w:p w14:paraId="01AE3C5F" w14:textId="546268F3" w:rsidR="008619D7" w:rsidRPr="004701C1" w:rsidRDefault="00E51022">
      <w:pPr>
        <w:tabs>
          <w:tab w:val="left" w:pos="360"/>
          <w:tab w:val="left" w:pos="720"/>
          <w:tab w:val="left" w:pos="1980"/>
          <w:tab w:val="left" w:pos="4860"/>
        </w:tabs>
        <w:rPr>
          <w:rFonts w:ascii="Times New Roman" w:hAnsi="Times New Roman"/>
          <w:b/>
          <w:sz w:val="22"/>
          <w:szCs w:val="22"/>
          <w:u w:val="single"/>
        </w:rPr>
      </w:pPr>
      <w:r>
        <w:rPr>
          <w:rFonts w:ascii="Times New Roman" w:hAnsi="Times New Roman"/>
          <w:b/>
          <w:sz w:val="22"/>
          <w:szCs w:val="22"/>
          <w:u w:val="single"/>
        </w:rPr>
        <w:t>OTHER</w:t>
      </w:r>
      <w:r w:rsidR="008619D7" w:rsidRPr="004701C1">
        <w:rPr>
          <w:rFonts w:ascii="Times New Roman" w:hAnsi="Times New Roman"/>
          <w:b/>
          <w:sz w:val="22"/>
          <w:szCs w:val="22"/>
          <w:u w:val="single"/>
        </w:rPr>
        <w:t xml:space="preserve"> TEACHING</w:t>
      </w:r>
    </w:p>
    <w:p w14:paraId="144EC97A" w14:textId="77777777" w:rsidR="008E0747" w:rsidRPr="004701C1" w:rsidRDefault="008E0747">
      <w:pPr>
        <w:tabs>
          <w:tab w:val="left" w:pos="360"/>
          <w:tab w:val="left" w:pos="720"/>
          <w:tab w:val="left" w:pos="1980"/>
          <w:tab w:val="left" w:pos="4860"/>
        </w:tabs>
        <w:rPr>
          <w:rFonts w:ascii="Times New Roman" w:hAnsi="Times New Roman"/>
          <w:sz w:val="22"/>
          <w:szCs w:val="22"/>
        </w:rPr>
      </w:pPr>
    </w:p>
    <w:p w14:paraId="2D94134F" w14:textId="501C58CE" w:rsidR="008619D7" w:rsidRPr="004701C1" w:rsidRDefault="00874EB6">
      <w:pPr>
        <w:tabs>
          <w:tab w:val="left" w:pos="360"/>
          <w:tab w:val="left" w:pos="720"/>
          <w:tab w:val="left" w:pos="1980"/>
          <w:tab w:val="left" w:pos="4860"/>
        </w:tabs>
        <w:rPr>
          <w:rFonts w:ascii="Times New Roman" w:hAnsi="Times New Roman"/>
          <w:sz w:val="22"/>
          <w:szCs w:val="22"/>
        </w:rPr>
      </w:pPr>
      <w:r w:rsidRPr="004701C1">
        <w:rPr>
          <w:rFonts w:ascii="Times New Roman" w:hAnsi="Times New Roman"/>
          <w:sz w:val="22"/>
          <w:szCs w:val="22"/>
        </w:rPr>
        <w:tab/>
      </w:r>
      <w:r w:rsidR="008619D7" w:rsidRPr="004701C1">
        <w:rPr>
          <w:rFonts w:ascii="Times New Roman" w:hAnsi="Times New Roman"/>
          <w:sz w:val="22"/>
          <w:szCs w:val="22"/>
        </w:rPr>
        <w:t>Telluride Association Summer Programs (TASP).</w:t>
      </w:r>
      <w:r w:rsidR="00FD38EA" w:rsidRPr="004701C1">
        <w:rPr>
          <w:rFonts w:ascii="Times New Roman" w:hAnsi="Times New Roman"/>
          <w:sz w:val="22"/>
          <w:szCs w:val="22"/>
        </w:rPr>
        <w:t xml:space="preserve"> </w:t>
      </w:r>
      <w:r w:rsidR="00DC525F" w:rsidRPr="004701C1">
        <w:rPr>
          <w:rFonts w:ascii="Times New Roman" w:hAnsi="Times New Roman"/>
          <w:sz w:val="22"/>
          <w:szCs w:val="22"/>
        </w:rPr>
        <w:t>“</w:t>
      </w:r>
      <w:r w:rsidR="008619D7" w:rsidRPr="004701C1">
        <w:rPr>
          <w:rFonts w:ascii="Times New Roman" w:hAnsi="Times New Roman"/>
          <w:sz w:val="22"/>
          <w:szCs w:val="22"/>
        </w:rPr>
        <w:t>Music of the Everyday: Historical and Contemporary Perspectives on Popular Music in the U.S., 1880</w:t>
      </w:r>
      <w:r w:rsidR="00640204">
        <w:rPr>
          <w:rFonts w:ascii="Times New Roman" w:hAnsi="Times New Roman"/>
          <w:sz w:val="22"/>
          <w:szCs w:val="22"/>
        </w:rPr>
        <w:t>–</w:t>
      </w:r>
      <w:r w:rsidR="008619D7" w:rsidRPr="004701C1">
        <w:rPr>
          <w:rFonts w:ascii="Times New Roman" w:hAnsi="Times New Roman"/>
          <w:sz w:val="22"/>
          <w:szCs w:val="22"/>
        </w:rPr>
        <w:t>present.</w:t>
      </w:r>
      <w:r w:rsidR="00DC525F" w:rsidRPr="004701C1">
        <w:rPr>
          <w:rFonts w:ascii="Times New Roman" w:hAnsi="Times New Roman"/>
          <w:sz w:val="22"/>
          <w:szCs w:val="22"/>
        </w:rPr>
        <w:t>”</w:t>
      </w:r>
      <w:r w:rsidR="00FD38EA" w:rsidRPr="004701C1">
        <w:rPr>
          <w:rFonts w:ascii="Times New Roman" w:hAnsi="Times New Roman"/>
          <w:sz w:val="22"/>
          <w:szCs w:val="22"/>
        </w:rPr>
        <w:t xml:space="preserve"> </w:t>
      </w:r>
      <w:r w:rsidR="008619D7" w:rsidRPr="004701C1">
        <w:rPr>
          <w:rFonts w:ascii="Times New Roman" w:hAnsi="Times New Roman"/>
          <w:sz w:val="22"/>
          <w:szCs w:val="22"/>
        </w:rPr>
        <w:t xml:space="preserve">Designed and co-taught intensive </w:t>
      </w:r>
      <w:r w:rsidR="006C4C36">
        <w:rPr>
          <w:rFonts w:ascii="Times New Roman" w:hAnsi="Times New Roman"/>
          <w:sz w:val="22"/>
          <w:szCs w:val="22"/>
        </w:rPr>
        <w:t xml:space="preserve">interdisciplinary </w:t>
      </w:r>
      <w:r w:rsidR="008619D7" w:rsidRPr="004701C1">
        <w:rPr>
          <w:rFonts w:ascii="Times New Roman" w:hAnsi="Times New Roman"/>
          <w:sz w:val="22"/>
          <w:szCs w:val="22"/>
        </w:rPr>
        <w:t xml:space="preserve">summer seminar serving </w:t>
      </w:r>
      <w:r w:rsidR="006C4C36">
        <w:rPr>
          <w:rFonts w:ascii="Times New Roman" w:hAnsi="Times New Roman"/>
          <w:sz w:val="22"/>
          <w:szCs w:val="22"/>
        </w:rPr>
        <w:t xml:space="preserve">academically gifted </w:t>
      </w:r>
      <w:r w:rsidR="008619D7" w:rsidRPr="004701C1">
        <w:rPr>
          <w:rFonts w:ascii="Times New Roman" w:hAnsi="Times New Roman"/>
          <w:sz w:val="22"/>
          <w:szCs w:val="22"/>
        </w:rPr>
        <w:t xml:space="preserve">high school </w:t>
      </w:r>
      <w:r w:rsidRPr="004701C1">
        <w:rPr>
          <w:rFonts w:ascii="Times New Roman" w:hAnsi="Times New Roman"/>
          <w:sz w:val="22"/>
          <w:szCs w:val="22"/>
        </w:rPr>
        <w:t>juniors</w:t>
      </w:r>
      <w:r w:rsidR="008619D7" w:rsidRPr="004701C1">
        <w:rPr>
          <w:rFonts w:ascii="Times New Roman" w:hAnsi="Times New Roman"/>
          <w:sz w:val="22"/>
          <w:szCs w:val="22"/>
        </w:rPr>
        <w:t xml:space="preserve"> on the </w:t>
      </w:r>
      <w:r w:rsidRPr="004701C1">
        <w:rPr>
          <w:rFonts w:ascii="Times New Roman" w:hAnsi="Times New Roman"/>
          <w:sz w:val="22"/>
          <w:szCs w:val="22"/>
        </w:rPr>
        <w:t xml:space="preserve">University of Michigan campus. </w:t>
      </w:r>
      <w:r w:rsidR="008619D7" w:rsidRPr="004701C1">
        <w:rPr>
          <w:rFonts w:ascii="Times New Roman" w:hAnsi="Times New Roman"/>
          <w:sz w:val="22"/>
          <w:szCs w:val="22"/>
        </w:rPr>
        <w:t>June 27</w:t>
      </w:r>
      <w:r w:rsidR="006C4C36">
        <w:rPr>
          <w:rFonts w:ascii="Times New Roman" w:hAnsi="Times New Roman"/>
          <w:sz w:val="22"/>
          <w:szCs w:val="22"/>
        </w:rPr>
        <w:t>–</w:t>
      </w:r>
      <w:r w:rsidR="008619D7" w:rsidRPr="004701C1">
        <w:rPr>
          <w:rFonts w:ascii="Times New Roman" w:hAnsi="Times New Roman"/>
          <w:sz w:val="22"/>
          <w:szCs w:val="22"/>
        </w:rPr>
        <w:t>August 6, 2005.</w:t>
      </w:r>
    </w:p>
    <w:p w14:paraId="24B57AD8" w14:textId="77777777" w:rsidR="008619D7" w:rsidRDefault="008619D7">
      <w:pPr>
        <w:tabs>
          <w:tab w:val="left" w:pos="360"/>
          <w:tab w:val="left" w:pos="720"/>
          <w:tab w:val="left" w:pos="1980"/>
          <w:tab w:val="left" w:pos="4860"/>
        </w:tabs>
        <w:rPr>
          <w:rFonts w:ascii="Times New Roman" w:hAnsi="Times New Roman"/>
          <w:b/>
          <w:sz w:val="22"/>
          <w:szCs w:val="22"/>
        </w:rPr>
      </w:pPr>
    </w:p>
    <w:p w14:paraId="355A2654" w14:textId="77777777" w:rsidR="000B49B4" w:rsidRPr="004701C1" w:rsidRDefault="000B49B4" w:rsidP="000B49B4">
      <w:pPr>
        <w:tabs>
          <w:tab w:val="left" w:pos="360"/>
          <w:tab w:val="left" w:pos="720"/>
        </w:tabs>
        <w:rPr>
          <w:rFonts w:ascii="Times New Roman" w:hAnsi="Times New Roman"/>
          <w:b/>
          <w:sz w:val="22"/>
          <w:szCs w:val="22"/>
          <w:u w:val="single"/>
        </w:rPr>
      </w:pPr>
      <w:r w:rsidRPr="004701C1">
        <w:rPr>
          <w:rFonts w:ascii="Times New Roman" w:hAnsi="Times New Roman"/>
          <w:b/>
          <w:sz w:val="22"/>
          <w:szCs w:val="22"/>
          <w:u w:val="single"/>
        </w:rPr>
        <w:t>DISSERTATION AND PRELIMS ADVISING/EXAMINATIONS</w:t>
      </w:r>
    </w:p>
    <w:p w14:paraId="5E7D33F0" w14:textId="77777777" w:rsidR="000B49B4" w:rsidRPr="004701C1" w:rsidRDefault="000B49B4" w:rsidP="000B49B4">
      <w:pPr>
        <w:tabs>
          <w:tab w:val="left" w:pos="360"/>
          <w:tab w:val="left" w:pos="720"/>
        </w:tabs>
        <w:ind w:left="360"/>
        <w:rPr>
          <w:rFonts w:ascii="Times New Roman" w:hAnsi="Times New Roman"/>
          <w:b/>
          <w:sz w:val="22"/>
          <w:szCs w:val="22"/>
        </w:rPr>
      </w:pPr>
    </w:p>
    <w:p w14:paraId="043E6CB6" w14:textId="77777777" w:rsidR="000B49B4" w:rsidRPr="004701C1" w:rsidRDefault="000B49B4" w:rsidP="000B49B4">
      <w:pPr>
        <w:tabs>
          <w:tab w:val="left" w:pos="360"/>
          <w:tab w:val="left" w:pos="720"/>
        </w:tabs>
        <w:ind w:left="360"/>
        <w:rPr>
          <w:rFonts w:ascii="Times New Roman" w:hAnsi="Times New Roman"/>
          <w:sz w:val="22"/>
          <w:szCs w:val="22"/>
        </w:rPr>
      </w:pPr>
      <w:r w:rsidRPr="004701C1">
        <w:rPr>
          <w:rFonts w:ascii="Times New Roman" w:hAnsi="Times New Roman"/>
          <w:sz w:val="22"/>
          <w:szCs w:val="22"/>
        </w:rPr>
        <w:t>Ph.D. Dissertation Committee, Cognate Member, U-M Department of Music, Theater &amp; Dance, Asaf Peres, “The Sonic Dimension as Dramatic Driver in 21st Century Pop Music</w:t>
      </w:r>
      <w:r w:rsidRPr="004701C1">
        <w:rPr>
          <w:rFonts w:ascii="Times New Roman" w:hAnsi="Times New Roman"/>
          <w:i/>
          <w:sz w:val="22"/>
          <w:szCs w:val="22"/>
        </w:rPr>
        <w:t>.”</w:t>
      </w:r>
      <w:r w:rsidRPr="004701C1">
        <w:rPr>
          <w:rFonts w:ascii="Times New Roman" w:hAnsi="Times New Roman"/>
          <w:sz w:val="22"/>
          <w:szCs w:val="22"/>
        </w:rPr>
        <w:t xml:space="preserve"> Defended 2016.</w:t>
      </w:r>
    </w:p>
    <w:p w14:paraId="69DD3285" w14:textId="77777777" w:rsidR="000B49B4" w:rsidRPr="004701C1" w:rsidRDefault="000B49B4" w:rsidP="000B49B4">
      <w:pPr>
        <w:tabs>
          <w:tab w:val="left" w:pos="360"/>
          <w:tab w:val="left" w:pos="720"/>
        </w:tabs>
        <w:ind w:left="360"/>
        <w:rPr>
          <w:rFonts w:ascii="Times New Roman" w:hAnsi="Times New Roman"/>
          <w:sz w:val="22"/>
          <w:szCs w:val="22"/>
        </w:rPr>
      </w:pPr>
    </w:p>
    <w:p w14:paraId="65E7FF31" w14:textId="7343E680" w:rsidR="000B49B4" w:rsidRPr="004701C1" w:rsidRDefault="000B49B4" w:rsidP="000B49B4">
      <w:pPr>
        <w:tabs>
          <w:tab w:val="left" w:pos="360"/>
          <w:tab w:val="left" w:pos="720"/>
        </w:tabs>
        <w:ind w:left="360"/>
        <w:rPr>
          <w:rFonts w:ascii="Times New Roman" w:hAnsi="Times New Roman"/>
          <w:b/>
          <w:sz w:val="22"/>
          <w:szCs w:val="22"/>
        </w:rPr>
      </w:pPr>
      <w:r w:rsidRPr="004701C1">
        <w:rPr>
          <w:rFonts w:ascii="Times New Roman" w:hAnsi="Times New Roman"/>
          <w:sz w:val="22"/>
          <w:szCs w:val="22"/>
        </w:rPr>
        <w:t>Ph.D. Dissertation Committee, Cognate Member, U-M Department of History, Pascal Massinon, “Active Listening: The Cultural Politics of Magnetic Recording Technologies in North America, 1945</w:t>
      </w:r>
      <w:r w:rsidR="00640204">
        <w:rPr>
          <w:rFonts w:ascii="Times New Roman" w:hAnsi="Times New Roman"/>
          <w:sz w:val="22"/>
          <w:szCs w:val="22"/>
        </w:rPr>
        <w:t>–</w:t>
      </w:r>
      <w:r w:rsidRPr="004701C1">
        <w:rPr>
          <w:rFonts w:ascii="Times New Roman" w:hAnsi="Times New Roman"/>
          <w:sz w:val="22"/>
          <w:szCs w:val="22"/>
        </w:rPr>
        <w:t>1993.”</w:t>
      </w:r>
      <w:r w:rsidRPr="004701C1">
        <w:rPr>
          <w:rFonts w:ascii="Times New Roman" w:hAnsi="Times New Roman"/>
          <w:i/>
          <w:sz w:val="22"/>
          <w:szCs w:val="22"/>
        </w:rPr>
        <w:t xml:space="preserve"> </w:t>
      </w:r>
      <w:r w:rsidRPr="004701C1">
        <w:rPr>
          <w:rFonts w:ascii="Times New Roman" w:hAnsi="Times New Roman"/>
          <w:sz w:val="22"/>
          <w:szCs w:val="22"/>
        </w:rPr>
        <w:t>Defended 2016.</w:t>
      </w:r>
    </w:p>
    <w:p w14:paraId="1035E3B4" w14:textId="77777777" w:rsidR="000B49B4" w:rsidRPr="004701C1" w:rsidRDefault="000B49B4" w:rsidP="000B49B4">
      <w:pPr>
        <w:tabs>
          <w:tab w:val="left" w:pos="360"/>
          <w:tab w:val="left" w:pos="720"/>
        </w:tabs>
        <w:ind w:left="360"/>
        <w:rPr>
          <w:rFonts w:ascii="Times New Roman" w:hAnsi="Times New Roman"/>
          <w:b/>
          <w:sz w:val="22"/>
          <w:szCs w:val="22"/>
        </w:rPr>
      </w:pPr>
    </w:p>
    <w:p w14:paraId="7E6D2F41" w14:textId="73ED439F" w:rsidR="000B49B4" w:rsidRPr="004701C1" w:rsidRDefault="000B49B4" w:rsidP="000B49B4">
      <w:pPr>
        <w:tabs>
          <w:tab w:val="left" w:pos="360"/>
          <w:tab w:val="left" w:pos="720"/>
        </w:tabs>
        <w:ind w:left="360"/>
        <w:rPr>
          <w:rFonts w:ascii="Times New Roman" w:hAnsi="Times New Roman"/>
          <w:sz w:val="22"/>
          <w:szCs w:val="22"/>
        </w:rPr>
      </w:pPr>
      <w:r w:rsidRPr="004701C1">
        <w:rPr>
          <w:rFonts w:ascii="Times New Roman" w:hAnsi="Times New Roman"/>
          <w:sz w:val="22"/>
          <w:szCs w:val="22"/>
        </w:rPr>
        <w:t>Ph.D. Dissertation Committee, Co-Chair, U-M Department of Communication Studies, Edward E. Timke, “Cherchez La Femme: Franco-American Relations through Popular Magazines' Representations of French and American Women, 1945</w:t>
      </w:r>
      <w:r w:rsidR="00640204">
        <w:rPr>
          <w:rFonts w:ascii="Times New Roman" w:hAnsi="Times New Roman"/>
          <w:sz w:val="22"/>
          <w:szCs w:val="22"/>
        </w:rPr>
        <w:t>–</w:t>
      </w:r>
      <w:r w:rsidRPr="004701C1">
        <w:rPr>
          <w:rFonts w:ascii="Times New Roman" w:hAnsi="Times New Roman"/>
          <w:sz w:val="22"/>
          <w:szCs w:val="22"/>
        </w:rPr>
        <w:t>1965,” defended 2015.</w:t>
      </w:r>
      <w:r w:rsidRPr="004701C1">
        <w:rPr>
          <w:rFonts w:ascii="Times New Roman" w:hAnsi="Times New Roman"/>
          <w:b/>
          <w:sz w:val="22"/>
          <w:szCs w:val="22"/>
        </w:rPr>
        <w:t xml:space="preserve"> </w:t>
      </w:r>
      <w:r w:rsidRPr="004701C1">
        <w:rPr>
          <w:rFonts w:ascii="Times New Roman" w:hAnsi="Times New Roman"/>
          <w:i/>
          <w:sz w:val="22"/>
          <w:szCs w:val="22"/>
        </w:rPr>
        <w:t>Winner Mark Foote Distinguished Dissertation Award for best thesis in the department</w:t>
      </w:r>
      <w:r w:rsidRPr="004701C1">
        <w:rPr>
          <w:rFonts w:ascii="Times New Roman" w:hAnsi="Times New Roman"/>
          <w:sz w:val="22"/>
          <w:szCs w:val="22"/>
        </w:rPr>
        <w:t xml:space="preserve">. </w:t>
      </w:r>
    </w:p>
    <w:p w14:paraId="3DBAB9AA" w14:textId="77777777" w:rsidR="000B49B4" w:rsidRPr="004701C1" w:rsidRDefault="000B49B4" w:rsidP="000B49B4">
      <w:pPr>
        <w:tabs>
          <w:tab w:val="left" w:pos="360"/>
          <w:tab w:val="left" w:pos="720"/>
        </w:tabs>
        <w:ind w:left="360"/>
        <w:rPr>
          <w:rFonts w:ascii="Times New Roman" w:hAnsi="Times New Roman"/>
          <w:b/>
          <w:sz w:val="22"/>
          <w:szCs w:val="22"/>
        </w:rPr>
      </w:pPr>
    </w:p>
    <w:p w14:paraId="3F717BB6" w14:textId="77777777" w:rsidR="000B49B4" w:rsidRPr="004701C1" w:rsidRDefault="000B49B4" w:rsidP="000B49B4">
      <w:pPr>
        <w:tabs>
          <w:tab w:val="left" w:pos="360"/>
          <w:tab w:val="left" w:pos="720"/>
        </w:tabs>
        <w:ind w:left="360"/>
        <w:rPr>
          <w:rFonts w:ascii="Times New Roman" w:hAnsi="Times New Roman"/>
          <w:b/>
          <w:sz w:val="22"/>
          <w:szCs w:val="22"/>
        </w:rPr>
      </w:pPr>
      <w:r w:rsidRPr="004701C1">
        <w:rPr>
          <w:rFonts w:ascii="Times New Roman" w:hAnsi="Times New Roman"/>
          <w:sz w:val="22"/>
          <w:szCs w:val="22"/>
        </w:rPr>
        <w:t>Ph.D. Prelims Advising/Exam, U-M Department of History, Max Alvarez. September 2015.</w:t>
      </w:r>
      <w:r w:rsidRPr="004701C1">
        <w:rPr>
          <w:rFonts w:ascii="Times New Roman" w:hAnsi="Times New Roman"/>
          <w:b/>
          <w:sz w:val="22"/>
          <w:szCs w:val="22"/>
        </w:rPr>
        <w:t xml:space="preserve"> </w:t>
      </w:r>
    </w:p>
    <w:p w14:paraId="7FA3BD7F" w14:textId="77777777" w:rsidR="000B49B4" w:rsidRPr="004701C1" w:rsidRDefault="000B49B4" w:rsidP="000B49B4">
      <w:pPr>
        <w:tabs>
          <w:tab w:val="left" w:pos="360"/>
          <w:tab w:val="left" w:pos="720"/>
        </w:tabs>
        <w:ind w:left="360"/>
        <w:rPr>
          <w:rFonts w:ascii="Times New Roman" w:hAnsi="Times New Roman"/>
          <w:b/>
          <w:sz w:val="22"/>
          <w:szCs w:val="22"/>
        </w:rPr>
      </w:pPr>
    </w:p>
    <w:p w14:paraId="47A99CCF" w14:textId="7CBF33FB" w:rsidR="000B49B4" w:rsidRPr="004701C1" w:rsidRDefault="000B49B4" w:rsidP="000B49B4">
      <w:pPr>
        <w:tabs>
          <w:tab w:val="left" w:pos="360"/>
          <w:tab w:val="left" w:pos="720"/>
        </w:tabs>
        <w:spacing w:line="240" w:lineRule="auto"/>
        <w:ind w:left="360"/>
        <w:rPr>
          <w:rFonts w:ascii="Times New Roman" w:hAnsi="Times New Roman"/>
          <w:sz w:val="22"/>
          <w:szCs w:val="22"/>
        </w:rPr>
      </w:pPr>
      <w:r w:rsidRPr="004701C1">
        <w:rPr>
          <w:rFonts w:ascii="Times New Roman" w:hAnsi="Times New Roman"/>
          <w:sz w:val="22"/>
          <w:szCs w:val="22"/>
        </w:rPr>
        <w:t>Ph.D. Prelims Advising/Exam, U-M Department of History, Jacques Vest</w:t>
      </w:r>
      <w:r w:rsidR="00BF37BF">
        <w:rPr>
          <w:rFonts w:ascii="Times New Roman" w:hAnsi="Times New Roman"/>
          <w:sz w:val="22"/>
          <w:szCs w:val="22"/>
        </w:rPr>
        <w:t>.</w:t>
      </w:r>
      <w:r w:rsidRPr="004701C1">
        <w:rPr>
          <w:rFonts w:ascii="Times New Roman" w:hAnsi="Times New Roman"/>
          <w:sz w:val="22"/>
          <w:szCs w:val="22"/>
        </w:rPr>
        <w:t xml:space="preserve"> Spring 2014.</w:t>
      </w:r>
    </w:p>
    <w:p w14:paraId="50F18BC9" w14:textId="77777777" w:rsidR="000B49B4" w:rsidRPr="004701C1" w:rsidRDefault="000B49B4" w:rsidP="000B49B4">
      <w:pPr>
        <w:tabs>
          <w:tab w:val="left" w:pos="360"/>
          <w:tab w:val="left" w:pos="720"/>
        </w:tabs>
        <w:spacing w:line="240" w:lineRule="auto"/>
        <w:ind w:left="360"/>
        <w:rPr>
          <w:rFonts w:ascii="Times New Roman" w:hAnsi="Times New Roman"/>
          <w:sz w:val="22"/>
          <w:szCs w:val="22"/>
        </w:rPr>
      </w:pPr>
    </w:p>
    <w:p w14:paraId="5D8C8F03" w14:textId="77777777" w:rsidR="000B49B4" w:rsidRPr="004701C1" w:rsidRDefault="000B49B4" w:rsidP="000B49B4">
      <w:pPr>
        <w:tabs>
          <w:tab w:val="left" w:pos="360"/>
          <w:tab w:val="left" w:pos="720"/>
        </w:tabs>
        <w:ind w:left="360"/>
        <w:rPr>
          <w:rFonts w:ascii="Times New Roman" w:hAnsi="Times New Roman"/>
          <w:sz w:val="22"/>
          <w:szCs w:val="22"/>
        </w:rPr>
      </w:pPr>
      <w:r w:rsidRPr="004701C1">
        <w:rPr>
          <w:rFonts w:ascii="Times New Roman" w:hAnsi="Times New Roman"/>
          <w:sz w:val="22"/>
          <w:szCs w:val="22"/>
        </w:rPr>
        <w:t>Ph.D. Dissertation Committee, Cognate Member, U-M Department of History, Ross F. Bowling, “Mediating Expertise: Sensational Reportage in Weimar Berlin,” defended 2012.</w:t>
      </w:r>
    </w:p>
    <w:p w14:paraId="74573CA1" w14:textId="77777777" w:rsidR="000B49B4" w:rsidRPr="004701C1" w:rsidRDefault="000B49B4" w:rsidP="000B49B4">
      <w:pPr>
        <w:tabs>
          <w:tab w:val="left" w:pos="360"/>
          <w:tab w:val="left" w:pos="720"/>
        </w:tabs>
        <w:ind w:left="360"/>
        <w:rPr>
          <w:rFonts w:ascii="Times New Roman" w:hAnsi="Times New Roman"/>
          <w:sz w:val="22"/>
          <w:szCs w:val="22"/>
        </w:rPr>
      </w:pPr>
    </w:p>
    <w:p w14:paraId="51BDE4D3" w14:textId="77777777" w:rsidR="000B49B4" w:rsidRPr="004701C1" w:rsidRDefault="000B49B4" w:rsidP="000B49B4">
      <w:pPr>
        <w:tabs>
          <w:tab w:val="left" w:pos="360"/>
          <w:tab w:val="left" w:pos="720"/>
        </w:tabs>
        <w:ind w:left="360"/>
        <w:rPr>
          <w:rFonts w:ascii="Times New Roman" w:hAnsi="Times New Roman"/>
          <w:sz w:val="22"/>
          <w:szCs w:val="22"/>
        </w:rPr>
      </w:pPr>
      <w:r w:rsidRPr="004701C1">
        <w:rPr>
          <w:rFonts w:ascii="Times New Roman" w:hAnsi="Times New Roman"/>
          <w:sz w:val="22"/>
          <w:szCs w:val="22"/>
        </w:rPr>
        <w:t>Ph.D. Dissertation, Cognate Member, U-M Departments of English and Women’s Studies, Pavitra Sundar, “Sounding the Nation: The Musical Imagination of Bollywood Cinema,” defended 2007.</w:t>
      </w:r>
    </w:p>
    <w:p w14:paraId="7D0041B3" w14:textId="77777777" w:rsidR="000B49B4" w:rsidRPr="004701C1" w:rsidRDefault="000B49B4" w:rsidP="000B49B4">
      <w:pPr>
        <w:tabs>
          <w:tab w:val="left" w:pos="360"/>
          <w:tab w:val="left" w:pos="720"/>
        </w:tabs>
        <w:ind w:left="360"/>
        <w:rPr>
          <w:rFonts w:ascii="Times New Roman" w:hAnsi="Times New Roman"/>
          <w:sz w:val="22"/>
          <w:szCs w:val="22"/>
        </w:rPr>
      </w:pPr>
    </w:p>
    <w:p w14:paraId="0DE56212" w14:textId="77777777" w:rsidR="000B49B4" w:rsidRDefault="000B49B4" w:rsidP="000B49B4">
      <w:pPr>
        <w:tabs>
          <w:tab w:val="left" w:pos="360"/>
          <w:tab w:val="left" w:pos="720"/>
        </w:tabs>
        <w:ind w:left="360"/>
        <w:rPr>
          <w:rFonts w:ascii="Times New Roman" w:hAnsi="Times New Roman"/>
          <w:sz w:val="22"/>
          <w:szCs w:val="22"/>
        </w:rPr>
      </w:pPr>
      <w:r w:rsidRPr="004701C1">
        <w:rPr>
          <w:rFonts w:ascii="Times New Roman" w:hAnsi="Times New Roman"/>
          <w:sz w:val="22"/>
          <w:szCs w:val="22"/>
        </w:rPr>
        <w:lastRenderedPageBreak/>
        <w:t>Ph.D. Dissertation Committee, Member, U-M Department of Communication Studies, Emily Chivers Yochim, “’This is How I Think’: Skate Life, Corresponding Cultures, and Alternative White Masculinities,” defended 2007.</w:t>
      </w:r>
    </w:p>
    <w:p w14:paraId="33F011B3" w14:textId="77777777" w:rsidR="000B49B4" w:rsidRDefault="000B49B4" w:rsidP="000B49B4">
      <w:pPr>
        <w:tabs>
          <w:tab w:val="left" w:pos="360"/>
          <w:tab w:val="left" w:pos="720"/>
        </w:tabs>
        <w:ind w:left="360"/>
        <w:rPr>
          <w:rFonts w:ascii="Times New Roman" w:hAnsi="Times New Roman"/>
          <w:sz w:val="22"/>
          <w:szCs w:val="22"/>
        </w:rPr>
      </w:pPr>
    </w:p>
    <w:p w14:paraId="1BE3CC9B" w14:textId="77777777" w:rsidR="000B49B4" w:rsidRPr="004701C1" w:rsidRDefault="000B49B4" w:rsidP="000B49B4">
      <w:pPr>
        <w:tabs>
          <w:tab w:val="left" w:pos="360"/>
          <w:tab w:val="left" w:pos="720"/>
        </w:tabs>
        <w:ind w:left="360"/>
        <w:rPr>
          <w:rFonts w:ascii="Times New Roman" w:hAnsi="Times New Roman"/>
          <w:sz w:val="22"/>
          <w:szCs w:val="22"/>
        </w:rPr>
      </w:pPr>
      <w:r>
        <w:rPr>
          <w:rFonts w:ascii="Times New Roman" w:hAnsi="Times New Roman"/>
          <w:sz w:val="22"/>
          <w:szCs w:val="22"/>
        </w:rPr>
        <w:t>Ph.D. Dissertation Committee, Member, U-M Department of Communication Studies, Mei Lu, “The Audience for Web News: Use, Activity, and Public Affairs Knowledge,” defended 2001.</w:t>
      </w:r>
    </w:p>
    <w:p w14:paraId="08F4E0A1" w14:textId="77777777" w:rsidR="000B49B4" w:rsidRPr="004701C1" w:rsidRDefault="000B49B4">
      <w:pPr>
        <w:tabs>
          <w:tab w:val="left" w:pos="360"/>
          <w:tab w:val="left" w:pos="720"/>
          <w:tab w:val="left" w:pos="1980"/>
          <w:tab w:val="left" w:pos="4860"/>
        </w:tabs>
        <w:rPr>
          <w:rFonts w:ascii="Times New Roman" w:hAnsi="Times New Roman"/>
          <w:b/>
          <w:sz w:val="22"/>
          <w:szCs w:val="22"/>
        </w:rPr>
      </w:pPr>
    </w:p>
    <w:p w14:paraId="61366C56" w14:textId="3B4C3361" w:rsidR="008619D7" w:rsidRPr="004701C1" w:rsidRDefault="00B557AF">
      <w:pPr>
        <w:tabs>
          <w:tab w:val="left" w:pos="360"/>
          <w:tab w:val="left" w:pos="720"/>
          <w:tab w:val="left" w:pos="1980"/>
          <w:tab w:val="left" w:pos="4860"/>
        </w:tabs>
        <w:rPr>
          <w:rFonts w:ascii="Times New Roman" w:hAnsi="Times New Roman"/>
          <w:b/>
          <w:sz w:val="22"/>
          <w:szCs w:val="22"/>
          <w:u w:val="single"/>
        </w:rPr>
      </w:pPr>
      <w:r>
        <w:rPr>
          <w:rFonts w:ascii="Times New Roman" w:hAnsi="Times New Roman"/>
          <w:b/>
          <w:sz w:val="22"/>
          <w:szCs w:val="22"/>
          <w:u w:val="single"/>
        </w:rPr>
        <w:t xml:space="preserve">RESEARCH AND MEDIA </w:t>
      </w:r>
      <w:r w:rsidR="000B49B4">
        <w:rPr>
          <w:rFonts w:ascii="Times New Roman" w:hAnsi="Times New Roman"/>
          <w:b/>
          <w:sz w:val="22"/>
          <w:szCs w:val="22"/>
          <w:u w:val="single"/>
        </w:rPr>
        <w:t xml:space="preserve">PRODUCTION </w:t>
      </w:r>
    </w:p>
    <w:p w14:paraId="7FE6FE19" w14:textId="77777777" w:rsidR="008619D7" w:rsidRPr="004701C1" w:rsidRDefault="008619D7">
      <w:pPr>
        <w:tabs>
          <w:tab w:val="left" w:pos="360"/>
          <w:tab w:val="left" w:pos="720"/>
          <w:tab w:val="left" w:pos="1980"/>
          <w:tab w:val="left" w:pos="4860"/>
        </w:tabs>
        <w:ind w:left="360"/>
        <w:rPr>
          <w:rFonts w:ascii="Times New Roman" w:hAnsi="Times New Roman"/>
          <w:b/>
          <w:sz w:val="22"/>
          <w:szCs w:val="22"/>
        </w:rPr>
      </w:pPr>
    </w:p>
    <w:p w14:paraId="5BAF03A2" w14:textId="77777777" w:rsidR="008619D7" w:rsidRPr="004701C1" w:rsidRDefault="008619D7">
      <w:pPr>
        <w:tabs>
          <w:tab w:val="left" w:pos="360"/>
          <w:tab w:val="left" w:pos="720"/>
        </w:tabs>
        <w:rPr>
          <w:rFonts w:ascii="Times New Roman" w:hAnsi="Times New Roman"/>
          <w:b/>
          <w:sz w:val="22"/>
          <w:szCs w:val="22"/>
        </w:rPr>
      </w:pPr>
      <w:r w:rsidRPr="004701C1">
        <w:rPr>
          <w:rFonts w:ascii="Times New Roman" w:hAnsi="Times New Roman"/>
          <w:b/>
          <w:sz w:val="22"/>
          <w:szCs w:val="22"/>
        </w:rPr>
        <w:t>HALF–NELSON PRODUCTIONS.</w:t>
      </w:r>
      <w:r w:rsidR="00FD38EA" w:rsidRPr="004701C1">
        <w:rPr>
          <w:rFonts w:ascii="Times New Roman" w:hAnsi="Times New Roman"/>
          <w:b/>
          <w:sz w:val="22"/>
          <w:szCs w:val="22"/>
        </w:rPr>
        <w:t xml:space="preserve"> </w:t>
      </w:r>
      <w:r w:rsidR="00DC525F" w:rsidRPr="004701C1">
        <w:rPr>
          <w:rFonts w:ascii="Times New Roman" w:hAnsi="Times New Roman"/>
          <w:b/>
          <w:sz w:val="22"/>
          <w:szCs w:val="22"/>
        </w:rPr>
        <w:t>“</w:t>
      </w:r>
      <w:r w:rsidRPr="004701C1">
        <w:rPr>
          <w:rFonts w:ascii="Times New Roman" w:hAnsi="Times New Roman"/>
          <w:b/>
          <w:sz w:val="22"/>
          <w:szCs w:val="22"/>
        </w:rPr>
        <w:t xml:space="preserve">THE BLACK PRESS, </w:t>
      </w:r>
      <w:r w:rsidR="00DC525F" w:rsidRPr="004701C1">
        <w:rPr>
          <w:rFonts w:ascii="Times New Roman" w:hAnsi="Times New Roman"/>
          <w:b/>
          <w:sz w:val="22"/>
          <w:szCs w:val="22"/>
        </w:rPr>
        <w:t>“</w:t>
      </w:r>
      <w:r w:rsidRPr="004701C1">
        <w:rPr>
          <w:rFonts w:ascii="Times New Roman" w:hAnsi="Times New Roman"/>
          <w:b/>
          <w:sz w:val="22"/>
          <w:szCs w:val="22"/>
        </w:rPr>
        <w:t xml:space="preserve"> NEW YORK, N. Y.</w:t>
      </w:r>
    </w:p>
    <w:p w14:paraId="642B561C" w14:textId="77777777" w:rsidR="008619D7" w:rsidRPr="004701C1" w:rsidRDefault="008619D7">
      <w:pPr>
        <w:tabs>
          <w:tab w:val="left" w:pos="360"/>
          <w:tab w:val="left" w:pos="720"/>
        </w:tabs>
        <w:rPr>
          <w:rFonts w:ascii="Times New Roman" w:hAnsi="Times New Roman"/>
          <w:sz w:val="22"/>
          <w:szCs w:val="22"/>
        </w:rPr>
      </w:pPr>
      <w:r w:rsidRPr="004701C1">
        <w:rPr>
          <w:rFonts w:ascii="Times New Roman" w:hAnsi="Times New Roman"/>
          <w:b/>
          <w:i/>
          <w:sz w:val="22"/>
          <w:szCs w:val="22"/>
        </w:rPr>
        <w:t xml:space="preserve">Photographic Researcher, </w:t>
      </w:r>
      <w:r w:rsidRPr="004701C1">
        <w:rPr>
          <w:rFonts w:ascii="Times New Roman" w:hAnsi="Times New Roman"/>
          <w:sz w:val="22"/>
          <w:szCs w:val="22"/>
        </w:rPr>
        <w:t>12/96–6/97</w:t>
      </w:r>
    </w:p>
    <w:p w14:paraId="6D935E77" w14:textId="77777777" w:rsidR="008619D7" w:rsidRPr="004701C1" w:rsidRDefault="008619D7">
      <w:pPr>
        <w:tabs>
          <w:tab w:val="left" w:pos="360"/>
          <w:tab w:val="left" w:pos="720"/>
        </w:tabs>
        <w:ind w:left="360"/>
        <w:rPr>
          <w:rFonts w:ascii="Times New Roman" w:hAnsi="Times New Roman"/>
          <w:b/>
          <w:sz w:val="22"/>
          <w:szCs w:val="22"/>
        </w:rPr>
      </w:pPr>
      <w:r w:rsidRPr="004701C1">
        <w:rPr>
          <w:rFonts w:ascii="Times New Roman" w:hAnsi="Times New Roman"/>
          <w:sz w:val="22"/>
          <w:szCs w:val="22"/>
        </w:rPr>
        <w:t xml:space="preserve">Conducted Chicago–based photographic research for </w:t>
      </w:r>
      <w:r w:rsidR="00F11393" w:rsidRPr="004701C1">
        <w:rPr>
          <w:rFonts w:ascii="Times New Roman" w:hAnsi="Times New Roman"/>
          <w:sz w:val="22"/>
          <w:szCs w:val="22"/>
        </w:rPr>
        <w:t xml:space="preserve">PBS </w:t>
      </w:r>
      <w:r w:rsidRPr="004701C1">
        <w:rPr>
          <w:rFonts w:ascii="Times New Roman" w:hAnsi="Times New Roman"/>
          <w:sz w:val="22"/>
          <w:szCs w:val="22"/>
        </w:rPr>
        <w:t xml:space="preserve">documentary on </w:t>
      </w:r>
      <w:r w:rsidR="00F11393" w:rsidRPr="004701C1">
        <w:rPr>
          <w:rFonts w:ascii="Times New Roman" w:hAnsi="Times New Roman"/>
          <w:sz w:val="22"/>
          <w:szCs w:val="22"/>
        </w:rPr>
        <w:t xml:space="preserve">the </w:t>
      </w:r>
      <w:r w:rsidRPr="004701C1">
        <w:rPr>
          <w:rFonts w:ascii="Times New Roman" w:hAnsi="Times New Roman"/>
          <w:sz w:val="22"/>
          <w:szCs w:val="22"/>
        </w:rPr>
        <w:t>history of African American newspapers.</w:t>
      </w:r>
      <w:r w:rsidR="00FD38EA" w:rsidRPr="004701C1">
        <w:rPr>
          <w:rFonts w:ascii="Times New Roman" w:hAnsi="Times New Roman"/>
          <w:sz w:val="22"/>
          <w:szCs w:val="22"/>
        </w:rPr>
        <w:t xml:space="preserve"> </w:t>
      </w:r>
      <w:r w:rsidRPr="004701C1">
        <w:rPr>
          <w:rFonts w:ascii="Times New Roman" w:hAnsi="Times New Roman"/>
          <w:sz w:val="22"/>
          <w:szCs w:val="22"/>
        </w:rPr>
        <w:t>Consulted with filmmaker and area archivists to determine suitable research plan.</w:t>
      </w:r>
      <w:r w:rsidR="00FD38EA" w:rsidRPr="004701C1">
        <w:rPr>
          <w:rFonts w:ascii="Times New Roman" w:hAnsi="Times New Roman"/>
          <w:sz w:val="22"/>
          <w:szCs w:val="22"/>
        </w:rPr>
        <w:t xml:space="preserve"> </w:t>
      </w:r>
      <w:r w:rsidRPr="004701C1">
        <w:rPr>
          <w:rFonts w:ascii="Times New Roman" w:hAnsi="Times New Roman"/>
          <w:sz w:val="22"/>
          <w:szCs w:val="22"/>
        </w:rPr>
        <w:t>Acquired photographs based on an evaluation of images for historical specificity, topical accuracy, and visual production quality.</w:t>
      </w:r>
      <w:r w:rsidR="00FD38EA" w:rsidRPr="004701C1">
        <w:rPr>
          <w:rFonts w:ascii="Times New Roman" w:hAnsi="Times New Roman"/>
          <w:sz w:val="22"/>
          <w:szCs w:val="22"/>
        </w:rPr>
        <w:t xml:space="preserve"> </w:t>
      </w:r>
      <w:r w:rsidRPr="004701C1">
        <w:rPr>
          <w:rFonts w:ascii="Times New Roman" w:hAnsi="Times New Roman"/>
          <w:sz w:val="22"/>
          <w:szCs w:val="22"/>
        </w:rPr>
        <w:t xml:space="preserve">The documentary was broadcast </w:t>
      </w:r>
      <w:r w:rsidR="00F11393" w:rsidRPr="004701C1">
        <w:rPr>
          <w:rFonts w:ascii="Times New Roman" w:hAnsi="Times New Roman"/>
          <w:sz w:val="22"/>
          <w:szCs w:val="22"/>
        </w:rPr>
        <w:t>nationally</w:t>
      </w:r>
      <w:r w:rsidRPr="004701C1">
        <w:rPr>
          <w:rFonts w:ascii="Times New Roman" w:hAnsi="Times New Roman"/>
          <w:sz w:val="22"/>
          <w:szCs w:val="22"/>
        </w:rPr>
        <w:t xml:space="preserve">, and won a 2000 Alfred I. DuPont–Columbia </w:t>
      </w:r>
      <w:r w:rsidR="00DC525F" w:rsidRPr="004701C1">
        <w:rPr>
          <w:rFonts w:ascii="Times New Roman" w:hAnsi="Times New Roman"/>
          <w:sz w:val="22"/>
          <w:szCs w:val="22"/>
        </w:rPr>
        <w:t>“</w:t>
      </w:r>
      <w:r w:rsidRPr="004701C1">
        <w:rPr>
          <w:rFonts w:ascii="Times New Roman" w:hAnsi="Times New Roman"/>
          <w:sz w:val="22"/>
          <w:szCs w:val="22"/>
        </w:rPr>
        <w:t>Silver Baton</w:t>
      </w:r>
      <w:r w:rsidR="00DC525F" w:rsidRPr="004701C1">
        <w:rPr>
          <w:rFonts w:ascii="Times New Roman" w:hAnsi="Times New Roman"/>
          <w:sz w:val="22"/>
          <w:szCs w:val="22"/>
        </w:rPr>
        <w:t>”</w:t>
      </w:r>
      <w:r w:rsidRPr="004701C1">
        <w:rPr>
          <w:rFonts w:ascii="Times New Roman" w:hAnsi="Times New Roman"/>
          <w:sz w:val="22"/>
          <w:szCs w:val="22"/>
        </w:rPr>
        <w:t xml:space="preserve"> Award and the 1999 Sundance Film Festival </w:t>
      </w:r>
      <w:r w:rsidR="00DC525F" w:rsidRPr="004701C1">
        <w:rPr>
          <w:rFonts w:ascii="Times New Roman" w:hAnsi="Times New Roman"/>
          <w:sz w:val="22"/>
          <w:szCs w:val="22"/>
        </w:rPr>
        <w:t>“</w:t>
      </w:r>
      <w:r w:rsidRPr="004701C1">
        <w:rPr>
          <w:rFonts w:ascii="Times New Roman" w:hAnsi="Times New Roman"/>
          <w:sz w:val="22"/>
          <w:szCs w:val="22"/>
        </w:rPr>
        <w:t>Freedom of Expression</w:t>
      </w:r>
      <w:r w:rsidR="00DC525F" w:rsidRPr="004701C1">
        <w:rPr>
          <w:rFonts w:ascii="Times New Roman" w:hAnsi="Times New Roman"/>
          <w:sz w:val="22"/>
          <w:szCs w:val="22"/>
        </w:rPr>
        <w:t>”</w:t>
      </w:r>
      <w:r w:rsidRPr="004701C1">
        <w:rPr>
          <w:rFonts w:ascii="Times New Roman" w:hAnsi="Times New Roman"/>
          <w:sz w:val="22"/>
          <w:szCs w:val="22"/>
        </w:rPr>
        <w:t xml:space="preserve"> Award.</w:t>
      </w:r>
    </w:p>
    <w:p w14:paraId="499BE375" w14:textId="77777777" w:rsidR="008619D7" w:rsidRPr="004701C1" w:rsidRDefault="008619D7">
      <w:pPr>
        <w:tabs>
          <w:tab w:val="left" w:pos="360"/>
          <w:tab w:val="left" w:pos="720"/>
        </w:tabs>
        <w:rPr>
          <w:rFonts w:ascii="Times New Roman" w:hAnsi="Times New Roman"/>
          <w:b/>
          <w:sz w:val="22"/>
          <w:szCs w:val="22"/>
        </w:rPr>
      </w:pPr>
    </w:p>
    <w:p w14:paraId="7C71CC74" w14:textId="77777777" w:rsidR="008619D7" w:rsidRPr="004701C1" w:rsidRDefault="008619D7">
      <w:pPr>
        <w:tabs>
          <w:tab w:val="left" w:pos="360"/>
          <w:tab w:val="left" w:pos="720"/>
        </w:tabs>
        <w:rPr>
          <w:rFonts w:ascii="Times New Roman" w:hAnsi="Times New Roman"/>
          <w:b/>
          <w:i/>
          <w:sz w:val="22"/>
          <w:szCs w:val="22"/>
        </w:rPr>
      </w:pPr>
      <w:r w:rsidRPr="004701C1">
        <w:rPr>
          <w:rFonts w:ascii="Times New Roman" w:hAnsi="Times New Roman"/>
          <w:b/>
          <w:sz w:val="22"/>
          <w:szCs w:val="22"/>
        </w:rPr>
        <w:t xml:space="preserve">NEWBERRY LIBRARY. </w:t>
      </w:r>
      <w:r w:rsidRPr="004701C1">
        <w:rPr>
          <w:rFonts w:ascii="Times New Roman" w:hAnsi="Times New Roman"/>
          <w:b/>
          <w:i/>
          <w:sz w:val="22"/>
          <w:szCs w:val="22"/>
        </w:rPr>
        <w:t>THE ENCYCLOPEDIA OF CHICAGO HISTORY</w:t>
      </w:r>
      <w:r w:rsidRPr="004701C1">
        <w:rPr>
          <w:rFonts w:ascii="Times New Roman" w:hAnsi="Times New Roman"/>
          <w:b/>
          <w:sz w:val="22"/>
          <w:szCs w:val="22"/>
        </w:rPr>
        <w:t>, CHICAGO, IL.</w:t>
      </w:r>
    </w:p>
    <w:p w14:paraId="34BD6CE3" w14:textId="77777777" w:rsidR="008619D7" w:rsidRPr="004701C1" w:rsidRDefault="008619D7">
      <w:pPr>
        <w:tabs>
          <w:tab w:val="left" w:pos="360"/>
          <w:tab w:val="left" w:pos="720"/>
        </w:tabs>
        <w:rPr>
          <w:rFonts w:ascii="Times New Roman" w:hAnsi="Times New Roman"/>
          <w:b/>
          <w:sz w:val="22"/>
          <w:szCs w:val="22"/>
        </w:rPr>
      </w:pPr>
      <w:r w:rsidRPr="004701C1">
        <w:rPr>
          <w:rFonts w:ascii="Times New Roman" w:hAnsi="Times New Roman"/>
          <w:b/>
          <w:i/>
          <w:sz w:val="22"/>
          <w:szCs w:val="22"/>
        </w:rPr>
        <w:t xml:space="preserve">Researcher/Writer, </w:t>
      </w:r>
      <w:r w:rsidRPr="004701C1">
        <w:rPr>
          <w:rFonts w:ascii="Times New Roman" w:hAnsi="Times New Roman"/>
          <w:sz w:val="22"/>
          <w:szCs w:val="22"/>
        </w:rPr>
        <w:t>11/94–6/97</w:t>
      </w:r>
    </w:p>
    <w:p w14:paraId="620705EC" w14:textId="77777777" w:rsidR="008619D7" w:rsidRPr="004701C1" w:rsidRDefault="008619D7">
      <w:pPr>
        <w:tabs>
          <w:tab w:val="left" w:pos="360"/>
          <w:tab w:val="left" w:pos="720"/>
        </w:tabs>
        <w:rPr>
          <w:rFonts w:ascii="Times New Roman" w:hAnsi="Times New Roman"/>
          <w:sz w:val="22"/>
          <w:szCs w:val="22"/>
        </w:rPr>
      </w:pPr>
      <w:r w:rsidRPr="004701C1">
        <w:rPr>
          <w:rFonts w:ascii="Times New Roman" w:hAnsi="Times New Roman"/>
          <w:sz w:val="22"/>
          <w:szCs w:val="22"/>
        </w:rPr>
        <w:t>Researched, wrote, and fact–checked entries for forthcoming one–v</w:t>
      </w:r>
      <w:r w:rsidR="00FD38EA" w:rsidRPr="004701C1">
        <w:rPr>
          <w:rFonts w:ascii="Times New Roman" w:hAnsi="Times New Roman"/>
          <w:sz w:val="22"/>
          <w:szCs w:val="22"/>
        </w:rPr>
        <w:t xml:space="preserve">olume encyclopedia produced in </w:t>
      </w:r>
      <w:r w:rsidRPr="004701C1">
        <w:rPr>
          <w:rFonts w:ascii="Times New Roman" w:hAnsi="Times New Roman"/>
          <w:sz w:val="22"/>
          <w:szCs w:val="22"/>
        </w:rPr>
        <w:t>association with the Chicago Historical Society and the University of Chicago Press.</w:t>
      </w:r>
      <w:r w:rsidR="00FD38EA" w:rsidRPr="004701C1">
        <w:rPr>
          <w:rFonts w:ascii="Times New Roman" w:hAnsi="Times New Roman"/>
          <w:sz w:val="22"/>
          <w:szCs w:val="22"/>
        </w:rPr>
        <w:t xml:space="preserve"> Conducted primary </w:t>
      </w:r>
      <w:r w:rsidRPr="004701C1">
        <w:rPr>
          <w:rFonts w:ascii="Times New Roman" w:hAnsi="Times New Roman"/>
          <w:sz w:val="22"/>
          <w:szCs w:val="22"/>
        </w:rPr>
        <w:t>and secondary source research in archives and libraries.</w:t>
      </w:r>
      <w:r w:rsidR="00FD38EA" w:rsidRPr="004701C1">
        <w:rPr>
          <w:rFonts w:ascii="Times New Roman" w:hAnsi="Times New Roman"/>
          <w:sz w:val="22"/>
          <w:szCs w:val="22"/>
        </w:rPr>
        <w:t xml:space="preserve"> </w:t>
      </w:r>
      <w:r w:rsidRPr="004701C1">
        <w:rPr>
          <w:rFonts w:ascii="Times New Roman" w:hAnsi="Times New Roman"/>
          <w:sz w:val="22"/>
          <w:szCs w:val="22"/>
        </w:rPr>
        <w:t>Compiled data</w:t>
      </w:r>
      <w:r w:rsidR="00FD38EA" w:rsidRPr="004701C1">
        <w:rPr>
          <w:rFonts w:ascii="Times New Roman" w:hAnsi="Times New Roman"/>
          <w:sz w:val="22"/>
          <w:szCs w:val="22"/>
        </w:rPr>
        <w:t xml:space="preserve"> for appendices and tables for </w:t>
      </w:r>
      <w:r w:rsidRPr="004701C1">
        <w:rPr>
          <w:rFonts w:ascii="Times New Roman" w:hAnsi="Times New Roman"/>
          <w:sz w:val="22"/>
          <w:szCs w:val="22"/>
        </w:rPr>
        <w:t>hypermedia prototype of the Encyclopedia.</w:t>
      </w:r>
      <w:r w:rsidR="00FD38EA" w:rsidRPr="004701C1">
        <w:rPr>
          <w:rFonts w:ascii="Times New Roman" w:hAnsi="Times New Roman"/>
          <w:sz w:val="22"/>
          <w:szCs w:val="22"/>
        </w:rPr>
        <w:t xml:space="preserve"> </w:t>
      </w:r>
      <w:r w:rsidRPr="004701C1">
        <w:rPr>
          <w:rFonts w:ascii="Times New Roman" w:hAnsi="Times New Roman"/>
          <w:sz w:val="22"/>
          <w:szCs w:val="22"/>
        </w:rPr>
        <w:t>Participated in planning se</w:t>
      </w:r>
      <w:r w:rsidR="00FD38EA" w:rsidRPr="004701C1">
        <w:rPr>
          <w:rFonts w:ascii="Times New Roman" w:hAnsi="Times New Roman"/>
          <w:sz w:val="22"/>
          <w:szCs w:val="22"/>
        </w:rPr>
        <w:t xml:space="preserve">ssions and task force meetings </w:t>
      </w:r>
      <w:r w:rsidRPr="004701C1">
        <w:rPr>
          <w:rFonts w:ascii="Times New Roman" w:hAnsi="Times New Roman"/>
          <w:sz w:val="22"/>
          <w:szCs w:val="22"/>
        </w:rPr>
        <w:t>with leading scholars on different aspects of Chicago social and cultural history.</w:t>
      </w:r>
    </w:p>
    <w:p w14:paraId="427B172F" w14:textId="77777777" w:rsidR="008619D7" w:rsidRPr="004701C1" w:rsidRDefault="008619D7">
      <w:pPr>
        <w:tabs>
          <w:tab w:val="left" w:pos="360"/>
          <w:tab w:val="left" w:pos="720"/>
        </w:tabs>
        <w:rPr>
          <w:rFonts w:ascii="Times New Roman" w:hAnsi="Times New Roman"/>
          <w:b/>
          <w:sz w:val="22"/>
          <w:szCs w:val="22"/>
        </w:rPr>
      </w:pPr>
    </w:p>
    <w:p w14:paraId="073547DC" w14:textId="349918E2" w:rsidR="008619D7" w:rsidRPr="004701C1" w:rsidRDefault="008619D7">
      <w:pPr>
        <w:tabs>
          <w:tab w:val="left" w:pos="360"/>
          <w:tab w:val="left" w:pos="720"/>
        </w:tabs>
        <w:rPr>
          <w:rFonts w:ascii="Times New Roman" w:hAnsi="Times New Roman"/>
          <w:b/>
          <w:sz w:val="22"/>
          <w:szCs w:val="22"/>
        </w:rPr>
      </w:pPr>
      <w:r w:rsidRPr="004701C1">
        <w:rPr>
          <w:rFonts w:ascii="Times New Roman" w:hAnsi="Times New Roman"/>
          <w:b/>
          <w:sz w:val="22"/>
          <w:szCs w:val="22"/>
        </w:rPr>
        <w:t xml:space="preserve">PUBLIC AFFAIRS TELEVISION. </w:t>
      </w:r>
      <w:r w:rsidR="00DC525F" w:rsidRPr="004701C1">
        <w:rPr>
          <w:rFonts w:ascii="Times New Roman" w:hAnsi="Times New Roman"/>
          <w:b/>
          <w:sz w:val="22"/>
          <w:szCs w:val="22"/>
        </w:rPr>
        <w:t>“</w:t>
      </w:r>
      <w:r w:rsidRPr="004701C1">
        <w:rPr>
          <w:rFonts w:ascii="Times New Roman" w:hAnsi="Times New Roman"/>
          <w:b/>
          <w:sz w:val="22"/>
          <w:szCs w:val="22"/>
        </w:rPr>
        <w:t xml:space="preserve">LISTENING TO AMERICA WITH BILL MOYERS, </w:t>
      </w:r>
      <w:r w:rsidR="00DC525F" w:rsidRPr="004701C1">
        <w:rPr>
          <w:rFonts w:ascii="Times New Roman" w:hAnsi="Times New Roman"/>
          <w:b/>
          <w:sz w:val="22"/>
          <w:szCs w:val="22"/>
        </w:rPr>
        <w:t>“</w:t>
      </w:r>
      <w:r w:rsidRPr="004701C1">
        <w:rPr>
          <w:rFonts w:ascii="Times New Roman" w:hAnsi="Times New Roman"/>
          <w:b/>
          <w:sz w:val="22"/>
          <w:szCs w:val="22"/>
        </w:rPr>
        <w:t xml:space="preserve"> NEW YORK, N</w:t>
      </w:r>
      <w:r w:rsidR="000A786B">
        <w:rPr>
          <w:rFonts w:ascii="Times New Roman" w:hAnsi="Times New Roman"/>
          <w:b/>
          <w:sz w:val="22"/>
          <w:szCs w:val="22"/>
        </w:rPr>
        <w:t>.</w:t>
      </w:r>
      <w:r w:rsidR="0078134C">
        <w:rPr>
          <w:rFonts w:ascii="Times New Roman" w:hAnsi="Times New Roman"/>
          <w:b/>
          <w:sz w:val="22"/>
          <w:szCs w:val="22"/>
        </w:rPr>
        <w:t>Y.</w:t>
      </w:r>
    </w:p>
    <w:p w14:paraId="221277F9" w14:textId="77777777" w:rsidR="008619D7" w:rsidRPr="004701C1" w:rsidRDefault="008619D7" w:rsidP="00F876DD">
      <w:pPr>
        <w:tabs>
          <w:tab w:val="left" w:pos="360"/>
          <w:tab w:val="left" w:pos="720"/>
        </w:tabs>
        <w:rPr>
          <w:rFonts w:ascii="Times New Roman" w:hAnsi="Times New Roman"/>
          <w:sz w:val="22"/>
          <w:szCs w:val="22"/>
        </w:rPr>
      </w:pPr>
      <w:r w:rsidRPr="004701C1">
        <w:rPr>
          <w:rFonts w:ascii="Times New Roman" w:hAnsi="Times New Roman"/>
          <w:b/>
          <w:i/>
          <w:sz w:val="22"/>
          <w:szCs w:val="22"/>
        </w:rPr>
        <w:t xml:space="preserve">Researcher, </w:t>
      </w:r>
      <w:r w:rsidRPr="004701C1">
        <w:rPr>
          <w:rFonts w:ascii="Times New Roman" w:hAnsi="Times New Roman"/>
          <w:sz w:val="22"/>
          <w:szCs w:val="22"/>
        </w:rPr>
        <w:t>2/92–7/92</w:t>
      </w:r>
    </w:p>
    <w:p w14:paraId="39915603" w14:textId="77777777" w:rsidR="008619D7" w:rsidRPr="004701C1" w:rsidRDefault="008619D7" w:rsidP="00F876DD">
      <w:pPr>
        <w:tabs>
          <w:tab w:val="left" w:pos="360"/>
          <w:tab w:val="left" w:pos="720"/>
        </w:tabs>
        <w:ind w:left="360"/>
        <w:rPr>
          <w:rFonts w:ascii="Times New Roman" w:hAnsi="Times New Roman"/>
          <w:sz w:val="22"/>
          <w:szCs w:val="22"/>
        </w:rPr>
      </w:pPr>
      <w:r w:rsidRPr="004701C1">
        <w:rPr>
          <w:rFonts w:ascii="Times New Roman" w:hAnsi="Times New Roman"/>
          <w:sz w:val="22"/>
          <w:szCs w:val="22"/>
        </w:rPr>
        <w:t>Researched and acquired news information and video footage.</w:t>
      </w:r>
      <w:r w:rsidR="00FD38EA" w:rsidRPr="004701C1">
        <w:rPr>
          <w:rFonts w:ascii="Times New Roman" w:hAnsi="Times New Roman"/>
          <w:sz w:val="22"/>
          <w:szCs w:val="22"/>
        </w:rPr>
        <w:t xml:space="preserve"> </w:t>
      </w:r>
      <w:r w:rsidRPr="004701C1">
        <w:rPr>
          <w:rFonts w:ascii="Times New Roman" w:hAnsi="Times New Roman"/>
          <w:sz w:val="22"/>
          <w:szCs w:val="22"/>
        </w:rPr>
        <w:t>Coordinated tape edit sessions and assisted in research, script editing, and tasks related to production of weekly PBS political discussion series covering issues of 1992 Presidential Campaign.</w:t>
      </w:r>
      <w:r w:rsidR="00FD38EA" w:rsidRPr="004701C1">
        <w:rPr>
          <w:rFonts w:ascii="Times New Roman" w:hAnsi="Times New Roman"/>
          <w:sz w:val="22"/>
          <w:szCs w:val="22"/>
        </w:rPr>
        <w:t xml:space="preserve"> </w:t>
      </w:r>
    </w:p>
    <w:p w14:paraId="179D80AB" w14:textId="77777777" w:rsidR="008619D7" w:rsidRPr="004701C1" w:rsidRDefault="008619D7" w:rsidP="00F876DD">
      <w:pPr>
        <w:tabs>
          <w:tab w:val="left" w:pos="0"/>
          <w:tab w:val="left" w:pos="720"/>
        </w:tabs>
        <w:ind w:left="360" w:hanging="360"/>
        <w:rPr>
          <w:rFonts w:ascii="Times New Roman" w:hAnsi="Times New Roman"/>
          <w:b/>
          <w:sz w:val="22"/>
          <w:szCs w:val="22"/>
        </w:rPr>
      </w:pPr>
    </w:p>
    <w:p w14:paraId="105DCFDB" w14:textId="5673D401" w:rsidR="008619D7" w:rsidRPr="004701C1" w:rsidRDefault="008619D7" w:rsidP="00F876DD">
      <w:pPr>
        <w:tabs>
          <w:tab w:val="left" w:pos="0"/>
          <w:tab w:val="left" w:pos="720"/>
        </w:tabs>
        <w:ind w:left="360" w:hanging="360"/>
        <w:rPr>
          <w:rFonts w:ascii="Times New Roman" w:hAnsi="Times New Roman"/>
          <w:b/>
          <w:sz w:val="22"/>
          <w:szCs w:val="22"/>
        </w:rPr>
      </w:pPr>
      <w:r w:rsidRPr="004701C1">
        <w:rPr>
          <w:rFonts w:ascii="Times New Roman" w:hAnsi="Times New Roman"/>
          <w:b/>
          <w:sz w:val="22"/>
          <w:szCs w:val="22"/>
        </w:rPr>
        <w:t>CANADIAN BROADCASTING COM</w:t>
      </w:r>
      <w:r w:rsidR="000A786B">
        <w:rPr>
          <w:rFonts w:ascii="Times New Roman" w:hAnsi="Times New Roman"/>
          <w:b/>
          <w:sz w:val="22"/>
          <w:szCs w:val="22"/>
        </w:rPr>
        <w:t>PANY/RADIO CANADA, NEW YORK, N.</w:t>
      </w:r>
      <w:r w:rsidRPr="004701C1">
        <w:rPr>
          <w:rFonts w:ascii="Times New Roman" w:hAnsi="Times New Roman"/>
          <w:b/>
          <w:sz w:val="22"/>
          <w:szCs w:val="22"/>
        </w:rPr>
        <w:t>Y.</w:t>
      </w:r>
    </w:p>
    <w:p w14:paraId="79FBACB8" w14:textId="77777777" w:rsidR="008619D7" w:rsidRPr="004701C1" w:rsidRDefault="008619D7" w:rsidP="00F876DD">
      <w:pPr>
        <w:tabs>
          <w:tab w:val="left" w:pos="360"/>
          <w:tab w:val="left" w:pos="720"/>
        </w:tabs>
        <w:rPr>
          <w:rFonts w:ascii="Times New Roman" w:hAnsi="Times New Roman"/>
          <w:sz w:val="22"/>
          <w:szCs w:val="22"/>
        </w:rPr>
      </w:pPr>
      <w:r w:rsidRPr="004701C1">
        <w:rPr>
          <w:rFonts w:ascii="Times New Roman" w:hAnsi="Times New Roman"/>
          <w:b/>
          <w:i/>
          <w:sz w:val="22"/>
          <w:szCs w:val="22"/>
        </w:rPr>
        <w:t xml:space="preserve">Production Coordinator, French Programs, </w:t>
      </w:r>
      <w:r w:rsidRPr="004701C1">
        <w:rPr>
          <w:rFonts w:ascii="Times New Roman" w:hAnsi="Times New Roman"/>
          <w:sz w:val="22"/>
          <w:szCs w:val="22"/>
        </w:rPr>
        <w:t>6/91–10/91</w:t>
      </w:r>
    </w:p>
    <w:p w14:paraId="471DF678" w14:textId="77777777" w:rsidR="008619D7" w:rsidRPr="004701C1" w:rsidRDefault="008619D7" w:rsidP="00F876DD">
      <w:pPr>
        <w:tabs>
          <w:tab w:val="left" w:pos="360"/>
          <w:tab w:val="left" w:pos="720"/>
        </w:tabs>
        <w:ind w:left="360"/>
        <w:rPr>
          <w:rFonts w:ascii="Times New Roman" w:hAnsi="Times New Roman"/>
          <w:b/>
          <w:sz w:val="22"/>
          <w:szCs w:val="22"/>
        </w:rPr>
      </w:pPr>
      <w:r w:rsidRPr="004701C1">
        <w:rPr>
          <w:rFonts w:ascii="Times New Roman" w:hAnsi="Times New Roman"/>
          <w:sz w:val="22"/>
          <w:szCs w:val="22"/>
        </w:rPr>
        <w:t>Researched and coordinated radio and television assignments for New York bureau.</w:t>
      </w:r>
      <w:r w:rsidR="00FD38EA" w:rsidRPr="004701C1">
        <w:rPr>
          <w:rFonts w:ascii="Times New Roman" w:hAnsi="Times New Roman"/>
          <w:sz w:val="22"/>
          <w:szCs w:val="22"/>
        </w:rPr>
        <w:t xml:space="preserve"> </w:t>
      </w:r>
      <w:r w:rsidRPr="004701C1">
        <w:rPr>
          <w:rFonts w:ascii="Times New Roman" w:hAnsi="Times New Roman"/>
          <w:sz w:val="22"/>
          <w:szCs w:val="22"/>
        </w:rPr>
        <w:t>Job required bilingual interaction with producers in Montreal.</w:t>
      </w:r>
      <w:r w:rsidR="00FD38EA" w:rsidRPr="004701C1">
        <w:rPr>
          <w:rFonts w:ascii="Times New Roman" w:hAnsi="Times New Roman"/>
          <w:sz w:val="22"/>
          <w:szCs w:val="22"/>
        </w:rPr>
        <w:t xml:space="preserve"> </w:t>
      </w:r>
      <w:r w:rsidRPr="004701C1">
        <w:rPr>
          <w:rFonts w:ascii="Times New Roman" w:hAnsi="Times New Roman"/>
          <w:sz w:val="22"/>
          <w:szCs w:val="22"/>
        </w:rPr>
        <w:t>Hired and supervised technical talent.</w:t>
      </w:r>
      <w:r w:rsidR="00FD38EA" w:rsidRPr="004701C1">
        <w:rPr>
          <w:rFonts w:ascii="Times New Roman" w:hAnsi="Times New Roman"/>
          <w:sz w:val="22"/>
          <w:szCs w:val="22"/>
        </w:rPr>
        <w:t xml:space="preserve"> </w:t>
      </w:r>
      <w:r w:rsidRPr="004701C1">
        <w:rPr>
          <w:rFonts w:ascii="Times New Roman" w:hAnsi="Times New Roman"/>
          <w:sz w:val="22"/>
          <w:szCs w:val="22"/>
        </w:rPr>
        <w:t>Produced, mixed, and engineered radio interviews and actuality feeds to Montreal.</w:t>
      </w:r>
    </w:p>
    <w:p w14:paraId="63853B86" w14:textId="77777777" w:rsidR="008619D7" w:rsidRPr="004701C1" w:rsidRDefault="008619D7" w:rsidP="00F876DD">
      <w:pPr>
        <w:tabs>
          <w:tab w:val="left" w:pos="360"/>
          <w:tab w:val="left" w:pos="720"/>
        </w:tabs>
        <w:rPr>
          <w:rFonts w:ascii="Times New Roman" w:hAnsi="Times New Roman"/>
          <w:b/>
          <w:sz w:val="22"/>
          <w:szCs w:val="22"/>
        </w:rPr>
      </w:pPr>
    </w:p>
    <w:p w14:paraId="09496D08" w14:textId="24C96787" w:rsidR="008619D7" w:rsidRPr="004701C1" w:rsidRDefault="008619D7" w:rsidP="00F876DD">
      <w:pPr>
        <w:tabs>
          <w:tab w:val="left" w:pos="360"/>
          <w:tab w:val="left" w:pos="720"/>
        </w:tabs>
        <w:rPr>
          <w:rFonts w:ascii="Times New Roman" w:hAnsi="Times New Roman"/>
          <w:b/>
          <w:sz w:val="22"/>
          <w:szCs w:val="22"/>
        </w:rPr>
      </w:pPr>
      <w:r w:rsidRPr="004701C1">
        <w:rPr>
          <w:rFonts w:ascii="Times New Roman" w:hAnsi="Times New Roman"/>
          <w:b/>
          <w:sz w:val="22"/>
          <w:szCs w:val="22"/>
        </w:rPr>
        <w:t>NATIONAL PUBLIC RADIO.</w:t>
      </w:r>
      <w:r w:rsidR="00FD38EA" w:rsidRPr="004701C1">
        <w:rPr>
          <w:rFonts w:ascii="Times New Roman" w:hAnsi="Times New Roman"/>
          <w:b/>
          <w:sz w:val="22"/>
          <w:szCs w:val="22"/>
        </w:rPr>
        <w:t xml:space="preserve"> </w:t>
      </w:r>
      <w:r w:rsidR="00DC525F" w:rsidRPr="004701C1">
        <w:rPr>
          <w:rFonts w:ascii="Times New Roman" w:hAnsi="Times New Roman"/>
          <w:b/>
          <w:sz w:val="22"/>
          <w:szCs w:val="22"/>
        </w:rPr>
        <w:t>“</w:t>
      </w:r>
      <w:r w:rsidRPr="004701C1">
        <w:rPr>
          <w:rFonts w:ascii="Times New Roman" w:hAnsi="Times New Roman"/>
          <w:b/>
          <w:sz w:val="22"/>
          <w:szCs w:val="22"/>
        </w:rPr>
        <w:t xml:space="preserve">HEAT WITH JOHN HOCKENBERRY, </w:t>
      </w:r>
      <w:r w:rsidR="00DC525F" w:rsidRPr="004701C1">
        <w:rPr>
          <w:rFonts w:ascii="Times New Roman" w:hAnsi="Times New Roman"/>
          <w:b/>
          <w:sz w:val="22"/>
          <w:szCs w:val="22"/>
        </w:rPr>
        <w:t>“</w:t>
      </w:r>
      <w:r w:rsidR="000A786B">
        <w:rPr>
          <w:rFonts w:ascii="Times New Roman" w:hAnsi="Times New Roman"/>
          <w:b/>
          <w:sz w:val="22"/>
          <w:szCs w:val="22"/>
        </w:rPr>
        <w:t xml:space="preserve"> NEW YORK, N.</w:t>
      </w:r>
      <w:r w:rsidRPr="004701C1">
        <w:rPr>
          <w:rFonts w:ascii="Times New Roman" w:hAnsi="Times New Roman"/>
          <w:b/>
          <w:sz w:val="22"/>
          <w:szCs w:val="22"/>
        </w:rPr>
        <w:t>Y.</w:t>
      </w:r>
    </w:p>
    <w:p w14:paraId="60E88E37" w14:textId="77777777" w:rsidR="008619D7" w:rsidRPr="004701C1" w:rsidRDefault="008619D7" w:rsidP="00F876DD">
      <w:pPr>
        <w:tabs>
          <w:tab w:val="left" w:pos="360"/>
          <w:tab w:val="left" w:pos="720"/>
        </w:tabs>
        <w:rPr>
          <w:rFonts w:ascii="Times New Roman" w:hAnsi="Times New Roman"/>
          <w:sz w:val="22"/>
          <w:szCs w:val="22"/>
        </w:rPr>
      </w:pPr>
      <w:r w:rsidRPr="004701C1">
        <w:rPr>
          <w:rFonts w:ascii="Times New Roman" w:hAnsi="Times New Roman"/>
          <w:b/>
          <w:i/>
          <w:sz w:val="22"/>
          <w:szCs w:val="22"/>
        </w:rPr>
        <w:t>Segment Researcher and Producer</w:t>
      </w:r>
      <w:r w:rsidRPr="004701C1">
        <w:rPr>
          <w:rFonts w:ascii="Times New Roman" w:hAnsi="Times New Roman"/>
          <w:b/>
          <w:sz w:val="22"/>
          <w:szCs w:val="22"/>
        </w:rPr>
        <w:t>,</w:t>
      </w:r>
      <w:r w:rsidRPr="004701C1">
        <w:rPr>
          <w:rFonts w:ascii="Times New Roman" w:hAnsi="Times New Roman"/>
          <w:sz w:val="22"/>
          <w:szCs w:val="22"/>
        </w:rPr>
        <w:t xml:space="preserve"> 2/90–11/90</w:t>
      </w:r>
    </w:p>
    <w:p w14:paraId="54A4CAAA" w14:textId="77777777" w:rsidR="0041542B" w:rsidRPr="004701C1" w:rsidRDefault="008619D7" w:rsidP="00F876DD">
      <w:pPr>
        <w:tabs>
          <w:tab w:val="left" w:pos="360"/>
          <w:tab w:val="left" w:pos="720"/>
        </w:tabs>
        <w:rPr>
          <w:rFonts w:ascii="Times New Roman" w:hAnsi="Times New Roman"/>
          <w:b/>
          <w:sz w:val="22"/>
          <w:szCs w:val="22"/>
        </w:rPr>
      </w:pPr>
      <w:r w:rsidRPr="004701C1">
        <w:rPr>
          <w:rFonts w:ascii="Times New Roman" w:hAnsi="Times New Roman"/>
          <w:sz w:val="22"/>
          <w:szCs w:val="22"/>
        </w:rPr>
        <w:tab/>
        <w:t>Researched and produced news analysis and hour–long interview seg</w:t>
      </w:r>
      <w:r w:rsidR="0041542B" w:rsidRPr="004701C1">
        <w:rPr>
          <w:rFonts w:ascii="Times New Roman" w:hAnsi="Times New Roman"/>
          <w:sz w:val="22"/>
          <w:szCs w:val="22"/>
        </w:rPr>
        <w:t xml:space="preserve">ments of Peabody Award–winning </w:t>
      </w:r>
      <w:r w:rsidRPr="004701C1">
        <w:rPr>
          <w:rFonts w:ascii="Times New Roman" w:hAnsi="Times New Roman"/>
          <w:sz w:val="22"/>
          <w:szCs w:val="22"/>
        </w:rPr>
        <w:t>nightly news, culture, and performance program.</w:t>
      </w:r>
      <w:r w:rsidR="00FD38EA" w:rsidRPr="004701C1">
        <w:rPr>
          <w:rFonts w:ascii="Times New Roman" w:hAnsi="Times New Roman"/>
          <w:sz w:val="22"/>
          <w:szCs w:val="22"/>
        </w:rPr>
        <w:t xml:space="preserve"> </w:t>
      </w:r>
      <w:r w:rsidRPr="004701C1">
        <w:rPr>
          <w:rFonts w:ascii="Times New Roman" w:hAnsi="Times New Roman"/>
          <w:sz w:val="22"/>
          <w:szCs w:val="22"/>
        </w:rPr>
        <w:t>Directed spot newscasts and dramatic readings.</w:t>
      </w:r>
      <w:r w:rsidR="0041542B" w:rsidRPr="004701C1">
        <w:rPr>
          <w:rFonts w:ascii="Times New Roman" w:hAnsi="Times New Roman"/>
          <w:b/>
          <w:sz w:val="22"/>
          <w:szCs w:val="22"/>
        </w:rPr>
        <w:t xml:space="preserve"> </w:t>
      </w:r>
    </w:p>
    <w:p w14:paraId="50FFD12B" w14:textId="77777777" w:rsidR="0041542B" w:rsidRPr="004701C1" w:rsidRDefault="0041542B" w:rsidP="00F876DD">
      <w:pPr>
        <w:tabs>
          <w:tab w:val="left" w:pos="360"/>
          <w:tab w:val="left" w:pos="720"/>
        </w:tabs>
        <w:rPr>
          <w:rFonts w:ascii="Times New Roman" w:hAnsi="Times New Roman"/>
          <w:b/>
          <w:sz w:val="22"/>
          <w:szCs w:val="22"/>
          <w:u w:val="single"/>
        </w:rPr>
      </w:pPr>
    </w:p>
    <w:p w14:paraId="1210077B" w14:textId="77777777" w:rsidR="008619D7" w:rsidRPr="004701C1" w:rsidRDefault="008619D7">
      <w:pPr>
        <w:tabs>
          <w:tab w:val="left" w:pos="360"/>
          <w:tab w:val="left" w:pos="720"/>
        </w:tabs>
        <w:rPr>
          <w:rFonts w:ascii="Times New Roman" w:hAnsi="Times New Roman"/>
          <w:b/>
          <w:sz w:val="22"/>
          <w:szCs w:val="22"/>
          <w:u w:val="single"/>
        </w:rPr>
      </w:pPr>
      <w:r w:rsidRPr="004701C1">
        <w:rPr>
          <w:rFonts w:ascii="Times New Roman" w:hAnsi="Times New Roman"/>
          <w:b/>
          <w:sz w:val="22"/>
          <w:szCs w:val="22"/>
          <w:u w:val="single"/>
        </w:rPr>
        <w:t xml:space="preserve">MEDIA </w:t>
      </w:r>
      <w:r w:rsidR="005246CF" w:rsidRPr="004701C1">
        <w:rPr>
          <w:rFonts w:ascii="Times New Roman" w:hAnsi="Times New Roman"/>
          <w:b/>
          <w:sz w:val="22"/>
          <w:szCs w:val="22"/>
          <w:u w:val="single"/>
        </w:rPr>
        <w:t>APPEARANCES/CONSULTATION</w:t>
      </w:r>
    </w:p>
    <w:p w14:paraId="0BFBBB53" w14:textId="77777777" w:rsidR="008619D7" w:rsidRPr="004701C1" w:rsidRDefault="008619D7">
      <w:pPr>
        <w:tabs>
          <w:tab w:val="left" w:pos="360"/>
          <w:tab w:val="left" w:pos="720"/>
        </w:tabs>
        <w:rPr>
          <w:rFonts w:ascii="Times New Roman" w:hAnsi="Times New Roman"/>
          <w:b/>
          <w:sz w:val="22"/>
          <w:szCs w:val="22"/>
          <w:u w:val="single"/>
        </w:rPr>
      </w:pPr>
    </w:p>
    <w:p w14:paraId="75D9F466" w14:textId="77777777" w:rsidR="008619D7" w:rsidRDefault="008619D7" w:rsidP="008619D7">
      <w:pPr>
        <w:tabs>
          <w:tab w:val="left" w:pos="360"/>
          <w:tab w:val="left" w:pos="720"/>
        </w:tabs>
        <w:ind w:left="360"/>
        <w:rPr>
          <w:rFonts w:ascii="Times New Roman" w:hAnsi="Times New Roman"/>
          <w:sz w:val="22"/>
          <w:szCs w:val="22"/>
        </w:rPr>
      </w:pPr>
      <w:bookmarkStart w:id="0" w:name="_GoBack"/>
      <w:bookmarkEnd w:id="0"/>
      <w:r w:rsidRPr="004701C1">
        <w:rPr>
          <w:rFonts w:ascii="Times New Roman" w:hAnsi="Times New Roman"/>
          <w:sz w:val="22"/>
          <w:szCs w:val="22"/>
        </w:rPr>
        <w:t xml:space="preserve">Interviewed/appeared on </w:t>
      </w:r>
      <w:r w:rsidRPr="004701C1">
        <w:rPr>
          <w:rFonts w:ascii="Times New Roman" w:hAnsi="Times New Roman"/>
          <w:i/>
          <w:sz w:val="22"/>
          <w:szCs w:val="22"/>
        </w:rPr>
        <w:t>American RadioWorks</w:t>
      </w:r>
      <w:r w:rsidRPr="004701C1">
        <w:rPr>
          <w:rFonts w:ascii="Times New Roman" w:hAnsi="Times New Roman"/>
          <w:sz w:val="22"/>
          <w:szCs w:val="22"/>
        </w:rPr>
        <w:t xml:space="preserve"> hour-long documentary: </w:t>
      </w:r>
      <w:r w:rsidR="00DC525F" w:rsidRPr="004701C1">
        <w:rPr>
          <w:rFonts w:ascii="Times New Roman" w:hAnsi="Times New Roman"/>
          <w:sz w:val="22"/>
          <w:szCs w:val="22"/>
        </w:rPr>
        <w:t>“</w:t>
      </w:r>
      <w:r w:rsidRPr="004701C1">
        <w:rPr>
          <w:rFonts w:ascii="Times New Roman" w:hAnsi="Times New Roman"/>
          <w:sz w:val="22"/>
          <w:szCs w:val="22"/>
        </w:rPr>
        <w:t>Hearing America: A Century of Music on the Radio</w:t>
      </w:r>
      <w:r w:rsidR="00DC525F" w:rsidRPr="004701C1">
        <w:rPr>
          <w:rFonts w:ascii="Times New Roman" w:hAnsi="Times New Roman"/>
          <w:sz w:val="22"/>
          <w:szCs w:val="22"/>
        </w:rPr>
        <w:t>”</w:t>
      </w:r>
      <w:r w:rsidRPr="004701C1">
        <w:rPr>
          <w:rFonts w:ascii="Times New Roman" w:hAnsi="Times New Roman"/>
          <w:sz w:val="22"/>
          <w:szCs w:val="22"/>
        </w:rPr>
        <w:t xml:space="preserve"> aired on National Public Radio, December 2006.</w:t>
      </w:r>
    </w:p>
    <w:p w14:paraId="0415F7CE" w14:textId="77777777" w:rsidR="00BF472B" w:rsidRDefault="00BF472B" w:rsidP="008619D7">
      <w:pPr>
        <w:tabs>
          <w:tab w:val="left" w:pos="360"/>
          <w:tab w:val="left" w:pos="720"/>
        </w:tabs>
        <w:ind w:left="360"/>
        <w:rPr>
          <w:rFonts w:ascii="Times New Roman" w:hAnsi="Times New Roman"/>
          <w:sz w:val="22"/>
          <w:szCs w:val="22"/>
        </w:rPr>
      </w:pPr>
    </w:p>
    <w:p w14:paraId="17E10335" w14:textId="2E44CA91" w:rsidR="00BF472B" w:rsidRDefault="00BF472B" w:rsidP="00BF472B">
      <w:pPr>
        <w:tabs>
          <w:tab w:val="left" w:pos="360"/>
          <w:tab w:val="left" w:pos="720"/>
        </w:tabs>
        <w:ind w:left="360"/>
        <w:rPr>
          <w:rFonts w:ascii="Times New Roman" w:hAnsi="Times New Roman"/>
          <w:sz w:val="22"/>
          <w:szCs w:val="22"/>
        </w:rPr>
      </w:pPr>
      <w:r w:rsidRPr="004701C1">
        <w:rPr>
          <w:rFonts w:ascii="Times New Roman" w:hAnsi="Times New Roman"/>
          <w:sz w:val="22"/>
          <w:szCs w:val="22"/>
        </w:rPr>
        <w:lastRenderedPageBreak/>
        <w:t xml:space="preserve">Consultant, Snow City Arts Foundation, </w:t>
      </w:r>
      <w:r w:rsidRPr="004701C1">
        <w:rPr>
          <w:rFonts w:ascii="Times New Roman" w:hAnsi="Times New Roman"/>
          <w:i/>
          <w:sz w:val="22"/>
          <w:szCs w:val="22"/>
        </w:rPr>
        <w:t>Street Cries: Gritos de la Calle</w:t>
      </w:r>
      <w:r w:rsidRPr="004701C1">
        <w:rPr>
          <w:rFonts w:ascii="Times New Roman" w:hAnsi="Times New Roman"/>
          <w:sz w:val="22"/>
          <w:szCs w:val="22"/>
        </w:rPr>
        <w:t xml:space="preserve"> DVD. Advised Jamie Topper, musician-in-residence at Rush University Children’s Hospital for a project drawing on the history and soundscape of street cries for a project of original compositions produced by pediatric patients at Rush University Children’s Hospital.</w:t>
      </w:r>
      <w:r w:rsidRPr="00BF472B">
        <w:rPr>
          <w:rFonts w:ascii="Times New Roman" w:hAnsi="Times New Roman"/>
          <w:sz w:val="22"/>
          <w:szCs w:val="22"/>
        </w:rPr>
        <w:t xml:space="preserve"> </w:t>
      </w:r>
    </w:p>
    <w:p w14:paraId="4581DBB9" w14:textId="77777777" w:rsidR="008619D7" w:rsidRPr="004701C1" w:rsidRDefault="008619D7">
      <w:pPr>
        <w:tabs>
          <w:tab w:val="left" w:pos="360"/>
          <w:tab w:val="left" w:pos="720"/>
        </w:tabs>
        <w:rPr>
          <w:rFonts w:ascii="Times New Roman" w:hAnsi="Times New Roman"/>
          <w:sz w:val="22"/>
          <w:szCs w:val="22"/>
        </w:rPr>
      </w:pPr>
    </w:p>
    <w:p w14:paraId="4C17EC4A" w14:textId="77777777" w:rsidR="008619D7" w:rsidRPr="004701C1" w:rsidRDefault="008619D7">
      <w:pPr>
        <w:tabs>
          <w:tab w:val="left" w:pos="360"/>
          <w:tab w:val="left" w:pos="720"/>
        </w:tabs>
        <w:rPr>
          <w:rFonts w:ascii="Times New Roman" w:hAnsi="Times New Roman"/>
          <w:b/>
          <w:sz w:val="22"/>
          <w:szCs w:val="22"/>
          <w:u w:val="single"/>
        </w:rPr>
      </w:pPr>
      <w:r w:rsidRPr="004701C1">
        <w:rPr>
          <w:rFonts w:ascii="Times New Roman" w:hAnsi="Times New Roman"/>
          <w:b/>
          <w:sz w:val="22"/>
          <w:szCs w:val="22"/>
          <w:u w:val="single"/>
        </w:rPr>
        <w:t>PROFESSIONAL MEMBERSHIPS</w:t>
      </w:r>
    </w:p>
    <w:p w14:paraId="4CD0C021" w14:textId="77777777" w:rsidR="008619D7" w:rsidRPr="004701C1" w:rsidRDefault="008619D7">
      <w:pPr>
        <w:tabs>
          <w:tab w:val="left" w:pos="360"/>
          <w:tab w:val="left" w:pos="720"/>
        </w:tabs>
        <w:rPr>
          <w:rFonts w:ascii="Times New Roman" w:hAnsi="Times New Roman"/>
          <w:b/>
          <w:sz w:val="22"/>
          <w:szCs w:val="22"/>
          <w:u w:val="single"/>
        </w:rPr>
      </w:pPr>
    </w:p>
    <w:p w14:paraId="7F678561" w14:textId="2F126DF2" w:rsidR="008619D7" w:rsidRPr="004701C1" w:rsidRDefault="008619D7">
      <w:pPr>
        <w:pStyle w:val="EndnoteText1"/>
        <w:tabs>
          <w:tab w:val="left" w:pos="360"/>
          <w:tab w:val="left" w:pos="720"/>
        </w:tabs>
        <w:ind w:left="360"/>
        <w:rPr>
          <w:rFonts w:ascii="Times New Roman" w:hAnsi="Times New Roman"/>
          <w:sz w:val="22"/>
          <w:szCs w:val="22"/>
        </w:rPr>
      </w:pPr>
      <w:r w:rsidRPr="004701C1">
        <w:rPr>
          <w:rFonts w:ascii="Times New Roman" w:hAnsi="Times New Roman"/>
          <w:sz w:val="22"/>
          <w:szCs w:val="22"/>
        </w:rPr>
        <w:t>American Historical Association, American Studies Association, Internati</w:t>
      </w:r>
      <w:r w:rsidR="00B557AF">
        <w:rPr>
          <w:rFonts w:ascii="Times New Roman" w:hAnsi="Times New Roman"/>
          <w:sz w:val="22"/>
          <w:szCs w:val="22"/>
        </w:rPr>
        <w:t>onal Communication Association (</w:t>
      </w:r>
      <w:r w:rsidR="00876DD7" w:rsidRPr="004701C1">
        <w:rPr>
          <w:rFonts w:ascii="Times New Roman" w:hAnsi="Times New Roman"/>
          <w:sz w:val="22"/>
          <w:szCs w:val="22"/>
        </w:rPr>
        <w:t>History Division</w:t>
      </w:r>
      <w:r w:rsidR="00B557AF">
        <w:rPr>
          <w:rFonts w:ascii="Times New Roman" w:hAnsi="Times New Roman"/>
          <w:sz w:val="22"/>
          <w:szCs w:val="22"/>
        </w:rPr>
        <w:t>)</w:t>
      </w:r>
      <w:r w:rsidR="00876DD7" w:rsidRPr="004701C1">
        <w:rPr>
          <w:rFonts w:ascii="Times New Roman" w:hAnsi="Times New Roman"/>
          <w:sz w:val="22"/>
          <w:szCs w:val="22"/>
        </w:rPr>
        <w:t xml:space="preserve">, </w:t>
      </w:r>
      <w:r w:rsidRPr="004701C1">
        <w:rPr>
          <w:rFonts w:ascii="Times New Roman" w:hAnsi="Times New Roman"/>
          <w:sz w:val="22"/>
          <w:szCs w:val="22"/>
        </w:rPr>
        <w:t xml:space="preserve">Society for French Historical Studies, </w:t>
      </w:r>
      <w:r w:rsidR="00B557AF">
        <w:rPr>
          <w:rFonts w:ascii="Times New Roman" w:hAnsi="Times New Roman"/>
          <w:sz w:val="22"/>
          <w:szCs w:val="22"/>
        </w:rPr>
        <w:t xml:space="preserve">Society for the History of Technology, </w:t>
      </w:r>
      <w:r w:rsidRPr="004701C1">
        <w:rPr>
          <w:rFonts w:ascii="Times New Roman" w:hAnsi="Times New Roman"/>
          <w:sz w:val="22"/>
          <w:szCs w:val="22"/>
        </w:rPr>
        <w:t>Fulbright Alumn</w:t>
      </w:r>
      <w:r w:rsidR="00876DD7" w:rsidRPr="004701C1">
        <w:rPr>
          <w:rFonts w:ascii="Times New Roman" w:hAnsi="Times New Roman"/>
          <w:sz w:val="22"/>
          <w:szCs w:val="22"/>
        </w:rPr>
        <w:t>i</w:t>
      </w:r>
      <w:r w:rsidRPr="004701C1">
        <w:rPr>
          <w:rFonts w:ascii="Times New Roman" w:hAnsi="Times New Roman"/>
          <w:sz w:val="22"/>
          <w:szCs w:val="22"/>
        </w:rPr>
        <w:t xml:space="preserve"> Association.</w:t>
      </w:r>
    </w:p>
    <w:p w14:paraId="67FE8A0C" w14:textId="77777777" w:rsidR="008619D7" w:rsidRPr="004701C1" w:rsidRDefault="008619D7" w:rsidP="008619D7">
      <w:pPr>
        <w:pStyle w:val="EndnoteText1"/>
        <w:tabs>
          <w:tab w:val="left" w:pos="0"/>
          <w:tab w:val="left" w:pos="720"/>
        </w:tabs>
        <w:rPr>
          <w:rFonts w:ascii="Times New Roman" w:hAnsi="Times New Roman"/>
          <w:sz w:val="22"/>
          <w:szCs w:val="22"/>
        </w:rPr>
      </w:pPr>
    </w:p>
    <w:sectPr w:rsidR="008619D7" w:rsidRPr="004701C1">
      <w:headerReference w:type="default" r:id="rId8"/>
      <w:footerReference w:type="default" r:id="rId9"/>
      <w:footerReference w:type="first" r:id="rId10"/>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FAEFD" w14:textId="77777777" w:rsidR="00640204" w:rsidRDefault="00640204">
      <w:pPr>
        <w:spacing w:line="240" w:lineRule="auto"/>
      </w:pPr>
      <w:r>
        <w:separator/>
      </w:r>
    </w:p>
  </w:endnote>
  <w:endnote w:type="continuationSeparator" w:id="0">
    <w:p w14:paraId="1D54C2B0" w14:textId="77777777" w:rsidR="00640204" w:rsidRDefault="00640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6D9EF" w14:textId="4E5FBF08" w:rsidR="00640204" w:rsidRPr="009139FB" w:rsidRDefault="00640204" w:rsidP="004701C1">
    <w:pPr>
      <w:pStyle w:val="Footer"/>
      <w:jc w:val="center"/>
      <w:rPr>
        <w:rFonts w:ascii="Times New Roman" w:hAnsi="Times New Roman"/>
      </w:rPr>
    </w:pPr>
    <w:r w:rsidRPr="009139FB">
      <w:rPr>
        <w:rFonts w:ascii="Times New Roman" w:hAnsi="Times New Roman"/>
      </w:rPr>
      <w:fldChar w:fldCharType="begin"/>
    </w:r>
    <w:r w:rsidRPr="009139FB">
      <w:rPr>
        <w:rFonts w:ascii="Times New Roman" w:hAnsi="Times New Roman"/>
      </w:rPr>
      <w:instrText xml:space="preserve"> PAGE  \* MERGEFORMAT </w:instrText>
    </w:r>
    <w:r w:rsidRPr="009139FB">
      <w:rPr>
        <w:rFonts w:ascii="Times New Roman" w:hAnsi="Times New Roman"/>
      </w:rPr>
      <w:fldChar w:fldCharType="separate"/>
    </w:r>
    <w:r w:rsidR="0035051E">
      <w:rPr>
        <w:rFonts w:ascii="Times New Roman" w:hAnsi="Times New Roman"/>
        <w:noProof/>
      </w:rPr>
      <w:t>12</w:t>
    </w:r>
    <w:r w:rsidRPr="009139FB">
      <w:rPr>
        <w:rFonts w:ascii="Times New Roman" w:hAnsi="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A7C31" w14:textId="316B8627" w:rsidR="00640204" w:rsidRDefault="00640204" w:rsidP="004701C1">
    <w:pPr>
      <w:pStyle w:val="Footer"/>
      <w:jc w:val="center"/>
    </w:pPr>
    <w:r>
      <w:fldChar w:fldCharType="begin"/>
    </w:r>
    <w:r>
      <w:instrText xml:space="preserve"> PAGE  \* MERGEFORMAT </w:instrText>
    </w:r>
    <w:r>
      <w:fldChar w:fldCharType="separate"/>
    </w:r>
    <w:r w:rsidR="0035051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EB8BC" w14:textId="77777777" w:rsidR="00640204" w:rsidRDefault="00640204">
      <w:pPr>
        <w:spacing w:line="240" w:lineRule="auto"/>
      </w:pPr>
      <w:r>
        <w:separator/>
      </w:r>
    </w:p>
  </w:footnote>
  <w:footnote w:type="continuationSeparator" w:id="0">
    <w:p w14:paraId="69BCEF3B" w14:textId="77777777" w:rsidR="00640204" w:rsidRDefault="0064020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C4D23" w14:textId="4A6409B1" w:rsidR="00640204" w:rsidRPr="00EC1DA6" w:rsidRDefault="00640204">
    <w:pPr>
      <w:pStyle w:val="Header"/>
      <w:jc w:val="right"/>
      <w:rPr>
        <w:rFonts w:ascii="Times New Roman" w:hAnsi="Times New Roman"/>
        <w:sz w:val="22"/>
        <w:szCs w:val="22"/>
      </w:rPr>
    </w:pPr>
    <w:r w:rsidRPr="00EC1DA6">
      <w:rPr>
        <w:rFonts w:ascii="Times New Roman" w:hAnsi="Times New Roman"/>
        <w:sz w:val="22"/>
        <w:szCs w:val="22"/>
      </w:rPr>
      <w:fldChar w:fldCharType="begin"/>
    </w:r>
    <w:r w:rsidRPr="00EC1DA6">
      <w:rPr>
        <w:rFonts w:ascii="Times New Roman" w:hAnsi="Times New Roman"/>
        <w:sz w:val="22"/>
        <w:szCs w:val="22"/>
      </w:rPr>
      <w:instrText xml:space="preserve"> DATE </w:instrText>
    </w:r>
    <w:r w:rsidRPr="00EC1DA6">
      <w:rPr>
        <w:rFonts w:ascii="Times New Roman" w:hAnsi="Times New Roman"/>
        <w:sz w:val="22"/>
        <w:szCs w:val="22"/>
      </w:rPr>
      <w:fldChar w:fldCharType="separate"/>
    </w:r>
    <w:r>
      <w:rPr>
        <w:rFonts w:ascii="Times New Roman" w:hAnsi="Times New Roman"/>
        <w:noProof/>
        <w:sz w:val="22"/>
        <w:szCs w:val="22"/>
      </w:rPr>
      <w:t>8/18/17</w:t>
    </w:r>
    <w:r w:rsidRPr="00EC1DA6">
      <w:rPr>
        <w:rFonts w:ascii="Times New Roman" w:hAnsi="Times New Roman"/>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1F"/>
    <w:rsid w:val="00006135"/>
    <w:rsid w:val="00021414"/>
    <w:rsid w:val="00021B5A"/>
    <w:rsid w:val="0002442B"/>
    <w:rsid w:val="000271A9"/>
    <w:rsid w:val="000337EC"/>
    <w:rsid w:val="00035E1E"/>
    <w:rsid w:val="000375AA"/>
    <w:rsid w:val="00045377"/>
    <w:rsid w:val="00050E20"/>
    <w:rsid w:val="00055A8D"/>
    <w:rsid w:val="00056509"/>
    <w:rsid w:val="00065848"/>
    <w:rsid w:val="00065CBB"/>
    <w:rsid w:val="000706CA"/>
    <w:rsid w:val="00075A53"/>
    <w:rsid w:val="00086897"/>
    <w:rsid w:val="00090D61"/>
    <w:rsid w:val="00092152"/>
    <w:rsid w:val="00095F80"/>
    <w:rsid w:val="00096303"/>
    <w:rsid w:val="000A0B0E"/>
    <w:rsid w:val="000A786B"/>
    <w:rsid w:val="000A7EC6"/>
    <w:rsid w:val="000B49B4"/>
    <w:rsid w:val="000D46AB"/>
    <w:rsid w:val="000E5864"/>
    <w:rsid w:val="000F05FD"/>
    <w:rsid w:val="000F3D98"/>
    <w:rsid w:val="000F5E85"/>
    <w:rsid w:val="00102288"/>
    <w:rsid w:val="001036F4"/>
    <w:rsid w:val="00104303"/>
    <w:rsid w:val="001065ED"/>
    <w:rsid w:val="00106B16"/>
    <w:rsid w:val="0011098A"/>
    <w:rsid w:val="001127FE"/>
    <w:rsid w:val="0013377D"/>
    <w:rsid w:val="0013543A"/>
    <w:rsid w:val="00136881"/>
    <w:rsid w:val="00140C48"/>
    <w:rsid w:val="00142CF4"/>
    <w:rsid w:val="00151917"/>
    <w:rsid w:val="00153055"/>
    <w:rsid w:val="00155EA7"/>
    <w:rsid w:val="00156221"/>
    <w:rsid w:val="00167658"/>
    <w:rsid w:val="00183AC5"/>
    <w:rsid w:val="00191881"/>
    <w:rsid w:val="00191ABC"/>
    <w:rsid w:val="001923EC"/>
    <w:rsid w:val="001A090E"/>
    <w:rsid w:val="001A56B4"/>
    <w:rsid w:val="001C19E8"/>
    <w:rsid w:val="001C51FC"/>
    <w:rsid w:val="001D36F3"/>
    <w:rsid w:val="001D7795"/>
    <w:rsid w:val="001E52E4"/>
    <w:rsid w:val="001E5F98"/>
    <w:rsid w:val="001F0775"/>
    <w:rsid w:val="00204924"/>
    <w:rsid w:val="0022640D"/>
    <w:rsid w:val="002322A8"/>
    <w:rsid w:val="00233F4B"/>
    <w:rsid w:val="00250D91"/>
    <w:rsid w:val="0026281F"/>
    <w:rsid w:val="0027245E"/>
    <w:rsid w:val="002759D8"/>
    <w:rsid w:val="002816E2"/>
    <w:rsid w:val="002848B3"/>
    <w:rsid w:val="0028661E"/>
    <w:rsid w:val="00290CA9"/>
    <w:rsid w:val="002A4811"/>
    <w:rsid w:val="002A6BB9"/>
    <w:rsid w:val="002B5C50"/>
    <w:rsid w:val="002B6E95"/>
    <w:rsid w:val="002D328C"/>
    <w:rsid w:val="003017FD"/>
    <w:rsid w:val="003079B2"/>
    <w:rsid w:val="003132CC"/>
    <w:rsid w:val="003150C7"/>
    <w:rsid w:val="00317245"/>
    <w:rsid w:val="00317A8C"/>
    <w:rsid w:val="00320D6E"/>
    <w:rsid w:val="00326F04"/>
    <w:rsid w:val="0033124C"/>
    <w:rsid w:val="0033189A"/>
    <w:rsid w:val="003318BE"/>
    <w:rsid w:val="00340973"/>
    <w:rsid w:val="00342D89"/>
    <w:rsid w:val="00350243"/>
    <w:rsid w:val="003504E6"/>
    <w:rsid w:val="0035051E"/>
    <w:rsid w:val="00372712"/>
    <w:rsid w:val="00372B5A"/>
    <w:rsid w:val="003B29BD"/>
    <w:rsid w:val="003B3D7E"/>
    <w:rsid w:val="003B41CE"/>
    <w:rsid w:val="003C3D43"/>
    <w:rsid w:val="003D5B9D"/>
    <w:rsid w:val="003E7BF0"/>
    <w:rsid w:val="003F5CD7"/>
    <w:rsid w:val="003F5E26"/>
    <w:rsid w:val="00400D40"/>
    <w:rsid w:val="004065E0"/>
    <w:rsid w:val="00406BEC"/>
    <w:rsid w:val="0040720F"/>
    <w:rsid w:val="0041082D"/>
    <w:rsid w:val="0041100A"/>
    <w:rsid w:val="0041227B"/>
    <w:rsid w:val="0041455F"/>
    <w:rsid w:val="0041542B"/>
    <w:rsid w:val="00416619"/>
    <w:rsid w:val="00423D73"/>
    <w:rsid w:val="00426759"/>
    <w:rsid w:val="00431F77"/>
    <w:rsid w:val="00433F70"/>
    <w:rsid w:val="00436A73"/>
    <w:rsid w:val="00451458"/>
    <w:rsid w:val="0045757E"/>
    <w:rsid w:val="0046012F"/>
    <w:rsid w:val="004614FD"/>
    <w:rsid w:val="00465473"/>
    <w:rsid w:val="004701C1"/>
    <w:rsid w:val="00470BDF"/>
    <w:rsid w:val="00484816"/>
    <w:rsid w:val="004909BC"/>
    <w:rsid w:val="004949AC"/>
    <w:rsid w:val="004972B4"/>
    <w:rsid w:val="004A258A"/>
    <w:rsid w:val="004A31D7"/>
    <w:rsid w:val="004A3DA2"/>
    <w:rsid w:val="004B0855"/>
    <w:rsid w:val="004B3534"/>
    <w:rsid w:val="004B5189"/>
    <w:rsid w:val="004C4013"/>
    <w:rsid w:val="004D7B7F"/>
    <w:rsid w:val="004E0D44"/>
    <w:rsid w:val="005019FD"/>
    <w:rsid w:val="0050207D"/>
    <w:rsid w:val="00505113"/>
    <w:rsid w:val="005246CF"/>
    <w:rsid w:val="005269E4"/>
    <w:rsid w:val="00530BF3"/>
    <w:rsid w:val="005341BA"/>
    <w:rsid w:val="00550B40"/>
    <w:rsid w:val="00560AE5"/>
    <w:rsid w:val="0057449A"/>
    <w:rsid w:val="005758D9"/>
    <w:rsid w:val="005842DA"/>
    <w:rsid w:val="005A0E95"/>
    <w:rsid w:val="005A27EA"/>
    <w:rsid w:val="005A3781"/>
    <w:rsid w:val="005A3CB8"/>
    <w:rsid w:val="005A6B1C"/>
    <w:rsid w:val="005B10CB"/>
    <w:rsid w:val="005C40D4"/>
    <w:rsid w:val="005C6C54"/>
    <w:rsid w:val="005D2B5E"/>
    <w:rsid w:val="005F22FE"/>
    <w:rsid w:val="005F2A0C"/>
    <w:rsid w:val="005F2E13"/>
    <w:rsid w:val="005F57C9"/>
    <w:rsid w:val="005F6F6C"/>
    <w:rsid w:val="00606E6E"/>
    <w:rsid w:val="00610A00"/>
    <w:rsid w:val="00613180"/>
    <w:rsid w:val="00625A20"/>
    <w:rsid w:val="00626D92"/>
    <w:rsid w:val="0062783B"/>
    <w:rsid w:val="006318F3"/>
    <w:rsid w:val="006319E3"/>
    <w:rsid w:val="00640204"/>
    <w:rsid w:val="00647735"/>
    <w:rsid w:val="00653137"/>
    <w:rsid w:val="00653FEF"/>
    <w:rsid w:val="0068177D"/>
    <w:rsid w:val="00683979"/>
    <w:rsid w:val="006849D3"/>
    <w:rsid w:val="00696482"/>
    <w:rsid w:val="0069760F"/>
    <w:rsid w:val="006A412A"/>
    <w:rsid w:val="006A520F"/>
    <w:rsid w:val="006A7E2C"/>
    <w:rsid w:val="006B3465"/>
    <w:rsid w:val="006B523D"/>
    <w:rsid w:val="006B5F45"/>
    <w:rsid w:val="006B60BE"/>
    <w:rsid w:val="006C4C36"/>
    <w:rsid w:val="006C5AE8"/>
    <w:rsid w:val="006D18B0"/>
    <w:rsid w:val="006D42EC"/>
    <w:rsid w:val="006D5E22"/>
    <w:rsid w:val="006E0754"/>
    <w:rsid w:val="006E3D2C"/>
    <w:rsid w:val="006E4EAD"/>
    <w:rsid w:val="0070722A"/>
    <w:rsid w:val="00710B81"/>
    <w:rsid w:val="00720F79"/>
    <w:rsid w:val="007348C4"/>
    <w:rsid w:val="007352E0"/>
    <w:rsid w:val="007363AA"/>
    <w:rsid w:val="00740D0D"/>
    <w:rsid w:val="00740DB5"/>
    <w:rsid w:val="00745626"/>
    <w:rsid w:val="0075432C"/>
    <w:rsid w:val="00756C8F"/>
    <w:rsid w:val="00761999"/>
    <w:rsid w:val="00763002"/>
    <w:rsid w:val="00763F58"/>
    <w:rsid w:val="00765669"/>
    <w:rsid w:val="00766F6C"/>
    <w:rsid w:val="007671AB"/>
    <w:rsid w:val="00776570"/>
    <w:rsid w:val="00776C46"/>
    <w:rsid w:val="0078134C"/>
    <w:rsid w:val="007822F0"/>
    <w:rsid w:val="0078277E"/>
    <w:rsid w:val="00782FE4"/>
    <w:rsid w:val="00793B30"/>
    <w:rsid w:val="00795A27"/>
    <w:rsid w:val="007A0514"/>
    <w:rsid w:val="007A320E"/>
    <w:rsid w:val="007B0793"/>
    <w:rsid w:val="007C337B"/>
    <w:rsid w:val="007D234C"/>
    <w:rsid w:val="007E2D51"/>
    <w:rsid w:val="007F0B88"/>
    <w:rsid w:val="007F38FB"/>
    <w:rsid w:val="007F4BF8"/>
    <w:rsid w:val="00814E88"/>
    <w:rsid w:val="00843351"/>
    <w:rsid w:val="00857518"/>
    <w:rsid w:val="008619D7"/>
    <w:rsid w:val="00867CCF"/>
    <w:rsid w:val="00872234"/>
    <w:rsid w:val="00874EB6"/>
    <w:rsid w:val="00876DD7"/>
    <w:rsid w:val="00880809"/>
    <w:rsid w:val="00884897"/>
    <w:rsid w:val="0088603C"/>
    <w:rsid w:val="00886C0B"/>
    <w:rsid w:val="008870A5"/>
    <w:rsid w:val="00890C7B"/>
    <w:rsid w:val="00891E48"/>
    <w:rsid w:val="0089560E"/>
    <w:rsid w:val="008A3E1A"/>
    <w:rsid w:val="008B1590"/>
    <w:rsid w:val="008B22DB"/>
    <w:rsid w:val="008C2C26"/>
    <w:rsid w:val="008C34D2"/>
    <w:rsid w:val="008C44AB"/>
    <w:rsid w:val="008D6E78"/>
    <w:rsid w:val="008E0747"/>
    <w:rsid w:val="008E7729"/>
    <w:rsid w:val="008F0BC7"/>
    <w:rsid w:val="008F3A6F"/>
    <w:rsid w:val="008F3D2B"/>
    <w:rsid w:val="009006EE"/>
    <w:rsid w:val="00902C29"/>
    <w:rsid w:val="00903ED3"/>
    <w:rsid w:val="00912774"/>
    <w:rsid w:val="009139FB"/>
    <w:rsid w:val="00915426"/>
    <w:rsid w:val="009369AE"/>
    <w:rsid w:val="009416B6"/>
    <w:rsid w:val="00941FC2"/>
    <w:rsid w:val="00942977"/>
    <w:rsid w:val="00950A71"/>
    <w:rsid w:val="00955D27"/>
    <w:rsid w:val="00956FD1"/>
    <w:rsid w:val="0096462D"/>
    <w:rsid w:val="00971D5C"/>
    <w:rsid w:val="00973A73"/>
    <w:rsid w:val="00976E00"/>
    <w:rsid w:val="00976F1B"/>
    <w:rsid w:val="00981E5D"/>
    <w:rsid w:val="0099253D"/>
    <w:rsid w:val="00995E7E"/>
    <w:rsid w:val="009B4A99"/>
    <w:rsid w:val="009B536C"/>
    <w:rsid w:val="009D5C45"/>
    <w:rsid w:val="009D5CB7"/>
    <w:rsid w:val="009D605F"/>
    <w:rsid w:val="009E6FAD"/>
    <w:rsid w:val="009F1BA6"/>
    <w:rsid w:val="00A111CD"/>
    <w:rsid w:val="00A12D78"/>
    <w:rsid w:val="00A220B8"/>
    <w:rsid w:val="00A229D0"/>
    <w:rsid w:val="00A26EAD"/>
    <w:rsid w:val="00A34762"/>
    <w:rsid w:val="00A35640"/>
    <w:rsid w:val="00A42BC3"/>
    <w:rsid w:val="00A56BBD"/>
    <w:rsid w:val="00A607B2"/>
    <w:rsid w:val="00A60B53"/>
    <w:rsid w:val="00A737DC"/>
    <w:rsid w:val="00A860DE"/>
    <w:rsid w:val="00A94B4C"/>
    <w:rsid w:val="00AA1D19"/>
    <w:rsid w:val="00AB281A"/>
    <w:rsid w:val="00AB79D4"/>
    <w:rsid w:val="00AE1821"/>
    <w:rsid w:val="00AE5D56"/>
    <w:rsid w:val="00AF076D"/>
    <w:rsid w:val="00AF07C7"/>
    <w:rsid w:val="00AF35B2"/>
    <w:rsid w:val="00AF5AEC"/>
    <w:rsid w:val="00B0370F"/>
    <w:rsid w:val="00B07313"/>
    <w:rsid w:val="00B31FCF"/>
    <w:rsid w:val="00B328BE"/>
    <w:rsid w:val="00B4648E"/>
    <w:rsid w:val="00B5325C"/>
    <w:rsid w:val="00B557AF"/>
    <w:rsid w:val="00B57B16"/>
    <w:rsid w:val="00B60364"/>
    <w:rsid w:val="00B67639"/>
    <w:rsid w:val="00B73C16"/>
    <w:rsid w:val="00B776A1"/>
    <w:rsid w:val="00B85B5A"/>
    <w:rsid w:val="00B922AC"/>
    <w:rsid w:val="00BA498D"/>
    <w:rsid w:val="00BC1700"/>
    <w:rsid w:val="00BC3F57"/>
    <w:rsid w:val="00BD0867"/>
    <w:rsid w:val="00BD2072"/>
    <w:rsid w:val="00BE1162"/>
    <w:rsid w:val="00BE3A61"/>
    <w:rsid w:val="00BE6A02"/>
    <w:rsid w:val="00BF291B"/>
    <w:rsid w:val="00BF3433"/>
    <w:rsid w:val="00BF372E"/>
    <w:rsid w:val="00BF37BF"/>
    <w:rsid w:val="00BF472B"/>
    <w:rsid w:val="00BF59A3"/>
    <w:rsid w:val="00C002DC"/>
    <w:rsid w:val="00C017F5"/>
    <w:rsid w:val="00C0297A"/>
    <w:rsid w:val="00C16879"/>
    <w:rsid w:val="00C2317B"/>
    <w:rsid w:val="00C27A23"/>
    <w:rsid w:val="00C32A5B"/>
    <w:rsid w:val="00C4086C"/>
    <w:rsid w:val="00C40B5E"/>
    <w:rsid w:val="00C4123B"/>
    <w:rsid w:val="00C4254A"/>
    <w:rsid w:val="00C65BDF"/>
    <w:rsid w:val="00C957E3"/>
    <w:rsid w:val="00CD48F6"/>
    <w:rsid w:val="00CE5604"/>
    <w:rsid w:val="00D0060F"/>
    <w:rsid w:val="00D05E8B"/>
    <w:rsid w:val="00D14761"/>
    <w:rsid w:val="00D15320"/>
    <w:rsid w:val="00D179C3"/>
    <w:rsid w:val="00D219FD"/>
    <w:rsid w:val="00D23EAF"/>
    <w:rsid w:val="00D3048E"/>
    <w:rsid w:val="00D30AC7"/>
    <w:rsid w:val="00D35A0D"/>
    <w:rsid w:val="00D42B57"/>
    <w:rsid w:val="00D43714"/>
    <w:rsid w:val="00D50936"/>
    <w:rsid w:val="00D668CD"/>
    <w:rsid w:val="00D669FD"/>
    <w:rsid w:val="00D673BA"/>
    <w:rsid w:val="00D82E0B"/>
    <w:rsid w:val="00D87989"/>
    <w:rsid w:val="00DA5610"/>
    <w:rsid w:val="00DB3449"/>
    <w:rsid w:val="00DC45AF"/>
    <w:rsid w:val="00DC525F"/>
    <w:rsid w:val="00DC6665"/>
    <w:rsid w:val="00DD38DB"/>
    <w:rsid w:val="00DE6438"/>
    <w:rsid w:val="00DF14D7"/>
    <w:rsid w:val="00DF71E5"/>
    <w:rsid w:val="00DF7957"/>
    <w:rsid w:val="00E027C4"/>
    <w:rsid w:val="00E06DDB"/>
    <w:rsid w:val="00E1587F"/>
    <w:rsid w:val="00E239AE"/>
    <w:rsid w:val="00E24B22"/>
    <w:rsid w:val="00E34B9D"/>
    <w:rsid w:val="00E34C8F"/>
    <w:rsid w:val="00E433C6"/>
    <w:rsid w:val="00E50B4E"/>
    <w:rsid w:val="00E51022"/>
    <w:rsid w:val="00E54CBD"/>
    <w:rsid w:val="00E63CB3"/>
    <w:rsid w:val="00E7102E"/>
    <w:rsid w:val="00E73C7D"/>
    <w:rsid w:val="00E748D1"/>
    <w:rsid w:val="00E7560D"/>
    <w:rsid w:val="00E7672D"/>
    <w:rsid w:val="00E86A88"/>
    <w:rsid w:val="00E9152A"/>
    <w:rsid w:val="00E97A69"/>
    <w:rsid w:val="00EA0586"/>
    <w:rsid w:val="00EA382A"/>
    <w:rsid w:val="00EA3B27"/>
    <w:rsid w:val="00EC1091"/>
    <w:rsid w:val="00EC1DA6"/>
    <w:rsid w:val="00ED0061"/>
    <w:rsid w:val="00EE6D34"/>
    <w:rsid w:val="00EF0590"/>
    <w:rsid w:val="00F01DAC"/>
    <w:rsid w:val="00F05CBB"/>
    <w:rsid w:val="00F06627"/>
    <w:rsid w:val="00F11393"/>
    <w:rsid w:val="00F162FB"/>
    <w:rsid w:val="00F247BD"/>
    <w:rsid w:val="00F25E81"/>
    <w:rsid w:val="00F445A9"/>
    <w:rsid w:val="00F4524B"/>
    <w:rsid w:val="00F4554A"/>
    <w:rsid w:val="00F4776B"/>
    <w:rsid w:val="00F67B25"/>
    <w:rsid w:val="00F876DD"/>
    <w:rsid w:val="00F9018B"/>
    <w:rsid w:val="00F92725"/>
    <w:rsid w:val="00F936A8"/>
    <w:rsid w:val="00F940F5"/>
    <w:rsid w:val="00FA21FD"/>
    <w:rsid w:val="00FC3314"/>
    <w:rsid w:val="00FD38EA"/>
    <w:rsid w:val="00FD608E"/>
    <w:rsid w:val="00FD6665"/>
    <w:rsid w:val="00FE2CCE"/>
    <w:rsid w:val="00FE32B5"/>
    <w:rsid w:val="00FF16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7769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Strong" w:uiPriority="22" w:qFormat="1"/>
  </w:latentStyles>
  <w:style w:type="paragraph" w:default="1" w:styleId="Normal">
    <w:name w:val="Normal"/>
    <w:qFormat/>
    <w:pPr>
      <w:spacing w:line="280" w:lineRule="atLeast"/>
    </w:pPr>
    <w:rPr>
      <w:sz w:val="24"/>
    </w:rPr>
  </w:style>
  <w:style w:type="paragraph" w:styleId="Heading1">
    <w:name w:val="heading 1"/>
    <w:basedOn w:val="Normal"/>
    <w:next w:val="Normal"/>
    <w:qFormat/>
    <w:pPr>
      <w:keepNext/>
      <w:tabs>
        <w:tab w:val="left" w:pos="360"/>
        <w:tab w:val="left" w:pos="720"/>
      </w:tabs>
      <w:outlineLvl w:val="0"/>
    </w:pPr>
    <w:rPr>
      <w:rFonts w:ascii="Palatino" w:hAnsi="Palatino"/>
      <w:b/>
      <w:sz w:val="20"/>
    </w:rPr>
  </w:style>
  <w:style w:type="paragraph" w:styleId="Heading2">
    <w:name w:val="heading 2"/>
    <w:basedOn w:val="Normal"/>
    <w:next w:val="Normal"/>
    <w:qFormat/>
    <w:pPr>
      <w:keepNext/>
      <w:tabs>
        <w:tab w:val="left" w:pos="360"/>
        <w:tab w:val="left" w:pos="720"/>
      </w:tabs>
      <w:outlineLvl w:val="1"/>
    </w:pPr>
    <w:rPr>
      <w:rFonts w:ascii="Palatino" w:hAnsi="Palatino"/>
      <w:b/>
      <w:sz w:val="20"/>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EndnoteText1">
    <w:name w:val="Endnote Text1"/>
    <w:basedOn w:val="Normal"/>
    <w:rPr>
      <w:sz w:val="20"/>
    </w:rPr>
  </w:style>
  <w:style w:type="paragraph" w:customStyle="1" w:styleId="title">
    <w:name w:val="title"/>
    <w:basedOn w:val="Normal"/>
    <w:pPr>
      <w:tabs>
        <w:tab w:val="left" w:pos="360"/>
        <w:tab w:val="left" w:pos="720"/>
      </w:tabs>
      <w:jc w:val="center"/>
    </w:pPr>
    <w:rPr>
      <w:rFonts w:ascii="Palatino" w:hAnsi="Palatino"/>
      <w:b/>
    </w:rPr>
  </w:style>
  <w:style w:type="paragraph" w:styleId="BodyTextIndent">
    <w:name w:val="Body Text Indent"/>
    <w:basedOn w:val="Normal"/>
    <w:link w:val="BodyTextIndentChar"/>
    <w:pPr>
      <w:tabs>
        <w:tab w:val="left" w:pos="360"/>
        <w:tab w:val="left" w:pos="720"/>
        <w:tab w:val="left" w:pos="1980"/>
        <w:tab w:val="left" w:pos="4860"/>
      </w:tabs>
      <w:ind w:left="360"/>
    </w:pPr>
    <w:rPr>
      <w:rFonts w:ascii="Palatino" w:hAnsi="Palatino"/>
      <w:sz w:val="20"/>
    </w:rPr>
  </w:style>
  <w:style w:type="character" w:styleId="PageNumber">
    <w:name w:val="page number"/>
    <w:basedOn w:val="DefaultParagraphFont"/>
  </w:style>
  <w:style w:type="paragraph" w:styleId="BodyTextIndent3">
    <w:name w:val="Body Text Indent 3"/>
    <w:basedOn w:val="Normal"/>
    <w:pPr>
      <w:spacing w:line="240" w:lineRule="auto"/>
      <w:ind w:firstLine="720"/>
      <w:jc w:val="center"/>
    </w:pPr>
    <w:rPr>
      <w:rFonts w:ascii="Times" w:hAnsi="Times"/>
      <w:i/>
    </w:rPr>
  </w:style>
  <w:style w:type="character" w:styleId="Hyperlink">
    <w:name w:val="Hyperlink"/>
    <w:rsid w:val="00340973"/>
    <w:rPr>
      <w:color w:val="0000FF"/>
      <w:u w:val="single"/>
    </w:rPr>
  </w:style>
  <w:style w:type="paragraph" w:customStyle="1" w:styleId="EndnoteText10">
    <w:name w:val="Endnote Text1"/>
    <w:basedOn w:val="Normal"/>
    <w:rsid w:val="0041455F"/>
    <w:rPr>
      <w:sz w:val="20"/>
    </w:rPr>
  </w:style>
  <w:style w:type="character" w:customStyle="1" w:styleId="BodyTextIndentChar">
    <w:name w:val="Body Text Indent Char"/>
    <w:link w:val="BodyTextIndent"/>
    <w:rsid w:val="000D46AB"/>
    <w:rPr>
      <w:rFonts w:ascii="Palatino" w:hAnsi="Palatino"/>
    </w:rPr>
  </w:style>
  <w:style w:type="character" w:styleId="Strong">
    <w:name w:val="Strong"/>
    <w:uiPriority w:val="22"/>
    <w:qFormat/>
    <w:rsid w:val="00E7560D"/>
    <w:rPr>
      <w:b/>
      <w:bCs/>
    </w:rPr>
  </w:style>
  <w:style w:type="character" w:customStyle="1" w:styleId="apple-converted-space">
    <w:name w:val="apple-converted-space"/>
    <w:rsid w:val="00E7560D"/>
  </w:style>
  <w:style w:type="paragraph" w:customStyle="1" w:styleId="EndnoteText2">
    <w:name w:val="Endnote Text2"/>
    <w:basedOn w:val="Normal"/>
    <w:rsid w:val="004B5189"/>
    <w:rPr>
      <w:sz w:val="20"/>
    </w:rPr>
  </w:style>
  <w:style w:type="paragraph" w:styleId="DocumentMap">
    <w:name w:val="Document Map"/>
    <w:basedOn w:val="Normal"/>
    <w:link w:val="DocumentMapChar"/>
    <w:rsid w:val="00E1587F"/>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rsid w:val="00E1587F"/>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Strong" w:uiPriority="22" w:qFormat="1"/>
  </w:latentStyles>
  <w:style w:type="paragraph" w:default="1" w:styleId="Normal">
    <w:name w:val="Normal"/>
    <w:qFormat/>
    <w:pPr>
      <w:spacing w:line="280" w:lineRule="atLeast"/>
    </w:pPr>
    <w:rPr>
      <w:sz w:val="24"/>
    </w:rPr>
  </w:style>
  <w:style w:type="paragraph" w:styleId="Heading1">
    <w:name w:val="heading 1"/>
    <w:basedOn w:val="Normal"/>
    <w:next w:val="Normal"/>
    <w:qFormat/>
    <w:pPr>
      <w:keepNext/>
      <w:tabs>
        <w:tab w:val="left" w:pos="360"/>
        <w:tab w:val="left" w:pos="720"/>
      </w:tabs>
      <w:outlineLvl w:val="0"/>
    </w:pPr>
    <w:rPr>
      <w:rFonts w:ascii="Palatino" w:hAnsi="Palatino"/>
      <w:b/>
      <w:sz w:val="20"/>
    </w:rPr>
  </w:style>
  <w:style w:type="paragraph" w:styleId="Heading2">
    <w:name w:val="heading 2"/>
    <w:basedOn w:val="Normal"/>
    <w:next w:val="Normal"/>
    <w:qFormat/>
    <w:pPr>
      <w:keepNext/>
      <w:tabs>
        <w:tab w:val="left" w:pos="360"/>
        <w:tab w:val="left" w:pos="720"/>
      </w:tabs>
      <w:outlineLvl w:val="1"/>
    </w:pPr>
    <w:rPr>
      <w:rFonts w:ascii="Palatino" w:hAnsi="Palatino"/>
      <w:b/>
      <w:sz w:val="20"/>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EndnoteText1">
    <w:name w:val="Endnote Text1"/>
    <w:basedOn w:val="Normal"/>
    <w:rPr>
      <w:sz w:val="20"/>
    </w:rPr>
  </w:style>
  <w:style w:type="paragraph" w:customStyle="1" w:styleId="title">
    <w:name w:val="title"/>
    <w:basedOn w:val="Normal"/>
    <w:pPr>
      <w:tabs>
        <w:tab w:val="left" w:pos="360"/>
        <w:tab w:val="left" w:pos="720"/>
      </w:tabs>
      <w:jc w:val="center"/>
    </w:pPr>
    <w:rPr>
      <w:rFonts w:ascii="Palatino" w:hAnsi="Palatino"/>
      <w:b/>
    </w:rPr>
  </w:style>
  <w:style w:type="paragraph" w:styleId="BodyTextIndent">
    <w:name w:val="Body Text Indent"/>
    <w:basedOn w:val="Normal"/>
    <w:link w:val="BodyTextIndentChar"/>
    <w:pPr>
      <w:tabs>
        <w:tab w:val="left" w:pos="360"/>
        <w:tab w:val="left" w:pos="720"/>
        <w:tab w:val="left" w:pos="1980"/>
        <w:tab w:val="left" w:pos="4860"/>
      </w:tabs>
      <w:ind w:left="360"/>
    </w:pPr>
    <w:rPr>
      <w:rFonts w:ascii="Palatino" w:hAnsi="Palatino"/>
      <w:sz w:val="20"/>
    </w:rPr>
  </w:style>
  <w:style w:type="character" w:styleId="PageNumber">
    <w:name w:val="page number"/>
    <w:basedOn w:val="DefaultParagraphFont"/>
  </w:style>
  <w:style w:type="paragraph" w:styleId="BodyTextIndent3">
    <w:name w:val="Body Text Indent 3"/>
    <w:basedOn w:val="Normal"/>
    <w:pPr>
      <w:spacing w:line="240" w:lineRule="auto"/>
      <w:ind w:firstLine="720"/>
      <w:jc w:val="center"/>
    </w:pPr>
    <w:rPr>
      <w:rFonts w:ascii="Times" w:hAnsi="Times"/>
      <w:i/>
    </w:rPr>
  </w:style>
  <w:style w:type="character" w:styleId="Hyperlink">
    <w:name w:val="Hyperlink"/>
    <w:rsid w:val="00340973"/>
    <w:rPr>
      <w:color w:val="0000FF"/>
      <w:u w:val="single"/>
    </w:rPr>
  </w:style>
  <w:style w:type="paragraph" w:customStyle="1" w:styleId="EndnoteText10">
    <w:name w:val="Endnote Text1"/>
    <w:basedOn w:val="Normal"/>
    <w:rsid w:val="0041455F"/>
    <w:rPr>
      <w:sz w:val="20"/>
    </w:rPr>
  </w:style>
  <w:style w:type="character" w:customStyle="1" w:styleId="BodyTextIndentChar">
    <w:name w:val="Body Text Indent Char"/>
    <w:link w:val="BodyTextIndent"/>
    <w:rsid w:val="000D46AB"/>
    <w:rPr>
      <w:rFonts w:ascii="Palatino" w:hAnsi="Palatino"/>
    </w:rPr>
  </w:style>
  <w:style w:type="character" w:styleId="Strong">
    <w:name w:val="Strong"/>
    <w:uiPriority w:val="22"/>
    <w:qFormat/>
    <w:rsid w:val="00E7560D"/>
    <w:rPr>
      <w:b/>
      <w:bCs/>
    </w:rPr>
  </w:style>
  <w:style w:type="character" w:customStyle="1" w:styleId="apple-converted-space">
    <w:name w:val="apple-converted-space"/>
    <w:rsid w:val="00E7560D"/>
  </w:style>
  <w:style w:type="paragraph" w:customStyle="1" w:styleId="EndnoteText2">
    <w:name w:val="Endnote Text2"/>
    <w:basedOn w:val="Normal"/>
    <w:rsid w:val="004B5189"/>
    <w:rPr>
      <w:sz w:val="20"/>
    </w:rPr>
  </w:style>
  <w:style w:type="paragraph" w:styleId="DocumentMap">
    <w:name w:val="Document Map"/>
    <w:basedOn w:val="Normal"/>
    <w:link w:val="DocumentMapChar"/>
    <w:rsid w:val="00E1587F"/>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rsid w:val="00E1587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84271">
      <w:bodyDiv w:val="1"/>
      <w:marLeft w:val="0"/>
      <w:marRight w:val="0"/>
      <w:marTop w:val="0"/>
      <w:marBottom w:val="0"/>
      <w:divBdr>
        <w:top w:val="none" w:sz="0" w:space="0" w:color="auto"/>
        <w:left w:val="none" w:sz="0" w:space="0" w:color="auto"/>
        <w:bottom w:val="none" w:sz="0" w:space="0" w:color="auto"/>
        <w:right w:val="none" w:sz="0" w:space="0" w:color="auto"/>
      </w:divBdr>
    </w:div>
    <w:div w:id="1321084225">
      <w:bodyDiv w:val="1"/>
      <w:marLeft w:val="0"/>
      <w:marRight w:val="0"/>
      <w:marTop w:val="0"/>
      <w:marBottom w:val="0"/>
      <w:divBdr>
        <w:top w:val="none" w:sz="0" w:space="0" w:color="auto"/>
        <w:left w:val="none" w:sz="0" w:space="0" w:color="auto"/>
        <w:bottom w:val="none" w:sz="0" w:space="0" w:color="auto"/>
        <w:right w:val="none" w:sz="0" w:space="0" w:color="auto"/>
      </w:divBdr>
    </w:div>
    <w:div w:id="1403602096">
      <w:bodyDiv w:val="1"/>
      <w:marLeft w:val="0"/>
      <w:marRight w:val="0"/>
      <w:marTop w:val="0"/>
      <w:marBottom w:val="0"/>
      <w:divBdr>
        <w:top w:val="none" w:sz="0" w:space="0" w:color="auto"/>
        <w:left w:val="none" w:sz="0" w:space="0" w:color="auto"/>
        <w:bottom w:val="none" w:sz="0" w:space="0" w:color="auto"/>
        <w:right w:val="none" w:sz="0" w:space="0" w:color="auto"/>
      </w:divBdr>
      <w:divsChild>
        <w:div w:id="11092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751920">
              <w:marLeft w:val="0"/>
              <w:marRight w:val="0"/>
              <w:marTop w:val="0"/>
              <w:marBottom w:val="0"/>
              <w:divBdr>
                <w:top w:val="none" w:sz="0" w:space="0" w:color="auto"/>
                <w:left w:val="none" w:sz="0" w:space="0" w:color="auto"/>
                <w:bottom w:val="none" w:sz="0" w:space="0" w:color="auto"/>
                <w:right w:val="none" w:sz="0" w:space="0" w:color="auto"/>
              </w:divBdr>
              <w:divsChild>
                <w:div w:id="311253136">
                  <w:marLeft w:val="0"/>
                  <w:marRight w:val="0"/>
                  <w:marTop w:val="0"/>
                  <w:marBottom w:val="0"/>
                  <w:divBdr>
                    <w:top w:val="none" w:sz="0" w:space="0" w:color="auto"/>
                    <w:left w:val="none" w:sz="0" w:space="0" w:color="auto"/>
                    <w:bottom w:val="none" w:sz="0" w:space="0" w:color="auto"/>
                    <w:right w:val="none" w:sz="0" w:space="0" w:color="auto"/>
                  </w:divBdr>
                  <w:divsChild>
                    <w:div w:id="1137800995">
                      <w:marLeft w:val="0"/>
                      <w:marRight w:val="0"/>
                      <w:marTop w:val="0"/>
                      <w:marBottom w:val="0"/>
                      <w:divBdr>
                        <w:top w:val="none" w:sz="0" w:space="0" w:color="auto"/>
                        <w:left w:val="none" w:sz="0" w:space="0" w:color="auto"/>
                        <w:bottom w:val="none" w:sz="0" w:space="0" w:color="auto"/>
                        <w:right w:val="none" w:sz="0" w:space="0" w:color="auto"/>
                      </w:divBdr>
                      <w:divsChild>
                        <w:div w:id="81607529">
                          <w:marLeft w:val="0"/>
                          <w:marRight w:val="0"/>
                          <w:marTop w:val="0"/>
                          <w:marBottom w:val="0"/>
                          <w:divBdr>
                            <w:top w:val="none" w:sz="0" w:space="0" w:color="auto"/>
                            <w:left w:val="none" w:sz="0" w:space="0" w:color="auto"/>
                            <w:bottom w:val="none" w:sz="0" w:space="0" w:color="auto"/>
                            <w:right w:val="none" w:sz="0" w:space="0" w:color="auto"/>
                          </w:divBdr>
                          <w:divsChild>
                            <w:div w:id="1379209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783758">
                                  <w:marLeft w:val="0"/>
                                  <w:marRight w:val="0"/>
                                  <w:marTop w:val="0"/>
                                  <w:marBottom w:val="0"/>
                                  <w:divBdr>
                                    <w:top w:val="none" w:sz="0" w:space="0" w:color="auto"/>
                                    <w:left w:val="none" w:sz="0" w:space="0" w:color="auto"/>
                                    <w:bottom w:val="none" w:sz="0" w:space="0" w:color="auto"/>
                                    <w:right w:val="none" w:sz="0" w:space="0" w:color="auto"/>
                                  </w:divBdr>
                                  <w:divsChild>
                                    <w:div w:id="9324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undstudiesblog.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4624</Words>
  <Characters>26363</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DEREK W</vt:lpstr>
    </vt:vector>
  </TitlesOfParts>
  <Company>Communication Studies</Company>
  <LinksUpToDate>false</LinksUpToDate>
  <CharactersWithSpaces>30926</CharactersWithSpaces>
  <SharedDoc>false</SharedDoc>
  <HLinks>
    <vt:vector size="12" baseType="variant">
      <vt:variant>
        <vt:i4>6750330</vt:i4>
      </vt:variant>
      <vt:variant>
        <vt:i4>3</vt:i4>
      </vt:variant>
      <vt:variant>
        <vt:i4>0</vt:i4>
      </vt:variant>
      <vt:variant>
        <vt:i4>5</vt:i4>
      </vt:variant>
      <vt:variant>
        <vt:lpwstr>http://www.loc.gov/programs/national-recording-preservation-plan/about-this-program/radio-preservation-task-force/</vt:lpwstr>
      </vt:variant>
      <vt:variant>
        <vt:lpwstr/>
      </vt:variant>
      <vt:variant>
        <vt:i4>7340049</vt:i4>
      </vt:variant>
      <vt:variant>
        <vt:i4>0</vt:i4>
      </vt:variant>
      <vt:variant>
        <vt:i4>0</vt:i4>
      </vt:variant>
      <vt:variant>
        <vt:i4>5</vt:i4>
      </vt:variant>
      <vt:variant>
        <vt:lpwstr>http://soundstudiesblog.com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DEREK W</dc:title>
  <dc:subject/>
  <dc:creator>Derek Vaillant</dc:creator>
  <cp:keywords/>
  <cp:lastModifiedBy>Derek Vaillant</cp:lastModifiedBy>
  <cp:revision>6</cp:revision>
  <cp:lastPrinted>2017-06-08T00:19:00Z</cp:lastPrinted>
  <dcterms:created xsi:type="dcterms:W3CDTF">2017-08-18T15:51:00Z</dcterms:created>
  <dcterms:modified xsi:type="dcterms:W3CDTF">2017-08-18T17:36:00Z</dcterms:modified>
</cp:coreProperties>
</file>