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6C9A7" w14:textId="77777777" w:rsidR="003E4C7E" w:rsidRPr="00400798" w:rsidRDefault="003E4C7E" w:rsidP="003E4C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0798">
        <w:rPr>
          <w:rFonts w:ascii="Times New Roman" w:hAnsi="Times New Roman" w:cs="Times New Roman"/>
          <w:b/>
          <w:sz w:val="36"/>
          <w:szCs w:val="36"/>
        </w:rPr>
        <w:t>David Myer Temin</w:t>
      </w:r>
    </w:p>
    <w:p w14:paraId="2722D8D9" w14:textId="77777777" w:rsidR="003E4C7E" w:rsidRPr="00400798" w:rsidRDefault="003E4C7E" w:rsidP="003E4C7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798">
        <w:rPr>
          <w:rFonts w:ascii="Times New Roman" w:hAnsi="Times New Roman" w:cs="Times New Roman"/>
          <w:bCs/>
          <w:sz w:val="24"/>
          <w:szCs w:val="24"/>
        </w:rPr>
        <w:t>University of Michigan</w:t>
      </w:r>
    </w:p>
    <w:p w14:paraId="7EE5B3C0" w14:textId="77777777" w:rsidR="003E4C7E" w:rsidRPr="00400798" w:rsidRDefault="003E4C7E" w:rsidP="003E4C7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798">
        <w:rPr>
          <w:rFonts w:ascii="Times New Roman" w:hAnsi="Times New Roman" w:cs="Times New Roman"/>
          <w:bCs/>
          <w:sz w:val="24"/>
          <w:szCs w:val="24"/>
        </w:rPr>
        <w:t>Department of Political Science</w:t>
      </w:r>
    </w:p>
    <w:p w14:paraId="4D2DD26C" w14:textId="77777777" w:rsidR="003E4C7E" w:rsidRPr="00400798" w:rsidRDefault="003E4C7E" w:rsidP="003E4C7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798">
        <w:rPr>
          <w:rFonts w:ascii="Times New Roman" w:hAnsi="Times New Roman" w:cs="Times New Roman"/>
          <w:bCs/>
          <w:sz w:val="24"/>
          <w:szCs w:val="24"/>
        </w:rPr>
        <w:t>5700 Haven Hall</w:t>
      </w:r>
    </w:p>
    <w:p w14:paraId="71EE54DE" w14:textId="77777777" w:rsidR="003E4C7E" w:rsidRPr="00400798" w:rsidRDefault="003E4C7E" w:rsidP="003E4C7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798">
        <w:rPr>
          <w:rFonts w:ascii="Times New Roman" w:hAnsi="Times New Roman" w:cs="Times New Roman"/>
          <w:bCs/>
          <w:sz w:val="24"/>
          <w:szCs w:val="24"/>
        </w:rPr>
        <w:t>505 South State St.</w:t>
      </w:r>
    </w:p>
    <w:p w14:paraId="5F3ACE78" w14:textId="77777777" w:rsidR="003E4C7E" w:rsidRPr="00400798" w:rsidRDefault="003E4C7E" w:rsidP="003E4C7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798">
        <w:rPr>
          <w:rFonts w:ascii="Times New Roman" w:hAnsi="Times New Roman" w:cs="Times New Roman"/>
          <w:bCs/>
          <w:sz w:val="24"/>
          <w:szCs w:val="24"/>
        </w:rPr>
        <w:t>Ann Arbor, Michigan 48109-1045</w:t>
      </w:r>
    </w:p>
    <w:p w14:paraId="6E0FBB51" w14:textId="77777777" w:rsidR="003E4C7E" w:rsidRPr="00400798" w:rsidRDefault="00BF31F4" w:rsidP="003E4C7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3E4C7E" w:rsidRPr="0040079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dtemin@umich.edu</w:t>
        </w:r>
      </w:hyperlink>
    </w:p>
    <w:p w14:paraId="6C91F794" w14:textId="74D07DBA" w:rsidR="003E4C7E" w:rsidRDefault="003E4C7E" w:rsidP="00ED698D">
      <w:pPr>
        <w:spacing w:after="0" w:line="240" w:lineRule="auto"/>
        <w:ind w:left="100"/>
        <w:jc w:val="center"/>
        <w:rPr>
          <w:rStyle w:val="Hyperlink"/>
          <w:rFonts w:ascii="Times New Roman" w:hAnsi="Times New Roman" w:cs="Times New Roman"/>
          <w:position w:val="-1"/>
          <w:sz w:val="24"/>
          <w:szCs w:val="24"/>
          <w:u w:color="0000FF"/>
        </w:rPr>
      </w:pPr>
    </w:p>
    <w:p w14:paraId="7D7451C3" w14:textId="6DEF12A8" w:rsidR="00ED698D" w:rsidRPr="00ED698D" w:rsidRDefault="00ED698D" w:rsidP="00ED698D">
      <w:pPr>
        <w:spacing w:after="0" w:line="240" w:lineRule="auto"/>
        <w:ind w:firstLine="720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Curriculum Vitae</w:t>
      </w:r>
    </w:p>
    <w:p w14:paraId="36D3CAFF" w14:textId="3246C0F4" w:rsidR="003E4C7E" w:rsidRDefault="002E5672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ED64F4" w14:textId="77777777" w:rsidR="002E5672" w:rsidRPr="00400798" w:rsidRDefault="002E5672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BCB3F" w14:textId="77777777" w:rsidR="00ED698D" w:rsidRPr="00E87DFD" w:rsidRDefault="00ED698D" w:rsidP="00ED698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E87DF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Academic Appointments</w:t>
      </w:r>
    </w:p>
    <w:p w14:paraId="3A61139E" w14:textId="77777777" w:rsidR="00ED698D" w:rsidRDefault="00ED698D" w:rsidP="00ED698D">
      <w:pPr>
        <w:spacing w:after="0" w:line="240" w:lineRule="auto"/>
        <w:rPr>
          <w:rFonts w:ascii="Times New Roman" w:hAnsi="Times New Roman" w:cs="Times New Roman"/>
          <w:iCs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i/>
          <w:spacing w:val="1"/>
          <w:sz w:val="24"/>
          <w:szCs w:val="24"/>
        </w:rPr>
        <w:t>Assistant Professor</w:t>
      </w:r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>, Political S</w:t>
      </w:r>
      <w:r>
        <w:rPr>
          <w:rFonts w:ascii="Times New Roman" w:hAnsi="Times New Roman" w:cs="Times New Roman"/>
          <w:iCs/>
          <w:spacing w:val="1"/>
          <w:sz w:val="24"/>
          <w:szCs w:val="24"/>
        </w:rPr>
        <w:t xml:space="preserve">cience, University of Michigan, </w:t>
      </w:r>
      <w:proofErr w:type="gramStart"/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>Fall</w:t>
      </w:r>
      <w:proofErr w:type="gramEnd"/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2017-</w:t>
      </w:r>
      <w:r>
        <w:rPr>
          <w:rFonts w:ascii="Times New Roman" w:hAnsi="Times New Roman" w:cs="Times New Roman"/>
          <w:iCs/>
          <w:spacing w:val="1"/>
          <w:sz w:val="24"/>
          <w:szCs w:val="24"/>
        </w:rPr>
        <w:t>present</w:t>
      </w:r>
    </w:p>
    <w:p w14:paraId="393A652C" w14:textId="3941775F" w:rsidR="00ED698D" w:rsidRPr="005C5FE8" w:rsidRDefault="00966C3C" w:rsidP="00ED698D">
      <w:pPr>
        <w:spacing w:after="0" w:line="240" w:lineRule="auto"/>
        <w:rPr>
          <w:rFonts w:ascii="Times New Roman" w:hAnsi="Times New Roman" w:cs="Times New Roman"/>
          <w:iCs/>
          <w:spacing w:val="1"/>
          <w:sz w:val="24"/>
          <w:szCs w:val="24"/>
        </w:rPr>
      </w:pPr>
      <w:r>
        <w:rPr>
          <w:rFonts w:ascii="Times New Roman" w:hAnsi="Times New Roman" w:cs="Times New Roman"/>
          <w:iCs/>
          <w:spacing w:val="1"/>
          <w:sz w:val="24"/>
          <w:szCs w:val="24"/>
        </w:rPr>
        <w:tab/>
      </w:r>
      <w:r w:rsidR="0057752A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iCs/>
          <w:spacing w:val="1"/>
          <w:sz w:val="24"/>
          <w:szCs w:val="24"/>
        </w:rPr>
        <w:t>Faculty in Native American Studies Program</w:t>
      </w:r>
    </w:p>
    <w:p w14:paraId="10481B7C" w14:textId="77777777" w:rsidR="00ED698D" w:rsidRPr="00400798" w:rsidRDefault="00ED698D" w:rsidP="00ED698D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i/>
          <w:spacing w:val="1"/>
          <w:sz w:val="24"/>
          <w:szCs w:val="24"/>
        </w:rPr>
        <w:t xml:space="preserve">Lecturer,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Political Science, University of Minnesota, </w:t>
      </w:r>
      <w:proofErr w:type="gramStart"/>
      <w:r w:rsidRPr="00400798">
        <w:rPr>
          <w:rFonts w:ascii="Times New Roman" w:hAnsi="Times New Roman" w:cs="Times New Roman"/>
          <w:spacing w:val="1"/>
          <w:sz w:val="24"/>
          <w:szCs w:val="24"/>
        </w:rPr>
        <w:t>Summer</w:t>
      </w:r>
      <w:proofErr w:type="gramEnd"/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2016-Spring 2017</w:t>
      </w:r>
    </w:p>
    <w:p w14:paraId="5B38EDFE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74FB6" w14:textId="77777777" w:rsidR="00ED698D" w:rsidRPr="00E87DFD" w:rsidRDefault="00ED698D" w:rsidP="00ED69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7DFD">
        <w:rPr>
          <w:rFonts w:ascii="Times New Roman" w:hAnsi="Times New Roman" w:cs="Times New Roman"/>
          <w:b/>
          <w:sz w:val="24"/>
          <w:szCs w:val="24"/>
          <w:u w:val="single"/>
        </w:rPr>
        <w:t>Educ</w:t>
      </w:r>
      <w:r w:rsidRPr="00E87DF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a</w:t>
      </w:r>
      <w:r w:rsidRPr="00E87DF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t</w:t>
      </w:r>
      <w:r w:rsidRPr="00E87DFD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i</w:t>
      </w:r>
      <w:r w:rsidRPr="00E87DF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o</w:t>
      </w:r>
      <w:r w:rsidRPr="00E87DFD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</w:p>
    <w:p w14:paraId="6B19F353" w14:textId="05C99EED" w:rsidR="00ED698D" w:rsidRPr="00E87DFD" w:rsidRDefault="00ED698D" w:rsidP="00ED698D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400798">
        <w:rPr>
          <w:rFonts w:ascii="Times New Roman" w:hAnsi="Times New Roman" w:cs="Times New Roman"/>
          <w:i/>
          <w:sz w:val="24"/>
          <w:szCs w:val="24"/>
        </w:rPr>
        <w:t>Ph.</w:t>
      </w:r>
      <w:r w:rsidRPr="00400798">
        <w:rPr>
          <w:rFonts w:ascii="Times New Roman" w:hAnsi="Times New Roman" w:cs="Times New Roman"/>
          <w:i/>
          <w:spacing w:val="-1"/>
          <w:sz w:val="24"/>
          <w:szCs w:val="24"/>
        </w:rPr>
        <w:t>D</w:t>
      </w:r>
      <w:r w:rsidRPr="0040079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00798">
        <w:rPr>
          <w:rFonts w:ascii="Times New Roman" w:hAnsi="Times New Roman" w:cs="Times New Roman"/>
          <w:sz w:val="24"/>
          <w:szCs w:val="24"/>
        </w:rPr>
        <w:t xml:space="preserve">in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00798">
        <w:rPr>
          <w:rFonts w:ascii="Times New Roman" w:hAnsi="Times New Roman" w:cs="Times New Roman"/>
          <w:sz w:val="24"/>
          <w:szCs w:val="24"/>
        </w:rPr>
        <w:t>ol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z w:val="24"/>
          <w:szCs w:val="24"/>
        </w:rPr>
        <w:t>t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400798">
        <w:rPr>
          <w:rFonts w:ascii="Times New Roman" w:hAnsi="Times New Roman" w:cs="Times New Roman"/>
          <w:sz w:val="24"/>
          <w:szCs w:val="24"/>
        </w:rPr>
        <w:t xml:space="preserve">l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ien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400798">
        <w:rPr>
          <w:rFonts w:ascii="Times New Roman" w:hAnsi="Times New Roman" w:cs="Times New Roman"/>
          <w:sz w:val="24"/>
          <w:szCs w:val="24"/>
        </w:rPr>
        <w:t>, Univ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rsi</w:t>
      </w:r>
      <w:r w:rsidRPr="0040079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  <w:r w:rsidRPr="00400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of Minn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s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40079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a, 2016</w:t>
      </w:r>
    </w:p>
    <w:p w14:paraId="5D989AE1" w14:textId="77777777" w:rsidR="00ED698D" w:rsidRPr="00400798" w:rsidRDefault="00ED698D" w:rsidP="00ED6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i/>
          <w:sz w:val="24"/>
          <w:szCs w:val="24"/>
        </w:rPr>
        <w:t xml:space="preserve">B.A. </w:t>
      </w:r>
      <w:r w:rsidRPr="00400798">
        <w:rPr>
          <w:rFonts w:ascii="Times New Roman" w:hAnsi="Times New Roman" w:cs="Times New Roman"/>
          <w:sz w:val="24"/>
          <w:szCs w:val="24"/>
        </w:rPr>
        <w:t xml:space="preserve">in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00798">
        <w:rPr>
          <w:rFonts w:ascii="Times New Roman" w:hAnsi="Times New Roman" w:cs="Times New Roman"/>
          <w:sz w:val="24"/>
          <w:szCs w:val="24"/>
        </w:rPr>
        <w:t>ol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z w:val="24"/>
          <w:szCs w:val="24"/>
        </w:rPr>
        <w:t>t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400798">
        <w:rPr>
          <w:rFonts w:ascii="Times New Roman" w:hAnsi="Times New Roman" w:cs="Times New Roman"/>
          <w:sz w:val="24"/>
          <w:szCs w:val="24"/>
        </w:rPr>
        <w:t xml:space="preserve">l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ien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e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400798">
        <w:rPr>
          <w:rFonts w:ascii="Times New Roman" w:hAnsi="Times New Roman" w:cs="Times New Roman"/>
          <w:sz w:val="24"/>
          <w:szCs w:val="24"/>
        </w:rPr>
        <w:t xml:space="preserve">nd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French</w:t>
      </w:r>
      <w:r w:rsidRPr="00400798">
        <w:rPr>
          <w:rFonts w:ascii="Times New Roman" w:hAnsi="Times New Roman" w:cs="Times New Roman"/>
          <w:sz w:val="24"/>
          <w:szCs w:val="24"/>
        </w:rPr>
        <w:t>, Amherst College, 2010</w:t>
      </w:r>
    </w:p>
    <w:p w14:paraId="427AA0F3" w14:textId="77777777" w:rsidR="00ED698D" w:rsidRPr="00400798" w:rsidRDefault="00ED698D" w:rsidP="00ED698D">
      <w:pPr>
        <w:spacing w:after="0" w:line="240" w:lineRule="auto"/>
        <w:ind w:left="820"/>
        <w:rPr>
          <w:rFonts w:ascii="Times New Roman" w:hAnsi="Times New Roman" w:cs="Times New Roman"/>
          <w:iCs/>
          <w:sz w:val="24"/>
          <w:szCs w:val="24"/>
        </w:rPr>
      </w:pPr>
      <w:r w:rsidRPr="00400798">
        <w:rPr>
          <w:rFonts w:ascii="Times New Roman" w:hAnsi="Times New Roman" w:cs="Times New Roman"/>
          <w:i/>
          <w:sz w:val="24"/>
          <w:szCs w:val="24"/>
        </w:rPr>
        <w:t xml:space="preserve">Summa </w:t>
      </w:r>
      <w:proofErr w:type="gramStart"/>
      <w:r w:rsidRPr="00400798">
        <w:rPr>
          <w:rFonts w:ascii="Times New Roman" w:hAnsi="Times New Roman" w:cs="Times New Roman"/>
          <w:i/>
          <w:sz w:val="24"/>
          <w:szCs w:val="24"/>
        </w:rPr>
        <w:t>Cum</w:t>
      </w:r>
      <w:proofErr w:type="gramEnd"/>
      <w:r w:rsidRPr="00400798">
        <w:rPr>
          <w:rFonts w:ascii="Times New Roman" w:hAnsi="Times New Roman" w:cs="Times New Roman"/>
          <w:i/>
          <w:sz w:val="24"/>
          <w:szCs w:val="24"/>
        </w:rPr>
        <w:t xml:space="preserve"> Laude</w:t>
      </w:r>
      <w:r w:rsidRPr="00400798">
        <w:rPr>
          <w:rFonts w:ascii="Times New Roman" w:hAnsi="Times New Roman" w:cs="Times New Roman"/>
          <w:iCs/>
          <w:sz w:val="24"/>
          <w:szCs w:val="24"/>
        </w:rPr>
        <w:t>, with Distinction</w:t>
      </w:r>
    </w:p>
    <w:p w14:paraId="2B71CF58" w14:textId="77777777" w:rsidR="00ED698D" w:rsidRPr="00400798" w:rsidRDefault="00ED698D" w:rsidP="00ED698D">
      <w:pPr>
        <w:spacing w:after="0" w:line="240" w:lineRule="auto"/>
        <w:ind w:left="820"/>
        <w:rPr>
          <w:rFonts w:ascii="Times New Roman" w:hAnsi="Times New Roman" w:cs="Times New Roman"/>
          <w:i/>
          <w:sz w:val="24"/>
          <w:szCs w:val="24"/>
        </w:rPr>
      </w:pPr>
    </w:p>
    <w:p w14:paraId="08DCC6A6" w14:textId="0CC811E7" w:rsidR="00ED698D" w:rsidRDefault="00ED698D" w:rsidP="00ED6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E06">
        <w:rPr>
          <w:rFonts w:ascii="Times New Roman" w:hAnsi="Times New Roman" w:cs="Times New Roman"/>
          <w:b/>
          <w:sz w:val="24"/>
          <w:szCs w:val="24"/>
          <w:u w:val="single"/>
        </w:rPr>
        <w:t>Publications</w:t>
      </w:r>
    </w:p>
    <w:p w14:paraId="48948757" w14:textId="752E9E63" w:rsidR="00AA2DD0" w:rsidRDefault="00AA2DD0" w:rsidP="00ED6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7F2910" w14:textId="2DB397AC" w:rsidR="00AA2DD0" w:rsidRDefault="00AA2DD0" w:rsidP="00ED6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</w:t>
      </w:r>
    </w:p>
    <w:p w14:paraId="5DCE710F" w14:textId="4592AD55" w:rsidR="00AA2DD0" w:rsidRPr="00226854" w:rsidRDefault="00201951" w:rsidP="00226854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E96086">
        <w:rPr>
          <w:rFonts w:ascii="Times New Roman" w:hAnsi="Times New Roman" w:cs="Times New Roman"/>
          <w:sz w:val="24"/>
          <w:szCs w:val="24"/>
        </w:rPr>
        <w:t xml:space="preserve">Temin, David Myer. </w:t>
      </w:r>
      <w:r w:rsidRPr="00E960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Remapping Sovereignty: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Decolonization and Self-Determination in North American Indigenous Political Thought </w:t>
      </w:r>
      <w:r w:rsidRPr="00E96086">
        <w:rPr>
          <w:rFonts w:ascii="Times New Roman" w:hAnsi="Times New Roman" w:cs="Times New Roman"/>
          <w:sz w:val="24"/>
          <w:szCs w:val="24"/>
        </w:rPr>
        <w:t>(</w:t>
      </w:r>
      <w:r w:rsidRPr="00201951">
        <w:rPr>
          <w:rFonts w:ascii="Times New Roman" w:hAnsi="Times New Roman" w:cs="Times New Roman"/>
          <w:bCs/>
          <w:sz w:val="24"/>
          <w:szCs w:val="24"/>
        </w:rPr>
        <w:t>under contract</w:t>
      </w:r>
      <w:r>
        <w:rPr>
          <w:rFonts w:ascii="Times New Roman" w:hAnsi="Times New Roman" w:cs="Times New Roman"/>
          <w:bCs/>
          <w:sz w:val="24"/>
          <w:szCs w:val="24"/>
        </w:rPr>
        <w:t xml:space="preserve"> with the University of Chicago Press)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60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8BD93C4" w14:textId="77777777" w:rsidR="00ED698D" w:rsidRPr="00511E06" w:rsidRDefault="00ED698D" w:rsidP="00ED6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DA884A" w14:textId="77777777" w:rsidR="00ED698D" w:rsidRPr="00400798" w:rsidRDefault="00ED698D" w:rsidP="00ED6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Peer Reviewed Articles</w:t>
      </w:r>
    </w:p>
    <w:p w14:paraId="49AB60AA" w14:textId="77777777" w:rsidR="00ED698D" w:rsidRDefault="00ED698D" w:rsidP="00ED698D">
      <w:pPr>
        <w:spacing w:after="0" w:line="240" w:lineRule="auto"/>
        <w:ind w:left="72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</w:pPr>
      <w:r w:rsidRPr="00400798">
        <w:rPr>
          <w:rFonts w:ascii="Times New Roman" w:hAnsi="Times New Roman" w:cs="Times New Roman"/>
          <w:spacing w:val="-1"/>
          <w:w w:val="97"/>
          <w:sz w:val="24"/>
          <w:szCs w:val="24"/>
        </w:rPr>
        <w:t xml:space="preserve">Temin, David Myer. “Custer’s Sins: Vine </w:t>
      </w:r>
      <w:proofErr w:type="spellStart"/>
      <w:r w:rsidRPr="00400798">
        <w:rPr>
          <w:rFonts w:ascii="Times New Roman" w:hAnsi="Times New Roman" w:cs="Times New Roman"/>
          <w:spacing w:val="-1"/>
          <w:w w:val="97"/>
          <w:sz w:val="24"/>
          <w:szCs w:val="24"/>
        </w:rPr>
        <w:t>Deloria</w:t>
      </w:r>
      <w:proofErr w:type="spellEnd"/>
      <w:r w:rsidRPr="00400798">
        <w:rPr>
          <w:rFonts w:ascii="Times New Roman" w:hAnsi="Times New Roman" w:cs="Times New Roman"/>
          <w:spacing w:val="-1"/>
          <w:w w:val="97"/>
          <w:sz w:val="24"/>
          <w:szCs w:val="24"/>
        </w:rPr>
        <w:t xml:space="preserve"> Jr. and the Settler-Colonial Politics of Civic Inclusion,” </w:t>
      </w:r>
      <w:r w:rsidRPr="00400798">
        <w:rPr>
          <w:rFonts w:ascii="Times New Roman" w:hAnsi="Times New Roman" w:cs="Times New Roman"/>
          <w:i/>
          <w:spacing w:val="-1"/>
          <w:w w:val="97"/>
          <w:sz w:val="24"/>
          <w:szCs w:val="24"/>
        </w:rPr>
        <w:t>Political Theory</w:t>
      </w:r>
      <w:r>
        <w:rPr>
          <w:rFonts w:ascii="Times New Roman" w:hAnsi="Times New Roman" w:cs="Times New Roman"/>
          <w:i/>
          <w:spacing w:val="-1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pacing w:val="-1"/>
          <w:w w:val="97"/>
          <w:sz w:val="24"/>
          <w:szCs w:val="24"/>
        </w:rPr>
        <w:t>46.3 (2018): 357-379</w:t>
      </w:r>
      <w:r w:rsidRPr="00400798">
        <w:rPr>
          <w:rFonts w:ascii="Times New Roman" w:hAnsi="Times New Roman" w:cs="Times New Roman"/>
          <w:iCs/>
          <w:spacing w:val="-1"/>
          <w:w w:val="97"/>
          <w:sz w:val="24"/>
          <w:szCs w:val="24"/>
        </w:rPr>
        <w:t>.</w:t>
      </w:r>
      <w:r w:rsidRPr="004007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4EA8352B" w14:textId="77777777" w:rsidR="00ED698D" w:rsidRDefault="00ED698D" w:rsidP="00ED698D">
      <w:pPr>
        <w:spacing w:after="0" w:line="240" w:lineRule="auto"/>
        <w:ind w:left="72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</w:pPr>
      <w:r w:rsidRPr="00400798">
        <w:rPr>
          <w:rFonts w:ascii="Times New Roman" w:hAnsi="Times New Roman" w:cs="Times New Roman"/>
          <w:spacing w:val="-2"/>
          <w:sz w:val="24"/>
          <w:szCs w:val="24"/>
        </w:rPr>
        <w:t xml:space="preserve">Temin, David Myer and Adam Dahl. “Narrating Historical Injustice: Political Responsibility and the Politics of Memory,” </w:t>
      </w:r>
      <w:r w:rsidRPr="00400798">
        <w:rPr>
          <w:rFonts w:ascii="Times New Roman" w:hAnsi="Times New Roman" w:cs="Times New Roman"/>
          <w:i/>
          <w:iCs/>
          <w:spacing w:val="-2"/>
          <w:sz w:val="24"/>
          <w:szCs w:val="24"/>
        </w:rPr>
        <w:t>Political Research Quarterly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70.4 (December 2017): 905-917.</w:t>
      </w:r>
    </w:p>
    <w:p w14:paraId="260CA38A" w14:textId="77777777" w:rsidR="00ED698D" w:rsidRDefault="00ED698D" w:rsidP="00ED698D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color w:val="333333"/>
          <w:sz w:val="24"/>
          <w:szCs w:val="24"/>
          <w:u w:val="none"/>
          <w:shd w:val="clear" w:color="auto" w:fill="FFFFFF"/>
          <w:lang w:eastAsia="zh-CN"/>
        </w:rPr>
      </w:pPr>
      <w:r w:rsidRPr="00D878C0">
        <w:rPr>
          <w:rFonts w:ascii="Times New Roman" w:hAnsi="Times New Roman" w:cs="Times New Roman"/>
          <w:sz w:val="24"/>
          <w:szCs w:val="24"/>
        </w:rPr>
        <w:t xml:space="preserve">Temin, David Myer. “‘Nothing Much Had Happened’: Settler Colonialism in Hannah Arendt,” in </w:t>
      </w:r>
      <w:r w:rsidRPr="00D878C0">
        <w:rPr>
          <w:rFonts w:ascii="Times New Roman" w:hAnsi="Times New Roman" w:cs="Times New Roman"/>
          <w:i/>
          <w:sz w:val="24"/>
          <w:szCs w:val="24"/>
        </w:rPr>
        <w:t>European Journal of Political Theory</w:t>
      </w:r>
      <w:r w:rsidRPr="00D878C0">
        <w:rPr>
          <w:rFonts w:ascii="Times New Roman" w:hAnsi="Times New Roman" w:cs="Times New Roman"/>
          <w:sz w:val="24"/>
          <w:szCs w:val="24"/>
        </w:rPr>
        <w:t xml:space="preserve">. Online First: December 19, 2019. </w:t>
      </w:r>
      <w:hyperlink r:id="rId7" w:history="1">
        <w:r w:rsidRPr="00D878C0">
          <w:rPr>
            <w:rStyle w:val="Hyperlink"/>
            <w:rFonts w:ascii="Times New Roman" w:hAnsi="Times New Roman" w:cs="Times New Roman"/>
            <w:sz w:val="24"/>
            <w:szCs w:val="24"/>
          </w:rPr>
          <w:t>DOI: 10.1177/1474885119893077</w:t>
        </w:r>
      </w:hyperlink>
    </w:p>
    <w:p w14:paraId="4DEAB4B5" w14:textId="77777777" w:rsidR="00ED698D" w:rsidRPr="007852B1" w:rsidRDefault="00ED698D" w:rsidP="00ED698D">
      <w:pPr>
        <w:spacing w:after="0" w:line="240" w:lineRule="auto"/>
        <w:ind w:left="72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</w:pPr>
      <w:r w:rsidRPr="00800935">
        <w:rPr>
          <w:rFonts w:ascii="Times New Roman" w:hAnsi="Times New Roman" w:cs="Times New Roman"/>
          <w:sz w:val="24"/>
          <w:szCs w:val="24"/>
        </w:rPr>
        <w:t xml:space="preserve">Temin, David Myer. “Our Democracy: Laura Cornelius Kellogg’s </w:t>
      </w:r>
      <w:proofErr w:type="spellStart"/>
      <w:r w:rsidRPr="00800935">
        <w:rPr>
          <w:rFonts w:ascii="Times New Roman" w:hAnsi="Times New Roman" w:cs="Times New Roman"/>
          <w:sz w:val="24"/>
          <w:szCs w:val="24"/>
        </w:rPr>
        <w:t>Decolonial</w:t>
      </w:r>
      <w:proofErr w:type="spellEnd"/>
      <w:r w:rsidRPr="00800935">
        <w:rPr>
          <w:rFonts w:ascii="Times New Roman" w:hAnsi="Times New Roman" w:cs="Times New Roman"/>
          <w:sz w:val="24"/>
          <w:szCs w:val="24"/>
        </w:rPr>
        <w:t xml:space="preserve">-Democracy.” </w:t>
      </w:r>
      <w:r w:rsidRPr="00800935">
        <w:rPr>
          <w:rFonts w:ascii="Times New Roman" w:hAnsi="Times New Roman" w:cs="Times New Roman"/>
          <w:i/>
          <w:iCs/>
          <w:sz w:val="24"/>
          <w:szCs w:val="24"/>
        </w:rPr>
        <w:t>Perspectives on Politics</w:t>
      </w:r>
      <w:r w:rsidRPr="00800935">
        <w:rPr>
          <w:rFonts w:ascii="Times New Roman" w:hAnsi="Times New Roman" w:cs="Times New Roman"/>
          <w:sz w:val="24"/>
          <w:szCs w:val="24"/>
        </w:rPr>
        <w:t>. Online First: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935">
        <w:rPr>
          <w:rFonts w:ascii="Times New Roman" w:hAnsi="Times New Roman" w:cs="Times New Roman"/>
          <w:sz w:val="24"/>
          <w:szCs w:val="24"/>
        </w:rPr>
        <w:t>June 3, 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6169F">
          <w:rPr>
            <w:rStyle w:val="Hyperlink"/>
            <w:rFonts w:ascii="Times New Roman" w:hAnsi="Times New Roman" w:cs="Times New Roman"/>
            <w:sz w:val="24"/>
            <w:szCs w:val="24"/>
          </w:rPr>
          <w:t>DOI</w:t>
        </w:r>
        <w:proofErr w:type="gramStart"/>
        <w:r w:rsidRPr="00B6169F">
          <w:rPr>
            <w:rStyle w:val="Hyperlink"/>
            <w:rFonts w:ascii="Times New Roman" w:hAnsi="Times New Roman" w:cs="Times New Roman"/>
            <w:sz w:val="24"/>
            <w:szCs w:val="24"/>
          </w:rPr>
          <w:t>:10.1017</w:t>
        </w:r>
        <w:proofErr w:type="gramEnd"/>
        <w:r w:rsidRPr="00B6169F">
          <w:rPr>
            <w:rStyle w:val="Hyperlink"/>
            <w:rFonts w:ascii="Times New Roman" w:hAnsi="Times New Roman" w:cs="Times New Roman"/>
            <w:sz w:val="24"/>
            <w:szCs w:val="24"/>
          </w:rPr>
          <w:t>/147485519893077</w:t>
        </w:r>
      </w:hyperlink>
    </w:p>
    <w:p w14:paraId="402359D9" w14:textId="77777777" w:rsidR="00ED698D" w:rsidRPr="00D878C0" w:rsidRDefault="00ED698D" w:rsidP="00ED6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AA85C" w14:textId="77777777" w:rsidR="00ED698D" w:rsidRDefault="00ED698D" w:rsidP="00ED698D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Book Chapters</w:t>
      </w:r>
    </w:p>
    <w:p w14:paraId="5BBEAF46" w14:textId="4EC4586E" w:rsidR="006F5318" w:rsidRDefault="00ED698D" w:rsidP="006F5318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</w:pPr>
      <w:r w:rsidRPr="00400798">
        <w:rPr>
          <w:rFonts w:ascii="Times New Roman" w:hAnsi="Times New Roman" w:cs="Times New Roman"/>
          <w:spacing w:val="-2"/>
          <w:sz w:val="24"/>
          <w:szCs w:val="24"/>
        </w:rPr>
        <w:t xml:space="preserve">Temin, David Myer. </w:t>
      </w:r>
      <w:r w:rsidRPr="00400798">
        <w:rPr>
          <w:rFonts w:ascii="Times New Roman" w:hAnsi="Times New Roman" w:cs="Times New Roman"/>
          <w:bCs/>
          <w:sz w:val="24"/>
          <w:szCs w:val="24"/>
        </w:rPr>
        <w:t>“The Funeral and the Riot: #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BlackLives</w:t>
      </w:r>
      <w:r w:rsidRPr="00400798">
        <w:rPr>
          <w:rFonts w:ascii="Times New Roman" w:hAnsi="Times New Roman" w:cs="Times New Roman"/>
          <w:bCs/>
          <w:i/>
          <w:sz w:val="24"/>
          <w:szCs w:val="24"/>
        </w:rPr>
        <w:t>Matter</w:t>
      </w:r>
      <w:proofErr w:type="spellEnd"/>
      <w:r w:rsidRPr="00400798">
        <w:rPr>
          <w:rFonts w:ascii="Times New Roman" w:hAnsi="Times New Roman" w:cs="Times New Roman"/>
          <w:bCs/>
          <w:sz w:val="24"/>
          <w:szCs w:val="24"/>
        </w:rPr>
        <w:t>, Antagonistic Politics, and the L</w:t>
      </w:r>
      <w:r>
        <w:rPr>
          <w:rFonts w:ascii="Times New Roman" w:hAnsi="Times New Roman" w:cs="Times New Roman"/>
          <w:bCs/>
          <w:sz w:val="24"/>
          <w:szCs w:val="24"/>
        </w:rPr>
        <w:t>imits of (Exceptional) Mourning</w:t>
      </w:r>
      <w:r w:rsidRPr="00400798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Pr="0040079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zh-CN"/>
        </w:rPr>
        <w:t>The Democratic Arts of Mourning: Political Theory and Loss</w:t>
      </w:r>
      <w:r w:rsidRPr="004007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 xml:space="preserve">, edited by Alexander Hirsch and David McIvor,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>Rowman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 xml:space="preserve"> and Littlefield: 2019. (peer-reviewed)</w:t>
      </w:r>
    </w:p>
    <w:p w14:paraId="5D815584" w14:textId="45BA95D3" w:rsidR="006F5318" w:rsidRDefault="006F5318" w:rsidP="006F5318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</w:pPr>
    </w:p>
    <w:p w14:paraId="22129692" w14:textId="2B7D42A6" w:rsidR="006F5318" w:rsidRDefault="006F5318" w:rsidP="006F5318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zh-CN"/>
        </w:rPr>
        <w:t>Book Reviews</w:t>
      </w:r>
    </w:p>
    <w:p w14:paraId="7F72AF32" w14:textId="57C5467A" w:rsidR="006F5318" w:rsidRPr="00E06C86" w:rsidRDefault="006F5318" w:rsidP="006F5318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lastRenderedPageBreak/>
        <w:t xml:space="preserve">Temin, David Myer. Review of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zh-CN"/>
        </w:rPr>
        <w:t>Settler Colonialism, Race, and the Law: Why Structural Racism Persists</w:t>
      </w:r>
      <w:r w:rsidR="00AF24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 xml:space="preserve"> by </w:t>
      </w:r>
      <w:proofErr w:type="spellStart"/>
      <w:r w:rsidR="00AF24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>Natsu</w:t>
      </w:r>
      <w:proofErr w:type="spellEnd"/>
      <w:r w:rsidR="00AF24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 xml:space="preserve"> Taylor Saito</w:t>
      </w:r>
      <w:r w:rsidR="00A271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 xml:space="preserve">, in </w:t>
      </w:r>
      <w:r w:rsidR="00E06C8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zh-CN"/>
        </w:rPr>
        <w:t xml:space="preserve">Perspectives on Politics </w:t>
      </w:r>
      <w:r w:rsidR="000D29D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zh-CN"/>
        </w:rPr>
        <w:t>19.2</w:t>
      </w:r>
      <w:r w:rsidR="00B17CE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zh-CN"/>
        </w:rPr>
        <w:t xml:space="preserve"> (</w:t>
      </w:r>
      <w:r w:rsidR="00FE204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zh-CN"/>
        </w:rPr>
        <w:t>June</w:t>
      </w:r>
      <w:r w:rsidR="000865F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zh-CN"/>
        </w:rPr>
        <w:t xml:space="preserve"> </w:t>
      </w:r>
      <w:r w:rsidR="00B17CE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zh-CN"/>
        </w:rPr>
        <w:t>2021)</w:t>
      </w:r>
      <w:r w:rsidR="000865F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zh-CN"/>
        </w:rPr>
        <w:t>: 607-608.</w:t>
      </w:r>
    </w:p>
    <w:p w14:paraId="55F108FB" w14:textId="1AF26E50" w:rsidR="00ED698D" w:rsidRDefault="00ED698D" w:rsidP="00ED698D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</w:pPr>
    </w:p>
    <w:p w14:paraId="51DEF847" w14:textId="77777777" w:rsidR="00ED698D" w:rsidRPr="00AA0E72" w:rsidRDefault="00ED698D" w:rsidP="00ED698D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eastAsia="zh-CN"/>
        </w:rPr>
      </w:pPr>
      <w:r w:rsidRPr="00361A0D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M</w:t>
      </w:r>
      <w:r w:rsidRPr="00361A0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a</w:t>
      </w:r>
      <w:r w:rsidRPr="00361A0D">
        <w:rPr>
          <w:rFonts w:ascii="Times New Roman" w:hAnsi="Times New Roman" w:cs="Times New Roman"/>
          <w:b/>
          <w:sz w:val="24"/>
          <w:szCs w:val="24"/>
          <w:u w:val="single"/>
        </w:rPr>
        <w:t>nu</w:t>
      </w:r>
      <w:r w:rsidRPr="00361A0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61A0D">
        <w:rPr>
          <w:rFonts w:ascii="Times New Roman" w:hAnsi="Times New Roman" w:cs="Times New Roman"/>
          <w:b/>
          <w:sz w:val="24"/>
          <w:szCs w:val="24"/>
          <w:u w:val="single"/>
        </w:rPr>
        <w:t>cr</w:t>
      </w:r>
      <w:r w:rsidRPr="00361A0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361A0D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p</w:t>
      </w:r>
      <w:r w:rsidRPr="00361A0D">
        <w:rPr>
          <w:rFonts w:ascii="Times New Roman" w:hAnsi="Times New Roman" w:cs="Times New Roman"/>
          <w:b/>
          <w:sz w:val="24"/>
          <w:szCs w:val="24"/>
          <w:u w:val="single"/>
        </w:rPr>
        <w:t>ts</w:t>
      </w:r>
      <w:r w:rsidRPr="00361A0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61A0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361A0D">
        <w:rPr>
          <w:rFonts w:ascii="Times New Roman" w:hAnsi="Times New Roman" w:cs="Times New Roman"/>
          <w:b/>
          <w:sz w:val="24"/>
          <w:szCs w:val="24"/>
          <w:u w:val="single"/>
        </w:rPr>
        <w:t xml:space="preserve">n </w:t>
      </w:r>
      <w:r w:rsidRPr="00361A0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P</w:t>
      </w:r>
      <w:r w:rsidRPr="00361A0D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361A0D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o</w:t>
      </w:r>
      <w:r w:rsidRPr="00361A0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g</w:t>
      </w:r>
      <w:r w:rsidRPr="00361A0D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361A0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e</w:t>
      </w:r>
      <w:r w:rsidRPr="00361A0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s</w:t>
      </w:r>
      <w:r w:rsidRPr="00361A0D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04D29C9E" w14:textId="4139A422" w:rsidR="003E4C7E" w:rsidRPr="00E96086" w:rsidRDefault="00ED698D" w:rsidP="00AA483D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E96086">
        <w:rPr>
          <w:rFonts w:ascii="Times New Roman" w:hAnsi="Times New Roman" w:cs="Times New Roman"/>
          <w:sz w:val="24"/>
          <w:szCs w:val="24"/>
        </w:rPr>
        <w:t>Temin, David Myer. “Development</w:t>
      </w:r>
      <w:r w:rsidR="009D70E3">
        <w:rPr>
          <w:rFonts w:ascii="Times New Roman" w:hAnsi="Times New Roman" w:cs="Times New Roman"/>
          <w:sz w:val="24"/>
          <w:szCs w:val="24"/>
        </w:rPr>
        <w:t xml:space="preserve"> in Decolonization: Walter Rodney, Third World </w:t>
      </w:r>
      <w:proofErr w:type="spellStart"/>
      <w:r w:rsidR="009D70E3">
        <w:rPr>
          <w:rFonts w:ascii="Times New Roman" w:hAnsi="Times New Roman" w:cs="Times New Roman"/>
          <w:sz w:val="24"/>
          <w:szCs w:val="24"/>
        </w:rPr>
        <w:t>Developmentalism</w:t>
      </w:r>
      <w:proofErr w:type="spellEnd"/>
      <w:r w:rsidR="009D70E3">
        <w:rPr>
          <w:rFonts w:ascii="Times New Roman" w:hAnsi="Times New Roman" w:cs="Times New Roman"/>
          <w:sz w:val="24"/>
          <w:szCs w:val="24"/>
        </w:rPr>
        <w:t xml:space="preserve">, and ‘Decolonizing Political Theory’ </w:t>
      </w:r>
      <w:r w:rsidRPr="00E96086">
        <w:rPr>
          <w:rFonts w:ascii="Times New Roman" w:hAnsi="Times New Roman" w:cs="Times New Roman"/>
          <w:sz w:val="24"/>
          <w:szCs w:val="24"/>
        </w:rPr>
        <w:t>”</w:t>
      </w:r>
      <w:r w:rsidR="00727528" w:rsidRPr="00E96086">
        <w:rPr>
          <w:rFonts w:ascii="Times New Roman" w:hAnsi="Times New Roman" w:cs="Times New Roman"/>
          <w:sz w:val="24"/>
          <w:szCs w:val="24"/>
        </w:rPr>
        <w:t xml:space="preserve"> </w:t>
      </w:r>
      <w:r w:rsidR="00727528" w:rsidRPr="00E96086">
        <w:rPr>
          <w:rFonts w:ascii="Times New Roman" w:hAnsi="Times New Roman" w:cs="Times New Roman"/>
          <w:b/>
          <w:sz w:val="24"/>
          <w:szCs w:val="24"/>
        </w:rPr>
        <w:t>(</w:t>
      </w:r>
      <w:r w:rsidR="00BC319D">
        <w:rPr>
          <w:rFonts w:ascii="Times New Roman" w:hAnsi="Times New Roman" w:cs="Times New Roman"/>
          <w:b/>
          <w:sz w:val="24"/>
          <w:szCs w:val="24"/>
        </w:rPr>
        <w:t>revise</w:t>
      </w:r>
      <w:r w:rsidR="009D70E3">
        <w:rPr>
          <w:rFonts w:ascii="Times New Roman" w:hAnsi="Times New Roman" w:cs="Times New Roman"/>
          <w:b/>
          <w:sz w:val="24"/>
          <w:szCs w:val="24"/>
        </w:rPr>
        <w:t>d</w:t>
      </w:r>
      <w:r w:rsidR="00BC319D">
        <w:rPr>
          <w:rFonts w:ascii="Times New Roman" w:hAnsi="Times New Roman" w:cs="Times New Roman"/>
          <w:b/>
          <w:sz w:val="24"/>
          <w:szCs w:val="24"/>
        </w:rPr>
        <w:t xml:space="preserve"> and resubmit</w:t>
      </w:r>
      <w:r w:rsidR="009D70E3">
        <w:rPr>
          <w:rFonts w:ascii="Times New Roman" w:hAnsi="Times New Roman" w:cs="Times New Roman"/>
          <w:b/>
          <w:sz w:val="24"/>
          <w:szCs w:val="24"/>
        </w:rPr>
        <w:t>ted</w:t>
      </w:r>
      <w:r w:rsidR="00727528" w:rsidRPr="00E96086">
        <w:rPr>
          <w:rFonts w:ascii="Times New Roman" w:hAnsi="Times New Roman" w:cs="Times New Roman"/>
          <w:b/>
          <w:sz w:val="24"/>
          <w:szCs w:val="24"/>
        </w:rPr>
        <w:t>)</w:t>
      </w:r>
    </w:p>
    <w:p w14:paraId="592E0F8F" w14:textId="61F7FAF1" w:rsidR="00D81AEA" w:rsidRPr="00E96086" w:rsidRDefault="00D81AEA" w:rsidP="00AA48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6086">
        <w:rPr>
          <w:rFonts w:ascii="Times New Roman" w:hAnsi="Times New Roman" w:cs="Times New Roman"/>
          <w:sz w:val="24"/>
          <w:szCs w:val="24"/>
        </w:rPr>
        <w:t>Temin, David Myer. “</w:t>
      </w:r>
      <w:r w:rsidR="008E36F6" w:rsidRPr="00E96086">
        <w:rPr>
          <w:rFonts w:ascii="Times New Roman" w:hAnsi="Times New Roman" w:cs="Times New Roman"/>
          <w:sz w:val="24"/>
          <w:szCs w:val="24"/>
        </w:rPr>
        <w:t>A</w:t>
      </w:r>
      <w:r w:rsidRPr="00E96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86">
        <w:rPr>
          <w:rFonts w:ascii="Times New Roman" w:hAnsi="Times New Roman" w:cs="Times New Roman"/>
          <w:sz w:val="24"/>
          <w:szCs w:val="24"/>
        </w:rPr>
        <w:t>Decolonial</w:t>
      </w:r>
      <w:proofErr w:type="spellEnd"/>
      <w:r w:rsidRPr="00E96086">
        <w:rPr>
          <w:rFonts w:ascii="Times New Roman" w:hAnsi="Times New Roman" w:cs="Times New Roman"/>
          <w:sz w:val="24"/>
          <w:szCs w:val="24"/>
        </w:rPr>
        <w:t xml:space="preserve"> Wrong Turn</w:t>
      </w:r>
      <w:r w:rsidR="008E36F6" w:rsidRPr="00E96086">
        <w:rPr>
          <w:rFonts w:ascii="Times New Roman" w:hAnsi="Times New Roman" w:cs="Times New Roman"/>
          <w:sz w:val="24"/>
          <w:szCs w:val="24"/>
        </w:rPr>
        <w:t xml:space="preserve">: Walter </w:t>
      </w:r>
      <w:proofErr w:type="spellStart"/>
      <w:r w:rsidR="008E36F6" w:rsidRPr="00E96086">
        <w:rPr>
          <w:rFonts w:ascii="Times New Roman" w:hAnsi="Times New Roman" w:cs="Times New Roman"/>
          <w:sz w:val="24"/>
          <w:szCs w:val="24"/>
        </w:rPr>
        <w:t>Mignolo’s</w:t>
      </w:r>
      <w:proofErr w:type="spellEnd"/>
      <w:r w:rsidR="008E36F6" w:rsidRPr="00E96086">
        <w:rPr>
          <w:rFonts w:ascii="Times New Roman" w:hAnsi="Times New Roman" w:cs="Times New Roman"/>
          <w:sz w:val="24"/>
          <w:szCs w:val="24"/>
        </w:rPr>
        <w:t xml:space="preserve"> Epistemic Politics</w:t>
      </w:r>
      <w:r w:rsidRPr="00E96086">
        <w:rPr>
          <w:rFonts w:ascii="Times New Roman" w:hAnsi="Times New Roman" w:cs="Times New Roman"/>
          <w:sz w:val="24"/>
          <w:szCs w:val="24"/>
        </w:rPr>
        <w:t>”</w:t>
      </w:r>
    </w:p>
    <w:p w14:paraId="7F02623B" w14:textId="77777777" w:rsidR="0085723F" w:rsidRPr="00E96086" w:rsidRDefault="0085723F" w:rsidP="00AA48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901E8C" w14:textId="77DFD956" w:rsidR="00AA483D" w:rsidRPr="00E96086" w:rsidRDefault="00AA483D" w:rsidP="00AA483D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  <w:r w:rsidRPr="00E96086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Honors and Awards</w:t>
      </w:r>
    </w:p>
    <w:p w14:paraId="16EF120A" w14:textId="2CFEE43A" w:rsidR="00CB2EB1" w:rsidRDefault="00CB2EB1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Rich Faculty Fellow, Institute for the Humanities, University of Michigan (2021-2022)</w:t>
      </w:r>
    </w:p>
    <w:p w14:paraId="49865B50" w14:textId="655F58B0" w:rsidR="00F4654E" w:rsidRPr="00F4654E" w:rsidRDefault="00F4654E" w:rsidP="00F4654E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Nominated for Golden Apple Teaching Award, University of Michigan (2020-2021)</w:t>
      </w:r>
    </w:p>
    <w:p w14:paraId="060263E6" w14:textId="43F48715" w:rsidR="00DB5B2B" w:rsidRDefault="00DB5B2B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Honorable Mention, Best Dissertation Award</w:t>
      </w:r>
      <w:r w:rsidR="007856CE">
        <w:rPr>
          <w:rFonts w:ascii="Times New Roman" w:hAnsi="Times New Roman" w:cs="Times New Roman"/>
          <w:sz w:val="24"/>
          <w:szCs w:val="24"/>
        </w:rPr>
        <w:t xml:space="preserve"> (Social Sciences &amp; Education), </w:t>
      </w:r>
      <w:r>
        <w:rPr>
          <w:rFonts w:ascii="Times New Roman" w:hAnsi="Times New Roman" w:cs="Times New Roman"/>
          <w:sz w:val="24"/>
          <w:szCs w:val="24"/>
        </w:rPr>
        <w:t>University of Minnesota Graduate School</w:t>
      </w:r>
      <w:r w:rsidR="00E16075">
        <w:rPr>
          <w:rFonts w:ascii="Times New Roman" w:hAnsi="Times New Roman" w:cs="Times New Roman"/>
          <w:sz w:val="24"/>
          <w:szCs w:val="24"/>
        </w:rPr>
        <w:t xml:space="preserve"> </w:t>
      </w:r>
      <w:r w:rsidR="003F72CD">
        <w:rPr>
          <w:rFonts w:ascii="Times New Roman" w:hAnsi="Times New Roman" w:cs="Times New Roman"/>
          <w:sz w:val="24"/>
          <w:szCs w:val="24"/>
        </w:rPr>
        <w:t>(</w:t>
      </w:r>
      <w:r w:rsidR="007706A4">
        <w:rPr>
          <w:rFonts w:ascii="Times New Roman" w:hAnsi="Times New Roman" w:cs="Times New Roman"/>
          <w:sz w:val="24"/>
          <w:szCs w:val="24"/>
        </w:rPr>
        <w:t>2018</w:t>
      </w:r>
      <w:r w:rsidR="003F72CD">
        <w:rPr>
          <w:rFonts w:ascii="Times New Roman" w:hAnsi="Times New Roman" w:cs="Times New Roman"/>
          <w:sz w:val="24"/>
          <w:szCs w:val="24"/>
        </w:rPr>
        <w:t>)</w:t>
      </w:r>
    </w:p>
    <w:p w14:paraId="53C89BBB" w14:textId="6A0639E6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Department of Political Science Dissertation Completion Fellowship, University of Minnesota (2015-2016), $15,366</w:t>
      </w:r>
    </w:p>
    <w:p w14:paraId="15A60A38" w14:textId="0BE81CBA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Newberry Consortium in American Indian Studies Graduate Fellowship (Summer 2015), D’Arcy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McNickle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 Center for American Indian Studies at the Newberry Library, $5,000</w:t>
      </w:r>
    </w:p>
    <w:p w14:paraId="2186165B" w14:textId="62A2BBD3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Graduate School Thesis Research Travel Grant (Summer 2015), University of Minnesota, $2,500</w:t>
      </w:r>
    </w:p>
    <w:p w14:paraId="18774C60" w14:textId="180C6698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Department of Political Science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Efimenco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 Fellowship (2013-2014), University of Minnesota, $14, 695</w:t>
      </w:r>
    </w:p>
    <w:p w14:paraId="74E2450A" w14:textId="2EC8A000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Graduate Research Partnership Program, with Joan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Tronto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 (Summer 2013), University of Minnesota, $4,000</w:t>
      </w:r>
    </w:p>
    <w:p w14:paraId="611B538F" w14:textId="61AEDE1D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Graduate School Fellowship, University of Minnesota (2010-2011), $22,500</w:t>
      </w:r>
    </w:p>
    <w:p w14:paraId="698CF762" w14:textId="0C8BEEA2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00798">
        <w:rPr>
          <w:rFonts w:ascii="Times New Roman" w:hAnsi="Times New Roman" w:cs="Times New Roman"/>
          <w:sz w:val="24"/>
          <w:szCs w:val="24"/>
        </w:rPr>
        <w:t>um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 xml:space="preserve">r </w:t>
      </w:r>
      <w:r w:rsidRPr="00400798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00798">
        <w:rPr>
          <w:rFonts w:ascii="Times New Roman" w:hAnsi="Times New Roman" w:cs="Times New Roman"/>
          <w:sz w:val="24"/>
          <w:szCs w:val="24"/>
        </w:rPr>
        <w:t>owships (2010-2015), Univ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rsi</w:t>
      </w:r>
      <w:r w:rsidRPr="0040079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  <w:r w:rsidRPr="00400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of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Minn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sota, $36,000</w:t>
      </w:r>
    </w:p>
    <w:p w14:paraId="47D91990" w14:textId="6F4E6622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Amherst Memorial Fellowship in Political Science (2011-2013), Amherst College Graduate Fellowship Committee, $7,300</w:t>
      </w:r>
    </w:p>
    <w:p w14:paraId="6D4AA463" w14:textId="2DB129C7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00798">
        <w:rPr>
          <w:rFonts w:ascii="Times New Roman" w:hAnsi="Times New Roman" w:cs="Times New Roman"/>
          <w:sz w:val="24"/>
          <w:szCs w:val="24"/>
        </w:rPr>
        <w:t>Forris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 Jewett Moore Fellowship in Political Thought (2010-2011), Amherst College Graduate Fellowship Committee, $8,000</w:t>
      </w:r>
    </w:p>
    <w:p w14:paraId="58F3EFC9" w14:textId="009C81DA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00798">
        <w:rPr>
          <w:rFonts w:ascii="Times New Roman" w:hAnsi="Times New Roman" w:cs="Times New Roman"/>
          <w:sz w:val="24"/>
          <w:szCs w:val="24"/>
        </w:rPr>
        <w:t>Densmore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 Berry Collins Prize for best Political Science Honors Thesis (Spring 2010), Amherst College </w:t>
      </w:r>
    </w:p>
    <w:p w14:paraId="1CE68DD3" w14:textId="6F074D41" w:rsidR="003E4C7E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400798">
        <w:rPr>
          <w:rFonts w:ascii="Times New Roman" w:hAnsi="Times New Roman" w:cs="Times New Roman"/>
          <w:sz w:val="24"/>
          <w:szCs w:val="24"/>
        </w:rPr>
        <w:t>nd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 xml:space="preserve">ted into </w:t>
      </w:r>
      <w:r w:rsidRPr="00400798">
        <w:rPr>
          <w:rFonts w:ascii="Times New Roman" w:hAnsi="Times New Roman" w:cs="Times New Roman"/>
          <w:i/>
          <w:spacing w:val="1"/>
          <w:sz w:val="24"/>
          <w:szCs w:val="24"/>
        </w:rPr>
        <w:t>Phi Beta Kappa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(Spring 2010)</w:t>
      </w:r>
      <w:r w:rsidR="001850D2">
        <w:rPr>
          <w:rFonts w:ascii="Times New Roman" w:hAnsi="Times New Roman" w:cs="Times New Roman"/>
          <w:spacing w:val="1"/>
          <w:sz w:val="24"/>
          <w:szCs w:val="24"/>
        </w:rPr>
        <w:t>, Amherst College</w:t>
      </w:r>
    </w:p>
    <w:p w14:paraId="574D395F" w14:textId="77777777" w:rsidR="009A001A" w:rsidRPr="00400798" w:rsidRDefault="009A001A" w:rsidP="003E4C7E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</w:p>
    <w:p w14:paraId="4A076040" w14:textId="77A54E74" w:rsidR="00761D7A" w:rsidRPr="00AA0E72" w:rsidRDefault="00761D7A" w:rsidP="00761D7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eastAsia="zh-CN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Invited Talks</w:t>
      </w:r>
    </w:p>
    <w:p w14:paraId="7EF84841" w14:textId="1B2C6FB9" w:rsidR="0079430D" w:rsidRDefault="005B6C7D" w:rsidP="00A707CF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Temin, David. 2022</w:t>
      </w:r>
      <w:r w:rsidR="0079430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“Decolonization as </w:t>
      </w:r>
      <w:r w:rsidR="00C86349">
        <w:rPr>
          <w:rFonts w:ascii="Times New Roman" w:hAnsi="Times New Roman" w:cs="Times New Roman"/>
          <w:bCs/>
          <w:spacing w:val="-1"/>
          <w:sz w:val="24"/>
          <w:szCs w:val="24"/>
        </w:rPr>
        <w:t>Resurgence and Reinvention</w:t>
      </w:r>
      <w:r w:rsidR="00B90160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="00C86349">
        <w:rPr>
          <w:rFonts w:ascii="Times New Roman" w:hAnsi="Times New Roman" w:cs="Times New Roman"/>
          <w:bCs/>
          <w:spacing w:val="-1"/>
          <w:sz w:val="24"/>
          <w:szCs w:val="24"/>
        </w:rPr>
        <w:t>”</w:t>
      </w:r>
      <w:r w:rsidR="00B9016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To be presented at </w:t>
      </w:r>
      <w:r w:rsidR="00F10DE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interdisciplinary </w:t>
      </w:r>
      <w:r w:rsidR="0079430D">
        <w:rPr>
          <w:rFonts w:ascii="Times New Roman" w:hAnsi="Times New Roman" w:cs="Times New Roman"/>
          <w:bCs/>
          <w:spacing w:val="-1"/>
          <w:sz w:val="24"/>
          <w:szCs w:val="24"/>
        </w:rPr>
        <w:t>Faculty Roundtable on</w:t>
      </w:r>
      <w:r w:rsidR="00F10DE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“</w:t>
      </w:r>
      <w:r w:rsidR="00720B2D">
        <w:rPr>
          <w:rFonts w:ascii="Times New Roman" w:hAnsi="Times New Roman" w:cs="Times New Roman"/>
          <w:bCs/>
          <w:spacing w:val="-1"/>
          <w:sz w:val="24"/>
          <w:szCs w:val="24"/>
        </w:rPr>
        <w:t>R</w:t>
      </w:r>
      <w:r w:rsidR="00F10DE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ecovery”: </w:t>
      </w:r>
      <w:r w:rsidR="00720B2D">
        <w:rPr>
          <w:rFonts w:ascii="Times New Roman" w:hAnsi="Times New Roman" w:cs="Times New Roman"/>
          <w:bCs/>
          <w:spacing w:val="-1"/>
          <w:sz w:val="24"/>
          <w:szCs w:val="24"/>
        </w:rPr>
        <w:t>R</w:t>
      </w:r>
      <w:r w:rsidR="00C9232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adical Futures </w:t>
      </w:r>
      <w:proofErr w:type="gramStart"/>
      <w:r w:rsidR="00C92327">
        <w:rPr>
          <w:rFonts w:ascii="Times New Roman" w:hAnsi="Times New Roman" w:cs="Times New Roman"/>
          <w:bCs/>
          <w:spacing w:val="-1"/>
          <w:sz w:val="24"/>
          <w:szCs w:val="24"/>
        </w:rPr>
        <w:t>Through</w:t>
      </w:r>
      <w:proofErr w:type="gramEnd"/>
      <w:r w:rsidR="00C9232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Indigenous Political Thought.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Eisenberg Institute for Historical Studies, University of Michigan, Ann Arbor, Michigan, January 28.</w:t>
      </w:r>
    </w:p>
    <w:p w14:paraId="12C6DE8E" w14:textId="79DDC5A1" w:rsidR="00226854" w:rsidRDefault="00226854" w:rsidP="00226854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Temin, David. 2022. Remapping Sovereignty: Decolonization and Self-Determination in North American Indigenous Political Thought.” To be presented at the Institute for the Humanities Fellows Seminar. Institute for the Humanities, University of Michigan, Ann Arbor, Michigan, January 19.</w:t>
      </w:r>
    </w:p>
    <w:p w14:paraId="65A3CCFA" w14:textId="5DD99364" w:rsidR="00A55A0F" w:rsidRDefault="00CB2EB1" w:rsidP="00A707CF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Temin, David. 2021</w:t>
      </w:r>
      <w:r w:rsidR="00A55A0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“Remapping Sovereignty: Indigenous Political Thought and the Politics of Decolonization.” </w:t>
      </w:r>
      <w:r w:rsidR="00EA2CB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Presented at the </w:t>
      </w:r>
      <w:r w:rsidR="00F10477">
        <w:rPr>
          <w:rFonts w:ascii="Times New Roman" w:hAnsi="Times New Roman" w:cs="Times New Roman"/>
          <w:bCs/>
          <w:spacing w:val="-1"/>
          <w:sz w:val="24"/>
          <w:szCs w:val="24"/>
        </w:rPr>
        <w:t>Native American Studies Faculty Workshop, University of Michigan, Ann Arbor, Michiga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n. April 1.</w:t>
      </w:r>
    </w:p>
    <w:p w14:paraId="58C7C4C5" w14:textId="72C9EBE5" w:rsidR="00282A3D" w:rsidRPr="00282A3D" w:rsidRDefault="00282A3D" w:rsidP="00A707CF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Temin, David. 2020. “Our Democracy: Laura Cornelius K</w:t>
      </w:r>
      <w:r w:rsidR="00F1047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ellogg’s </w:t>
      </w:r>
      <w:proofErr w:type="spellStart"/>
      <w:r w:rsidR="00F10477">
        <w:rPr>
          <w:rFonts w:ascii="Times New Roman" w:hAnsi="Times New Roman" w:cs="Times New Roman"/>
          <w:bCs/>
          <w:spacing w:val="-1"/>
          <w:sz w:val="24"/>
          <w:szCs w:val="24"/>
        </w:rPr>
        <w:t>Decolonial</w:t>
      </w:r>
      <w:proofErr w:type="spellEnd"/>
      <w:r w:rsidR="00F10477">
        <w:rPr>
          <w:rFonts w:ascii="Times New Roman" w:hAnsi="Times New Roman" w:cs="Times New Roman"/>
          <w:bCs/>
          <w:spacing w:val="-1"/>
          <w:sz w:val="24"/>
          <w:szCs w:val="24"/>
        </w:rPr>
        <w:t>-Democracy.”</w:t>
      </w:r>
      <w:r w:rsidR="003B435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C23E89">
        <w:rPr>
          <w:rFonts w:ascii="Times New Roman" w:hAnsi="Times New Roman" w:cs="Times New Roman"/>
          <w:bCs/>
          <w:spacing w:val="-1"/>
          <w:sz w:val="24"/>
          <w:szCs w:val="24"/>
        </w:rPr>
        <w:t>Native Politics Online Reading Group</w:t>
      </w:r>
      <w:r w:rsidR="007F523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</w:t>
      </w:r>
      <w:r w:rsidR="002D7A0F">
        <w:rPr>
          <w:rFonts w:ascii="Times New Roman" w:hAnsi="Times New Roman" w:cs="Times New Roman"/>
          <w:bCs/>
          <w:spacing w:val="-1"/>
          <w:sz w:val="24"/>
          <w:szCs w:val="24"/>
        </w:rPr>
        <w:t>June 22</w:t>
      </w:r>
      <w:r w:rsidR="007F5230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14:paraId="4B83F344" w14:textId="30013CF4" w:rsidR="00FF7946" w:rsidRDefault="00FF7946" w:rsidP="00A707CF">
      <w:pPr>
        <w:spacing w:after="0" w:line="240" w:lineRule="auto"/>
        <w:ind w:left="720" w:hanging="7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Temin, David. 2020. “The Difference Indigeneity Makes: Rethinking the History and Theory of Decolonization.” Presented at the University of Massachusetts-Amherst Political Theory Workshop, May 1, Amherst, Massachusetts.</w:t>
      </w:r>
      <w:r w:rsidR="008C1B0D">
        <w:rPr>
          <w:rFonts w:ascii="Times New Roman" w:hAnsi="Times New Roman" w:cs="Times New Roman"/>
          <w:spacing w:val="-1"/>
          <w:sz w:val="24"/>
          <w:szCs w:val="24"/>
        </w:rPr>
        <w:t xml:space="preserve"> [Cancelled due to COVID-19]</w:t>
      </w:r>
    </w:p>
    <w:p w14:paraId="6E85FBC2" w14:textId="3A8C2A91" w:rsidR="000B0CD0" w:rsidRDefault="000B0CD0" w:rsidP="00A707CF">
      <w:pPr>
        <w:spacing w:after="0" w:line="240" w:lineRule="auto"/>
        <w:ind w:left="720" w:hanging="7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Temin, David. 2020. “The Difference Indigeneity Makes: Rethinking the History and Theory of Decolonization.” Presented at </w:t>
      </w:r>
      <w:r w:rsidR="00151453">
        <w:rPr>
          <w:rFonts w:ascii="Times New Roman" w:hAnsi="Times New Roman" w:cs="Times New Roman"/>
          <w:spacing w:val="-1"/>
          <w:sz w:val="24"/>
          <w:szCs w:val="24"/>
        </w:rPr>
        <w:t>Amherst College</w:t>
      </w:r>
      <w:r>
        <w:rPr>
          <w:rFonts w:ascii="Times New Roman" w:hAnsi="Times New Roman" w:cs="Times New Roman"/>
          <w:spacing w:val="-1"/>
          <w:sz w:val="24"/>
          <w:szCs w:val="24"/>
        </w:rPr>
        <w:t>, April 30,</w:t>
      </w:r>
      <w:r w:rsidR="00151453">
        <w:rPr>
          <w:rFonts w:ascii="Times New Roman" w:hAnsi="Times New Roman" w:cs="Times New Roman"/>
          <w:spacing w:val="-1"/>
          <w:sz w:val="24"/>
          <w:szCs w:val="24"/>
        </w:rPr>
        <w:t xml:space="preserve"> Amherst, Massachusetts.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C1B0D">
        <w:rPr>
          <w:rFonts w:ascii="Times New Roman" w:hAnsi="Times New Roman" w:cs="Times New Roman"/>
          <w:spacing w:val="-1"/>
          <w:sz w:val="24"/>
          <w:szCs w:val="24"/>
        </w:rPr>
        <w:t>[Cancelled due to COVID-19]</w:t>
      </w:r>
    </w:p>
    <w:p w14:paraId="018E9AB7" w14:textId="08A06273" w:rsidR="001B02BF" w:rsidRPr="001B02BF" w:rsidRDefault="001B02BF" w:rsidP="00A707CF">
      <w:pPr>
        <w:spacing w:after="0" w:line="240" w:lineRule="auto"/>
        <w:ind w:left="720" w:hanging="7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Temin, David. 2020. “Provincializing Treaties: Ella Cara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Deloria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and Vine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Deloria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Jr. on Relations and Responsibility” </w:t>
      </w:r>
      <w:r w:rsidR="00F74E11">
        <w:rPr>
          <w:rFonts w:ascii="Times New Roman" w:hAnsi="Times New Roman" w:cs="Times New Roman"/>
          <w:spacing w:val="-1"/>
          <w:sz w:val="24"/>
          <w:szCs w:val="24"/>
        </w:rPr>
        <w:t>Presented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at the Newberry Library American Indian and Indigenous Studies Seminar, February 6, Chicago, Illinois.</w:t>
      </w:r>
    </w:p>
    <w:p w14:paraId="2406229C" w14:textId="394662DE" w:rsidR="003A7A03" w:rsidRDefault="003A7A03" w:rsidP="00A707CF">
      <w:pPr>
        <w:spacing w:after="0" w:line="240" w:lineRule="auto"/>
        <w:ind w:left="720" w:hanging="7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Temin, David. 201</w:t>
      </w:r>
      <w:r w:rsidR="00010FBD">
        <w:rPr>
          <w:rFonts w:ascii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hAnsi="Times New Roman" w:cs="Times New Roman"/>
          <w:spacing w:val="-1"/>
          <w:sz w:val="24"/>
          <w:szCs w:val="24"/>
        </w:rPr>
        <w:t>. “</w:t>
      </w:r>
      <w:r w:rsidR="00920EE1">
        <w:rPr>
          <w:rFonts w:ascii="Times New Roman" w:hAnsi="Times New Roman" w:cs="Times New Roman"/>
          <w:spacing w:val="-1"/>
          <w:sz w:val="24"/>
          <w:szCs w:val="24"/>
        </w:rPr>
        <w:t>Why Settler Colonialism Matters Now: How Indigenous Political Thought Challenges Colonial Borders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.” </w:t>
      </w:r>
      <w:r w:rsidR="000708FA">
        <w:rPr>
          <w:rFonts w:ascii="Times New Roman" w:hAnsi="Times New Roman" w:cs="Times New Roman"/>
          <w:spacing w:val="-1"/>
          <w:sz w:val="24"/>
          <w:szCs w:val="24"/>
        </w:rPr>
        <w:t>Presented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at the University of Toledo</w:t>
      </w:r>
      <w:r w:rsidR="00A82008">
        <w:rPr>
          <w:rFonts w:ascii="Times New Roman" w:hAnsi="Times New Roman" w:cs="Times New Roman"/>
          <w:spacing w:val="-1"/>
          <w:sz w:val="24"/>
          <w:szCs w:val="24"/>
        </w:rPr>
        <w:t xml:space="preserve"> Department of Political Science</w:t>
      </w:r>
      <w:r w:rsidR="00C80AF0">
        <w:rPr>
          <w:rFonts w:ascii="Times New Roman" w:hAnsi="Times New Roman" w:cs="Times New Roman"/>
          <w:spacing w:val="-1"/>
          <w:sz w:val="24"/>
          <w:szCs w:val="24"/>
        </w:rPr>
        <w:t xml:space="preserve"> and Public Administration</w:t>
      </w:r>
      <w:r w:rsidR="00A82008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920EE1">
        <w:rPr>
          <w:rFonts w:ascii="Times New Roman" w:hAnsi="Times New Roman" w:cs="Times New Roman"/>
          <w:spacing w:val="-1"/>
          <w:sz w:val="24"/>
          <w:szCs w:val="24"/>
        </w:rPr>
        <w:t xml:space="preserve"> Political Science Speaker Series,</w:t>
      </w:r>
      <w:r w:rsidR="00A82008">
        <w:rPr>
          <w:rFonts w:ascii="Times New Roman" w:hAnsi="Times New Roman" w:cs="Times New Roman"/>
          <w:spacing w:val="-1"/>
          <w:sz w:val="24"/>
          <w:szCs w:val="24"/>
        </w:rPr>
        <w:t xml:space="preserve"> March 21, Toledo, Ohio</w:t>
      </w:r>
      <w:r w:rsidR="00920EE1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62DC5D6E" w14:textId="1E2748E9" w:rsidR="000B16A6" w:rsidRPr="002C586B" w:rsidRDefault="000B16A6" w:rsidP="002C586B">
      <w:pPr>
        <w:spacing w:after="0" w:line="240" w:lineRule="auto"/>
        <w:ind w:left="720" w:hanging="7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Temin, David. 201</w:t>
      </w:r>
      <w:r w:rsidR="00010FBD">
        <w:rPr>
          <w:rFonts w:ascii="Times New Roman" w:hAnsi="Times New Roman" w:cs="Times New Roman"/>
          <w:spacing w:val="-1"/>
          <w:sz w:val="24"/>
          <w:szCs w:val="24"/>
        </w:rPr>
        <w:t>6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ED3F39">
        <w:rPr>
          <w:rFonts w:ascii="Times New Roman" w:hAnsi="Times New Roman" w:cs="Times New Roman"/>
          <w:spacing w:val="-1"/>
          <w:sz w:val="24"/>
          <w:szCs w:val="24"/>
        </w:rPr>
        <w:t xml:space="preserve"> “</w:t>
      </w:r>
      <w:r w:rsidR="00197D33">
        <w:rPr>
          <w:rFonts w:ascii="Times New Roman" w:hAnsi="Times New Roman" w:cs="Times New Roman"/>
          <w:spacing w:val="-1"/>
          <w:sz w:val="24"/>
          <w:szCs w:val="24"/>
        </w:rPr>
        <w:t xml:space="preserve">The Colonialism of Civic Inclusion: Theorizing (with) Vine </w:t>
      </w:r>
      <w:proofErr w:type="spellStart"/>
      <w:r w:rsidR="00197D33">
        <w:rPr>
          <w:rFonts w:ascii="Times New Roman" w:hAnsi="Times New Roman" w:cs="Times New Roman"/>
          <w:spacing w:val="-1"/>
          <w:sz w:val="24"/>
          <w:szCs w:val="24"/>
        </w:rPr>
        <w:t>Deloria</w:t>
      </w:r>
      <w:proofErr w:type="spellEnd"/>
      <w:r w:rsidR="00197D33">
        <w:rPr>
          <w:rFonts w:ascii="Times New Roman" w:hAnsi="Times New Roman" w:cs="Times New Roman"/>
          <w:spacing w:val="-1"/>
          <w:sz w:val="24"/>
          <w:szCs w:val="24"/>
        </w:rPr>
        <w:t xml:space="preserve"> Jr</w:t>
      </w:r>
      <w:r w:rsidR="009B51A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ED3F39">
        <w:rPr>
          <w:rFonts w:ascii="Times New Roman" w:hAnsi="Times New Roman" w:cs="Times New Roman"/>
          <w:spacing w:val="-1"/>
          <w:sz w:val="24"/>
          <w:szCs w:val="24"/>
        </w:rPr>
        <w:t>”</w:t>
      </w:r>
      <w:r w:rsidR="009B5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708F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9B51AC">
        <w:rPr>
          <w:rFonts w:ascii="Times New Roman" w:hAnsi="Times New Roman" w:cs="Times New Roman"/>
          <w:spacing w:val="-1"/>
          <w:sz w:val="24"/>
          <w:szCs w:val="24"/>
        </w:rPr>
        <w:t xml:space="preserve">resented at the University of Michigan Department of Political Science, </w:t>
      </w:r>
      <w:r w:rsidR="00B76AAF">
        <w:rPr>
          <w:rFonts w:ascii="Times New Roman" w:hAnsi="Times New Roman" w:cs="Times New Roman"/>
          <w:spacing w:val="-1"/>
          <w:sz w:val="24"/>
          <w:szCs w:val="24"/>
        </w:rPr>
        <w:t>November 15, Ann Arbor, Michigan.</w:t>
      </w:r>
    </w:p>
    <w:p w14:paraId="2776F89F" w14:textId="0F946A6C" w:rsidR="00376381" w:rsidRDefault="003E4C7E" w:rsidP="003E4C7E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 w:rsidRPr="00B156BC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B156BC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o</w:t>
      </w:r>
      <w:r w:rsidRPr="00B156BC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B156BC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f</w:t>
      </w:r>
      <w:r w:rsidRPr="00B156BC">
        <w:rPr>
          <w:rFonts w:ascii="Times New Roman" w:hAnsi="Times New Roman" w:cs="Times New Roman"/>
          <w:b/>
          <w:sz w:val="24"/>
          <w:szCs w:val="24"/>
          <w:u w:val="single"/>
        </w:rPr>
        <w:t xml:space="preserve">erence </w:t>
      </w:r>
      <w:r w:rsidRPr="00B156BC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Presentations </w:t>
      </w:r>
    </w:p>
    <w:p w14:paraId="52BE7E72" w14:textId="209BFEE2" w:rsidR="009E33D0" w:rsidRDefault="009E33D0" w:rsidP="005053AB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Temin, David. 2022. </w:t>
      </w:r>
      <w:r w:rsidR="003C5ED1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="003C5ED1" w:rsidRPr="00E9608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C5ED1" w:rsidRPr="00E96086">
        <w:rPr>
          <w:rFonts w:ascii="Times New Roman" w:hAnsi="Times New Roman" w:cs="Times New Roman"/>
          <w:sz w:val="24"/>
          <w:szCs w:val="24"/>
        </w:rPr>
        <w:t>Decolonial</w:t>
      </w:r>
      <w:proofErr w:type="spellEnd"/>
      <w:r w:rsidR="003C5ED1" w:rsidRPr="00E96086">
        <w:rPr>
          <w:rFonts w:ascii="Times New Roman" w:hAnsi="Times New Roman" w:cs="Times New Roman"/>
          <w:sz w:val="24"/>
          <w:szCs w:val="24"/>
        </w:rPr>
        <w:t xml:space="preserve"> Wrong Turn: Walter </w:t>
      </w:r>
      <w:proofErr w:type="spellStart"/>
      <w:r w:rsidR="003C5ED1" w:rsidRPr="00E96086">
        <w:rPr>
          <w:rFonts w:ascii="Times New Roman" w:hAnsi="Times New Roman" w:cs="Times New Roman"/>
          <w:sz w:val="24"/>
          <w:szCs w:val="24"/>
        </w:rPr>
        <w:t>Mignolo’s</w:t>
      </w:r>
      <w:proofErr w:type="spellEnd"/>
      <w:r w:rsidR="003C5ED1" w:rsidRPr="00E96086">
        <w:rPr>
          <w:rFonts w:ascii="Times New Roman" w:hAnsi="Times New Roman" w:cs="Times New Roman"/>
          <w:sz w:val="24"/>
          <w:szCs w:val="24"/>
        </w:rPr>
        <w:t xml:space="preserve"> Epistemic Politics</w:t>
      </w:r>
      <w:r w:rsidR="003C5ED1">
        <w:rPr>
          <w:rFonts w:ascii="Times New Roman" w:hAnsi="Times New Roman" w:cs="Times New Roman"/>
          <w:sz w:val="24"/>
          <w:szCs w:val="24"/>
        </w:rPr>
        <w:t xml:space="preserve">.” Paper to be presented at the Western Political Science Association, March 10-12, </w:t>
      </w:r>
      <w:bookmarkStart w:id="0" w:name="_GoBack"/>
      <w:bookmarkEnd w:id="0"/>
      <w:r w:rsidR="003C5ED1">
        <w:rPr>
          <w:rFonts w:ascii="Times New Roman" w:hAnsi="Times New Roman" w:cs="Times New Roman"/>
          <w:sz w:val="24"/>
          <w:szCs w:val="24"/>
        </w:rPr>
        <w:t xml:space="preserve">Portland, Oregon. </w:t>
      </w:r>
    </w:p>
    <w:p w14:paraId="4BC36D07" w14:textId="07C78E50" w:rsidR="005053AB" w:rsidRPr="005053AB" w:rsidRDefault="005053AB" w:rsidP="005053AB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Temin, David. 2021.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“Development as Alibi, Underdevelopment as Claim.” (</w:t>
      </w:r>
      <w:proofErr w:type="gramStart"/>
      <w:r>
        <w:rPr>
          <w:rFonts w:ascii="Times New Roman" w:hAnsi="Times New Roman" w:cs="Times New Roman"/>
          <w:bCs/>
          <w:spacing w:val="-2"/>
          <w:sz w:val="24"/>
          <w:szCs w:val="24"/>
        </w:rPr>
        <w:t>co-organized</w:t>
      </w:r>
      <w:proofErr w:type="gramEnd"/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panel on “Developmental Imaginaries and </w:t>
      </w: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Decolonial</w:t>
      </w:r>
      <w:proofErr w:type="spellEnd"/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Possibilities” for the Comparative Political Theory </w:t>
      </w:r>
      <w:r w:rsidR="00AD64B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at 25 </w:t>
      </w:r>
      <w:r w:rsidR="00D86E6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years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Mini-Conference). Paper Presented at the America</w:t>
      </w:r>
      <w:r w:rsidR="003C5ED1">
        <w:rPr>
          <w:rFonts w:ascii="Times New Roman" w:hAnsi="Times New Roman" w:cs="Times New Roman"/>
          <w:bCs/>
          <w:spacing w:val="-2"/>
          <w:sz w:val="24"/>
          <w:szCs w:val="24"/>
        </w:rPr>
        <w:t>n Political Science Association (virtual).</w:t>
      </w:r>
    </w:p>
    <w:p w14:paraId="65C381E9" w14:textId="4BCF1BA6" w:rsidR="0030272C" w:rsidRDefault="0030272C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2020. “Development as Alibi, Underdevelopment as Claim.” (</w:t>
      </w:r>
      <w:proofErr w:type="gramStart"/>
      <w:r>
        <w:rPr>
          <w:rFonts w:ascii="Times New Roman" w:hAnsi="Times New Roman" w:cs="Times New Roman"/>
          <w:bCs/>
          <w:spacing w:val="-2"/>
          <w:sz w:val="24"/>
          <w:szCs w:val="24"/>
        </w:rPr>
        <w:t>co-organized</w:t>
      </w:r>
      <w:proofErr w:type="gramEnd"/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panel on “Development</w:t>
      </w:r>
      <w:r w:rsidR="006845CA">
        <w:rPr>
          <w:rFonts w:ascii="Times New Roman" w:hAnsi="Times New Roman" w:cs="Times New Roman"/>
          <w:bCs/>
          <w:spacing w:val="-2"/>
          <w:sz w:val="24"/>
          <w:szCs w:val="24"/>
        </w:rPr>
        <w:t>al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Imaginaries and </w:t>
      </w: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Decolonial</w:t>
      </w:r>
      <w:proofErr w:type="spellEnd"/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Possibilities”</w:t>
      </w:r>
      <w:r w:rsidR="006845CA">
        <w:rPr>
          <w:rFonts w:ascii="Times New Roman" w:hAnsi="Times New Roman" w:cs="Times New Roman"/>
          <w:bCs/>
          <w:spacing w:val="-2"/>
          <w:sz w:val="24"/>
          <w:szCs w:val="24"/>
        </w:rPr>
        <w:t>).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Paper Presented at the American Political Science Association, September 10-13, San Francisco, California.</w:t>
      </w:r>
      <w:r w:rsidR="00E0208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[Panel collectively decided to defer participation in virtual conference]</w:t>
      </w:r>
    </w:p>
    <w:p w14:paraId="17BE87E8" w14:textId="6D65367B" w:rsidR="00D233E5" w:rsidRDefault="0030272C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</w:t>
      </w:r>
      <w:r w:rsidR="00CD471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David. 2020. </w:t>
      </w:r>
      <w:r w:rsidR="00D233E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Discussant for panel on “Indigenous Mobilization: Contentions of Representation, Sovereignty, and Citizenship </w:t>
      </w:r>
      <w:proofErr w:type="gramStart"/>
      <w:r w:rsidR="00D233E5">
        <w:rPr>
          <w:rFonts w:ascii="Times New Roman" w:hAnsi="Times New Roman" w:cs="Times New Roman"/>
          <w:bCs/>
          <w:spacing w:val="-2"/>
          <w:sz w:val="24"/>
          <w:szCs w:val="24"/>
        </w:rPr>
        <w:t>Across</w:t>
      </w:r>
      <w:proofErr w:type="gramEnd"/>
      <w:r w:rsidR="00D233E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Contexts.”</w:t>
      </w:r>
      <w:r w:rsidR="00D233E5" w:rsidRPr="0050411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233E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American </w:t>
      </w:r>
      <w:r w:rsidR="00D1687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Political </w:t>
      </w:r>
      <w:r w:rsidR="00D233E5">
        <w:rPr>
          <w:rFonts w:ascii="Times New Roman" w:hAnsi="Times New Roman" w:cs="Times New Roman"/>
          <w:bCs/>
          <w:spacing w:val="-2"/>
          <w:sz w:val="24"/>
          <w:szCs w:val="24"/>
        </w:rPr>
        <w:t>Science</w:t>
      </w:r>
      <w:r w:rsidR="00D1687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Association</w:t>
      </w:r>
      <w:r w:rsidR="00D233E5">
        <w:rPr>
          <w:rFonts w:ascii="Times New Roman" w:hAnsi="Times New Roman" w:cs="Times New Roman"/>
          <w:bCs/>
          <w:spacing w:val="-2"/>
          <w:sz w:val="24"/>
          <w:szCs w:val="24"/>
        </w:rPr>
        <w:t>. September 1</w:t>
      </w:r>
      <w:r w:rsidR="003C5ED1">
        <w:rPr>
          <w:rFonts w:ascii="Times New Roman" w:hAnsi="Times New Roman" w:cs="Times New Roman"/>
          <w:bCs/>
          <w:spacing w:val="-2"/>
          <w:sz w:val="24"/>
          <w:szCs w:val="24"/>
        </w:rPr>
        <w:t>0-13, San Francisco, California (virtual).</w:t>
      </w:r>
    </w:p>
    <w:p w14:paraId="1C9718A4" w14:textId="101668C3" w:rsidR="00092D46" w:rsidRDefault="00092D46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1F73D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Temin, David. </w:t>
      </w:r>
      <w:r w:rsidR="001634D6">
        <w:rPr>
          <w:rFonts w:ascii="Times New Roman" w:hAnsi="Times New Roman" w:cs="Times New Roman"/>
          <w:bCs/>
          <w:spacing w:val="-2"/>
          <w:sz w:val="24"/>
          <w:szCs w:val="24"/>
        </w:rPr>
        <w:t>2020</w:t>
      </w:r>
      <w:r w:rsidRPr="00C5418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</w:t>
      </w:r>
      <w:r w:rsidRPr="00D56E4C">
        <w:rPr>
          <w:rFonts w:ascii="Times New Roman" w:hAnsi="Times New Roman" w:cs="Times New Roman"/>
          <w:bCs/>
          <w:spacing w:val="-2"/>
          <w:sz w:val="24"/>
          <w:szCs w:val="24"/>
        </w:rPr>
        <w:t>“Development as Alibi, Underdevelopment as Claim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.” Paper to be presented at the Western</w:t>
      </w:r>
      <w:r w:rsidR="00A146E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Political Science Association, April 9-11, Los Angeles, California.</w:t>
      </w:r>
      <w:r w:rsidR="001E52A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[Cancelled due to COVID-19]</w:t>
      </w:r>
    </w:p>
    <w:p w14:paraId="08243C5C" w14:textId="46BDC70C" w:rsidR="00D56E4C" w:rsidRPr="00376381" w:rsidRDefault="00D56E4C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iCs/>
          <w:spacing w:val="-2"/>
          <w:sz w:val="24"/>
          <w:szCs w:val="24"/>
        </w:rPr>
      </w:pPr>
      <w:r w:rsidRPr="001F73D4">
        <w:rPr>
          <w:rFonts w:ascii="Times New Roman" w:hAnsi="Times New Roman" w:cs="Times New Roman"/>
          <w:bCs/>
          <w:spacing w:val="-2"/>
          <w:sz w:val="24"/>
          <w:szCs w:val="24"/>
        </w:rPr>
        <w:t>Temin, David</w:t>
      </w:r>
      <w:r w:rsidR="001F73D4" w:rsidRPr="001F73D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</w:t>
      </w:r>
      <w:r w:rsidR="00FA159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2019. </w:t>
      </w:r>
      <w:r w:rsidR="001F73D4">
        <w:rPr>
          <w:rFonts w:ascii="Times New Roman" w:hAnsi="Times New Roman" w:cs="Times New Roman"/>
          <w:bCs/>
          <w:spacing w:val="-2"/>
          <w:sz w:val="24"/>
          <w:szCs w:val="24"/>
        </w:rPr>
        <w:t>“</w:t>
      </w:r>
      <w:r w:rsidR="001F73D4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The Fourth World</w:t>
      </w:r>
      <w:r w:rsidR="001F73D4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: George Manuel and the Politics of Resurgence.” (Roundtable </w:t>
      </w:r>
      <w:r w:rsidR="006C446D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on the occasion of the </w:t>
      </w:r>
      <w:r w:rsidR="00786CE8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University of Minnesota Press </w:t>
      </w:r>
      <w:r w:rsidR="001F73D4">
        <w:rPr>
          <w:rFonts w:ascii="Times New Roman" w:hAnsi="Times New Roman" w:cs="Times New Roman"/>
          <w:bCs/>
          <w:iCs/>
          <w:spacing w:val="-2"/>
          <w:sz w:val="24"/>
          <w:szCs w:val="24"/>
        </w:rPr>
        <w:t>re-</w:t>
      </w:r>
      <w:r w:rsidR="00FA1EE9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issue </w:t>
      </w:r>
      <w:r w:rsidR="001F73D4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of </w:t>
      </w:r>
      <w:r w:rsidR="00FA1591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George Manuel’s </w:t>
      </w:r>
      <w:r w:rsidR="001F73D4">
        <w:rPr>
          <w:rFonts w:ascii="Times New Roman" w:hAnsi="Times New Roman" w:cs="Times New Roman"/>
          <w:bCs/>
          <w:i/>
          <w:spacing w:val="-2"/>
          <w:sz w:val="24"/>
          <w:szCs w:val="24"/>
        </w:rPr>
        <w:t>The Fourth World</w:t>
      </w:r>
      <w:r w:rsidR="008D542C">
        <w:rPr>
          <w:rFonts w:ascii="Times New Roman" w:hAnsi="Times New Roman" w:cs="Times New Roman"/>
          <w:bCs/>
          <w:i/>
          <w:spacing w:val="-2"/>
          <w:sz w:val="24"/>
          <w:szCs w:val="24"/>
        </w:rPr>
        <w:t>: An Indian Reality</w:t>
      </w:r>
      <w:r w:rsidR="001F73D4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, with Doreen Manuel, Glen </w:t>
      </w:r>
      <w:proofErr w:type="spellStart"/>
      <w:r w:rsidR="001F73D4">
        <w:rPr>
          <w:rFonts w:ascii="Times New Roman" w:hAnsi="Times New Roman" w:cs="Times New Roman"/>
          <w:bCs/>
          <w:iCs/>
          <w:spacing w:val="-2"/>
          <w:sz w:val="24"/>
          <w:szCs w:val="24"/>
        </w:rPr>
        <w:t>Coulthard</w:t>
      </w:r>
      <w:proofErr w:type="spellEnd"/>
      <w:r w:rsidR="001F73D4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, Emma </w:t>
      </w:r>
      <w:proofErr w:type="spellStart"/>
      <w:r w:rsidR="001F73D4">
        <w:rPr>
          <w:rFonts w:ascii="Times New Roman" w:hAnsi="Times New Roman" w:cs="Times New Roman"/>
          <w:bCs/>
          <w:iCs/>
          <w:spacing w:val="-2"/>
          <w:sz w:val="24"/>
          <w:szCs w:val="24"/>
        </w:rPr>
        <w:t>Feltes</w:t>
      </w:r>
      <w:proofErr w:type="spellEnd"/>
      <w:r w:rsidR="001F73D4">
        <w:rPr>
          <w:rFonts w:ascii="Times New Roman" w:hAnsi="Times New Roman" w:cs="Times New Roman"/>
          <w:bCs/>
          <w:iCs/>
          <w:spacing w:val="-2"/>
          <w:sz w:val="24"/>
          <w:szCs w:val="24"/>
        </w:rPr>
        <w:t>, and Anne Spice)</w:t>
      </w:r>
      <w:r w:rsidR="003763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.</w:t>
      </w:r>
      <w:r w:rsidR="0080096C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November 20-24.</w:t>
      </w:r>
      <w:r w:rsidR="00376381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Paper presented at the American Anthropological Association. Vancouver, British Columbia.</w:t>
      </w:r>
    </w:p>
    <w:p w14:paraId="01B93FCA" w14:textId="7989F8C3" w:rsidR="00D56E4C" w:rsidRDefault="00D56E4C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1F73D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Temin, David. </w:t>
      </w:r>
      <w:r w:rsidRPr="00C5418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2019. </w:t>
      </w:r>
      <w:r w:rsidRPr="00D56E4C">
        <w:rPr>
          <w:rFonts w:ascii="Times New Roman" w:hAnsi="Times New Roman" w:cs="Times New Roman"/>
          <w:bCs/>
          <w:spacing w:val="-2"/>
          <w:sz w:val="24"/>
          <w:szCs w:val="24"/>
        </w:rPr>
        <w:t>“</w:t>
      </w:r>
      <w:r w:rsidR="00092D46">
        <w:rPr>
          <w:rFonts w:ascii="Times New Roman" w:hAnsi="Times New Roman" w:cs="Times New Roman"/>
          <w:bCs/>
          <w:spacing w:val="-2"/>
          <w:sz w:val="24"/>
          <w:szCs w:val="24"/>
        </w:rPr>
        <w:t>Our Democracy:</w:t>
      </w:r>
      <w:r w:rsidR="00092D46" w:rsidRPr="00092D4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092D4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Laura Cornelius Kellogg’s </w:t>
      </w:r>
      <w:proofErr w:type="spellStart"/>
      <w:r w:rsidR="00092D46">
        <w:rPr>
          <w:rFonts w:ascii="Times New Roman" w:hAnsi="Times New Roman" w:cs="Times New Roman"/>
          <w:bCs/>
          <w:spacing w:val="-2"/>
          <w:sz w:val="24"/>
          <w:szCs w:val="24"/>
        </w:rPr>
        <w:t>Decolonial</w:t>
      </w:r>
      <w:proofErr w:type="spellEnd"/>
      <w:r w:rsidR="00092D4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-Democracy.” 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Paper presented at the Association for Political Theory, October 26-28, Irvine, California.</w:t>
      </w:r>
    </w:p>
    <w:p w14:paraId="5F00460D" w14:textId="3D195623" w:rsidR="004661E4" w:rsidRDefault="004661E4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2019. Discussant for panel on “</w:t>
      </w:r>
      <w:r w:rsidR="00FD3E7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Decolonizing Political Theory: Anticolonial, </w:t>
      </w:r>
      <w:proofErr w:type="spellStart"/>
      <w:r w:rsidR="00FD3E72">
        <w:rPr>
          <w:rFonts w:ascii="Times New Roman" w:hAnsi="Times New Roman" w:cs="Times New Roman"/>
          <w:bCs/>
          <w:spacing w:val="-2"/>
          <w:sz w:val="24"/>
          <w:szCs w:val="24"/>
        </w:rPr>
        <w:t>Decolonial</w:t>
      </w:r>
      <w:proofErr w:type="spellEnd"/>
      <w:r w:rsidR="00FD3E72">
        <w:rPr>
          <w:rFonts w:ascii="Times New Roman" w:hAnsi="Times New Roman" w:cs="Times New Roman"/>
          <w:bCs/>
          <w:spacing w:val="-2"/>
          <w:sz w:val="24"/>
          <w:szCs w:val="24"/>
        </w:rPr>
        <w:t>, and Indigenous Perspectives</w:t>
      </w:r>
      <w:r w:rsidR="00504112">
        <w:rPr>
          <w:rFonts w:ascii="Times New Roman" w:hAnsi="Times New Roman" w:cs="Times New Roman"/>
          <w:bCs/>
          <w:spacing w:val="-2"/>
          <w:sz w:val="24"/>
          <w:szCs w:val="24"/>
        </w:rPr>
        <w:t>.”</w:t>
      </w:r>
      <w:r w:rsidR="00504112" w:rsidRPr="0050411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504112">
        <w:rPr>
          <w:rFonts w:ascii="Times New Roman" w:hAnsi="Times New Roman" w:cs="Times New Roman"/>
          <w:bCs/>
          <w:spacing w:val="-2"/>
          <w:sz w:val="24"/>
          <w:szCs w:val="24"/>
        </w:rPr>
        <w:t>Association for Political Theory, October 26-28, Irvine, California.</w:t>
      </w:r>
    </w:p>
    <w:p w14:paraId="5EAD3ACF" w14:textId="100A5BF4" w:rsidR="00010FBD" w:rsidRPr="00010FBD" w:rsidRDefault="00CA5E9D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Temin, David. 2019. Chair, </w:t>
      </w:r>
      <w:r w:rsidR="00010FBD">
        <w:rPr>
          <w:rFonts w:ascii="Times New Roman" w:hAnsi="Times New Roman" w:cs="Times New Roman"/>
          <w:bCs/>
          <w:spacing w:val="-2"/>
          <w:sz w:val="24"/>
          <w:szCs w:val="24"/>
        </w:rPr>
        <w:t>co-organizer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, discussant</w:t>
      </w:r>
      <w:r w:rsidR="00010FB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for book panel on Adam Dahl’s </w:t>
      </w:r>
      <w:r w:rsidR="00010FBD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Empire of the People: Settler Colonialism and the Foundations of Modern Democratic Thought</w:t>
      </w:r>
      <w:r w:rsidR="00FA1EE9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="005A2FB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American Political Science Association,</w:t>
      </w:r>
      <w:r w:rsidR="00010FB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August </w:t>
      </w:r>
      <w:r w:rsidR="00FA1591">
        <w:rPr>
          <w:rFonts w:ascii="Times New Roman" w:hAnsi="Times New Roman" w:cs="Times New Roman"/>
          <w:bCs/>
          <w:spacing w:val="-2"/>
          <w:sz w:val="24"/>
          <w:szCs w:val="24"/>
        </w:rPr>
        <w:t>29</w:t>
      </w:r>
      <w:r w:rsidR="00010FB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-September </w:t>
      </w:r>
      <w:r w:rsidR="00FA1591">
        <w:rPr>
          <w:rFonts w:ascii="Times New Roman" w:hAnsi="Times New Roman" w:cs="Times New Roman"/>
          <w:bCs/>
          <w:spacing w:val="-2"/>
          <w:sz w:val="24"/>
          <w:szCs w:val="24"/>
        </w:rPr>
        <w:t>1</w:t>
      </w:r>
      <w:r w:rsidR="00010FBD">
        <w:rPr>
          <w:rFonts w:ascii="Times New Roman" w:hAnsi="Times New Roman" w:cs="Times New Roman"/>
          <w:bCs/>
          <w:spacing w:val="-2"/>
          <w:sz w:val="24"/>
          <w:szCs w:val="24"/>
        </w:rPr>
        <w:t>. Washington, DC.</w:t>
      </w:r>
    </w:p>
    <w:p w14:paraId="303016B4" w14:textId="78764DF1" w:rsidR="006C6B6A" w:rsidRDefault="006C6B6A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2270E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 xml:space="preserve">Temin, David.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2019. “Our Democracy: Laura Cornelius Kellogg’s </w:t>
      </w: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Decolonial</w:t>
      </w:r>
      <w:proofErr w:type="spellEnd"/>
      <w:r>
        <w:rPr>
          <w:rFonts w:ascii="Times New Roman" w:hAnsi="Times New Roman" w:cs="Times New Roman"/>
          <w:bCs/>
          <w:spacing w:val="-2"/>
          <w:sz w:val="24"/>
          <w:szCs w:val="24"/>
        </w:rPr>
        <w:t>-Democracy.” Paper presented at the Caribbean Philosophical Association, June 6-8, Providence, Rhode Island.</w:t>
      </w:r>
    </w:p>
    <w:p w14:paraId="2BE80104" w14:textId="6D99207E" w:rsidR="00FA1EE9" w:rsidRDefault="00FA1EE9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2019. Chair for panel “Critical American History.” Caribbean Philosophical Association, June 6-8, Providence, Rhode Island.</w:t>
      </w:r>
    </w:p>
    <w:p w14:paraId="3E2093D5" w14:textId="26806B0D" w:rsidR="003C7BEF" w:rsidRDefault="001011E7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Temin, David. 2018. </w:t>
      </w:r>
      <w:r w:rsidR="001E4152">
        <w:rPr>
          <w:rFonts w:ascii="Times New Roman" w:hAnsi="Times New Roman" w:cs="Times New Roman"/>
          <w:bCs/>
          <w:spacing w:val="-2"/>
          <w:sz w:val="24"/>
          <w:szCs w:val="24"/>
        </w:rPr>
        <w:t>“</w:t>
      </w:r>
      <w:r w:rsidR="001E4152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The Fourth World</w:t>
      </w:r>
      <w:r w:rsidR="001E4152">
        <w:rPr>
          <w:rFonts w:ascii="Times New Roman" w:hAnsi="Times New Roman" w:cs="Times New Roman"/>
          <w:bCs/>
          <w:iCs/>
          <w:spacing w:val="-2"/>
          <w:sz w:val="24"/>
          <w:szCs w:val="24"/>
        </w:rPr>
        <w:t>: George Manuel and the Politics of Resurgence.”</w:t>
      </w:r>
      <w:r w:rsidR="005349E4" w:rsidRPr="005349E4">
        <w:rPr>
          <w:rFonts w:ascii="Times New Roman" w:hAnsi="Times New Roman" w:cs="Times New Roman"/>
          <w:sz w:val="24"/>
          <w:szCs w:val="24"/>
        </w:rPr>
        <w:t xml:space="preserve"> </w:t>
      </w:r>
      <w:r w:rsidR="005349E4">
        <w:rPr>
          <w:rFonts w:ascii="Times New Roman" w:hAnsi="Times New Roman" w:cs="Times New Roman"/>
          <w:sz w:val="24"/>
          <w:szCs w:val="24"/>
        </w:rPr>
        <w:t xml:space="preserve">Paper presented at the University of Michigan Political Theory Workshop, </w:t>
      </w:r>
      <w:r w:rsidR="00CA1EF3">
        <w:rPr>
          <w:rFonts w:ascii="Times New Roman" w:hAnsi="Times New Roman" w:cs="Times New Roman"/>
          <w:sz w:val="24"/>
          <w:szCs w:val="24"/>
        </w:rPr>
        <w:t>September 28</w:t>
      </w:r>
      <w:r w:rsidR="005349E4">
        <w:rPr>
          <w:rFonts w:ascii="Times New Roman" w:hAnsi="Times New Roman" w:cs="Times New Roman"/>
          <w:sz w:val="24"/>
          <w:szCs w:val="24"/>
        </w:rPr>
        <w:t>, Ann Arbor, Michigan.</w:t>
      </w:r>
    </w:p>
    <w:p w14:paraId="2C205950" w14:textId="572C419A" w:rsidR="003E4C7E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2018. “</w:t>
      </w:r>
      <w:r w:rsidR="001011E7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The Fourth World</w:t>
      </w:r>
      <w:r w:rsidR="001011E7">
        <w:rPr>
          <w:rFonts w:ascii="Times New Roman" w:hAnsi="Times New Roman" w:cs="Times New Roman"/>
          <w:bCs/>
          <w:iCs/>
          <w:spacing w:val="-2"/>
          <w:sz w:val="24"/>
          <w:szCs w:val="24"/>
        </w:rPr>
        <w:t>: George Manuel and the Politics of Resurgence.”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Paper presented at the annual meeting of the American Political Science Association, August 30-Sep</w:t>
      </w:r>
      <w:r w:rsidR="005C3AD4">
        <w:rPr>
          <w:rFonts w:ascii="Times New Roman" w:hAnsi="Times New Roman" w:cs="Times New Roman"/>
          <w:bCs/>
          <w:spacing w:val="-2"/>
          <w:sz w:val="24"/>
          <w:szCs w:val="24"/>
        </w:rPr>
        <w:t>tember 2, Boston, Massachusetts.</w:t>
      </w:r>
      <w:r w:rsidR="000B15F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(</w:t>
      </w:r>
      <w:proofErr w:type="gramStart"/>
      <w:r w:rsidR="000B15F6">
        <w:rPr>
          <w:rFonts w:ascii="Times New Roman" w:hAnsi="Times New Roman" w:cs="Times New Roman"/>
          <w:bCs/>
          <w:spacing w:val="-2"/>
          <w:sz w:val="24"/>
          <w:szCs w:val="24"/>
        </w:rPr>
        <w:t>co-organizer</w:t>
      </w:r>
      <w:proofErr w:type="gramEnd"/>
      <w:r w:rsidR="000B15F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of panel)</w:t>
      </w:r>
    </w:p>
    <w:p w14:paraId="6BA86A02" w14:textId="57DD9F8A" w:rsidR="003E4C7E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2018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Discussant for panel on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“Democratic Conflict.”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Comments presented at the annual meeting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of the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American Political Science Association, August 30-Sept</w:t>
      </w:r>
      <w:r w:rsidR="003C7BEF">
        <w:rPr>
          <w:rFonts w:ascii="Times New Roman" w:hAnsi="Times New Roman" w:cs="Times New Roman"/>
          <w:bCs/>
          <w:spacing w:val="-2"/>
          <w:sz w:val="24"/>
          <w:szCs w:val="24"/>
        </w:rPr>
        <w:t>ember 2, Boston, Massachusetts.</w:t>
      </w:r>
    </w:p>
    <w:p w14:paraId="36F7B561" w14:textId="6C3E4EDE" w:rsidR="003E4C7E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2018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Discussant for panel on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“American Indian Policy and Intergovernmental Relations.” 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Comments presented at the annual meeting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of the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American Political Science Association, August 30-September 2, Boston, Massachusetts</w:t>
      </w:r>
      <w:r w:rsidR="003C7BEF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14:paraId="17F86EC5" w14:textId="2D647D68" w:rsidR="003E4C7E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2018. “Critical Peoplehood: Indigenous Activist-Intellectuals on Decolo</w:t>
      </w:r>
      <w:r w:rsidR="009C6F6A">
        <w:rPr>
          <w:rFonts w:ascii="Times New Roman" w:hAnsi="Times New Roman" w:cs="Times New Roman"/>
          <w:bCs/>
          <w:spacing w:val="-2"/>
          <w:sz w:val="24"/>
          <w:szCs w:val="24"/>
        </w:rPr>
        <w:t>nizing ‘Foreign Policy.’” Paper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presented at the annual meeting of the Society for Historians of American Foreign Relations (panel: “Indigenous Movements, Decolonization, and the Question of Sovereignty”), June 21-</w:t>
      </w:r>
      <w:r w:rsidR="00EE6EF1">
        <w:rPr>
          <w:rFonts w:ascii="Times New Roman" w:hAnsi="Times New Roman" w:cs="Times New Roman"/>
          <w:bCs/>
          <w:spacing w:val="-2"/>
          <w:sz w:val="24"/>
          <w:szCs w:val="24"/>
        </w:rPr>
        <w:t>23, Philadelphia, Pennsylvania.</w:t>
      </w:r>
    </w:p>
    <w:p w14:paraId="6D8BDEFB" w14:textId="49F2F64A" w:rsidR="003E4C7E" w:rsidRDefault="003E4C7E" w:rsidP="000164F7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2018. “</w:t>
      </w:r>
      <w:r w:rsidRPr="00230D3B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Prison of Grass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: Howard Adams on the Canadian Civil War.” Paper presented at the annual meeting of the Native American and Indigenous Studies Association, May</w:t>
      </w:r>
      <w:r w:rsidR="00255C8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17-19, Los Angeles, California.</w:t>
      </w:r>
    </w:p>
    <w:p w14:paraId="29F62EA2" w14:textId="184B35CB" w:rsidR="003E4C7E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Temin, David. 2018. Discussant and Chair for panel on “Settler Capitalism and </w:t>
      </w: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Logisticality</w:t>
      </w:r>
      <w:proofErr w:type="spellEnd"/>
      <w:r>
        <w:rPr>
          <w:rFonts w:ascii="Times New Roman" w:hAnsi="Times New Roman" w:cs="Times New Roman"/>
          <w:bCs/>
          <w:spacing w:val="-2"/>
          <w:sz w:val="24"/>
          <w:szCs w:val="24"/>
        </w:rPr>
        <w:t>.” Comments presented at the annual meeting of the Native American and Indigenous Studies Association, May</w:t>
      </w:r>
      <w:r w:rsidR="00255C8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17-19, Los Angeles, California.</w:t>
      </w:r>
    </w:p>
    <w:p w14:paraId="7BA1B8A1" w14:textId="3BB28811" w:rsidR="003E4C7E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2018. “Decolonization and the Grounds of Political Life.” Pape</w:t>
      </w:r>
      <w:r w:rsidR="005B149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r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presented at the annual meeting of the Western Political Science Association, March 29-31, San Francisco, California.</w:t>
      </w:r>
    </w:p>
    <w:p w14:paraId="37EDBECB" w14:textId="4B1AD9B4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2018.</w:t>
      </w:r>
      <w:r w:rsidRPr="00E27EA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Temin, David Myer. “Where Does Racism Come From? Arendt, the Boers, and the Shock of ‘Failed’ Colonization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Origins of Totalitarianism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079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Paper presented at the University of Michigan Political Theory Workshop, March 9, Ann Arbor, Michigan.</w:t>
      </w:r>
    </w:p>
    <w:p w14:paraId="13AE11D6" w14:textId="601EACF3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Temin, David. 2017. Discussant for panel on “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Provincializing Liberalism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.” Comments presented at the annual meeting of the Association for Political Theory, October 12-14, Ann Arbor, Michigan.</w:t>
      </w:r>
    </w:p>
    <w:p w14:paraId="456D38E7" w14:textId="13DDC8F6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Temin, David. 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2017. “Counter-Sovereignty and Decolonization: Vine </w:t>
      </w:r>
      <w:proofErr w:type="spellStart"/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Deloria</w:t>
      </w:r>
      <w:proofErr w:type="spellEnd"/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, Jr. and His Predecessors.” Paper presented at the annual meeting of the American Political Science Association, August 31-September 3. San Francisco, California.</w:t>
      </w:r>
    </w:p>
    <w:p w14:paraId="74A0F1D8" w14:textId="3E73414F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Temin, David. 2017. Discussant for panel on “Unnatural Rights.” Comments presented at the annual meeting of the Western Political Science Association, April 13-15, Vancouver, British Columbia.</w:t>
      </w:r>
    </w:p>
    <w:p w14:paraId="677BB2DA" w14:textId="669D5986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Temin, David. 2017. “</w:t>
      </w:r>
      <w:r w:rsidRPr="00400798">
        <w:rPr>
          <w:rFonts w:ascii="Times New Roman" w:hAnsi="Times New Roman" w:cs="Times New Roman"/>
          <w:bCs/>
          <w:sz w:val="24"/>
          <w:szCs w:val="24"/>
        </w:rPr>
        <w:t>The Funeral and the Riot: #</w:t>
      </w:r>
      <w:proofErr w:type="spellStart"/>
      <w:r w:rsidRPr="00400798">
        <w:rPr>
          <w:rFonts w:ascii="Times New Roman" w:hAnsi="Times New Roman" w:cs="Times New Roman"/>
          <w:bCs/>
          <w:i/>
          <w:sz w:val="24"/>
          <w:szCs w:val="24"/>
        </w:rPr>
        <w:t>BlackLives</w:t>
      </w:r>
      <w:proofErr w:type="spellEnd"/>
      <w:r w:rsidRPr="00400798">
        <w:rPr>
          <w:rFonts w:ascii="Times New Roman" w:hAnsi="Times New Roman" w:cs="Times New Roman"/>
          <w:bCs/>
          <w:i/>
          <w:sz w:val="24"/>
          <w:szCs w:val="24"/>
        </w:rPr>
        <w:t xml:space="preserve"> Matter</w:t>
      </w:r>
      <w:r w:rsidRPr="00400798">
        <w:rPr>
          <w:rFonts w:ascii="Times New Roman" w:hAnsi="Times New Roman" w:cs="Times New Roman"/>
          <w:bCs/>
          <w:sz w:val="24"/>
          <w:szCs w:val="24"/>
        </w:rPr>
        <w:t>, Antagonistic Politics, and the Limits of Mourning.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” Paper presented at the annual meeting of the Western Political Science Association, April 13-15, Vancouver, British Columbia.</w:t>
      </w:r>
    </w:p>
    <w:p w14:paraId="1E344E8E" w14:textId="3D80641D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>Temin, David. 2017. “</w:t>
      </w:r>
      <w:r w:rsidRPr="00400798">
        <w:rPr>
          <w:rFonts w:ascii="Times New Roman" w:hAnsi="Times New Roman" w:cs="Times New Roman"/>
          <w:bCs/>
          <w:sz w:val="24"/>
          <w:szCs w:val="24"/>
        </w:rPr>
        <w:t xml:space="preserve">The Funeral and the Riot: </w:t>
      </w:r>
      <w:r w:rsidRPr="00400798">
        <w:rPr>
          <w:rFonts w:ascii="Times New Roman" w:hAnsi="Times New Roman" w:cs="Times New Roman"/>
          <w:bCs/>
          <w:i/>
          <w:spacing w:val="-2"/>
          <w:sz w:val="24"/>
          <w:szCs w:val="24"/>
        </w:rPr>
        <w:t>#</w:t>
      </w:r>
      <w:proofErr w:type="spellStart"/>
      <w:r w:rsidRPr="00400798">
        <w:rPr>
          <w:rFonts w:ascii="Times New Roman" w:hAnsi="Times New Roman" w:cs="Times New Roman"/>
          <w:bCs/>
          <w:i/>
          <w:spacing w:val="-2"/>
          <w:sz w:val="24"/>
          <w:szCs w:val="24"/>
        </w:rPr>
        <w:t>BlackLivesMatter</w:t>
      </w:r>
      <w:proofErr w:type="spellEnd"/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, Antagonistic Politics, and the Limits of Mourning.”</w:t>
      </w:r>
      <w:r w:rsidRPr="00400798">
        <w:rPr>
          <w:rFonts w:ascii="Times New Roman" w:hAnsi="Times New Roman" w:cs="Times New Roman"/>
          <w:sz w:val="24"/>
          <w:szCs w:val="24"/>
        </w:rPr>
        <w:t xml:space="preserve"> Paper presented at the </w:t>
      </w:r>
      <w:r w:rsidRPr="00400798">
        <w:rPr>
          <w:rFonts w:ascii="Times New Roman" w:hAnsi="Times New Roman" w:cs="Times New Roman"/>
          <w:iCs/>
          <w:sz w:val="24"/>
          <w:szCs w:val="24"/>
        </w:rPr>
        <w:t>Minnesota Political Theory Colloquium.</w:t>
      </w:r>
      <w:r w:rsidRPr="00400798">
        <w:rPr>
          <w:rFonts w:ascii="Times New Roman" w:hAnsi="Times New Roman" w:cs="Times New Roman"/>
          <w:sz w:val="24"/>
          <w:szCs w:val="24"/>
        </w:rPr>
        <w:t xml:space="preserve"> April 7, Minneapolis, Minnesota.</w:t>
      </w:r>
    </w:p>
    <w:p w14:paraId="097E76E9" w14:textId="018D7EBC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Temin, David. 2017. Roundtable on “Archival Fieldwork.” Comments presented at the Minnesota Political Methodologies Colloquium, March 7, Minneapolis, Minnesota.</w:t>
      </w:r>
    </w:p>
    <w:p w14:paraId="668E3633" w14:textId="2C43AFBD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Temin, David. 2016. “</w:t>
      </w:r>
      <w:proofErr w:type="spellStart"/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Survivance</w:t>
      </w:r>
      <w:proofErr w:type="spellEnd"/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as Freedom: Gerald </w:t>
      </w:r>
      <w:proofErr w:type="spellStart"/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Vizenor</w:t>
      </w:r>
      <w:proofErr w:type="spellEnd"/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as Political Theorist.” Paper presented at the annual meeting of the Association for Political Theory, October 20-22, Columbus, Ohio.</w:t>
      </w:r>
    </w:p>
    <w:p w14:paraId="4F7E31FE" w14:textId="3BB9BD67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  <w:r w:rsidRPr="00400798">
        <w:rPr>
          <w:rFonts w:ascii="Times New Roman" w:hAnsi="Times New Roman" w:cs="Times New Roman"/>
          <w:spacing w:val="-2"/>
          <w:sz w:val="24"/>
          <w:szCs w:val="24"/>
        </w:rPr>
        <w:t xml:space="preserve">Temin, David and Adam Dahl. 2016. “Narrating Historical Injustice: Responsibility and the Politics of Memory.” Paper presented at the annual meeting of the </w:t>
      </w:r>
      <w:r w:rsidRPr="00400798">
        <w:rPr>
          <w:rFonts w:ascii="Times New Roman" w:hAnsi="Times New Roman" w:cs="Times New Roman"/>
          <w:iCs/>
          <w:spacing w:val="-2"/>
          <w:sz w:val="24"/>
          <w:szCs w:val="24"/>
        </w:rPr>
        <w:t>American Political Science Association,</w:t>
      </w:r>
      <w:r w:rsidRPr="0040079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-2"/>
          <w:sz w:val="24"/>
          <w:szCs w:val="24"/>
        </w:rPr>
        <w:t>September 1-4, 2016, Philadelphia, Pennsylvania.</w:t>
      </w:r>
      <w:r w:rsidR="00914FA5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proofErr w:type="gramStart"/>
      <w:r w:rsidR="00914FA5">
        <w:rPr>
          <w:rFonts w:ascii="Times New Roman" w:hAnsi="Times New Roman" w:cs="Times New Roman"/>
          <w:spacing w:val="-2"/>
          <w:sz w:val="24"/>
          <w:szCs w:val="24"/>
        </w:rPr>
        <w:t>co-organizer</w:t>
      </w:r>
      <w:proofErr w:type="gramEnd"/>
      <w:r w:rsidR="00914FA5">
        <w:rPr>
          <w:rFonts w:ascii="Times New Roman" w:hAnsi="Times New Roman" w:cs="Times New Roman"/>
          <w:spacing w:val="-2"/>
          <w:sz w:val="24"/>
          <w:szCs w:val="24"/>
        </w:rPr>
        <w:t xml:space="preserve"> of panel)</w:t>
      </w:r>
    </w:p>
    <w:p w14:paraId="30599084" w14:textId="5FA3F24B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Temin, David. 2016. “Displacing the Paradox of Founding: Indigenous Declarations of Independence, 1969-1975.” Paper presented at “</w:t>
      </w:r>
      <w:proofErr w:type="spellStart"/>
      <w:r w:rsidRPr="00400798">
        <w:rPr>
          <w:rFonts w:ascii="Times New Roman" w:hAnsi="Times New Roman" w:cs="Times New Roman"/>
          <w:iCs/>
          <w:sz w:val="24"/>
          <w:szCs w:val="24"/>
        </w:rPr>
        <w:t>Landbody</w:t>
      </w:r>
      <w:proofErr w:type="spellEnd"/>
      <w:r w:rsidRPr="00400798">
        <w:rPr>
          <w:rFonts w:ascii="Times New Roman" w:hAnsi="Times New Roman" w:cs="Times New Roman"/>
          <w:iCs/>
          <w:sz w:val="24"/>
          <w:szCs w:val="24"/>
        </w:rPr>
        <w:t>: Indigeneity’s Radical Commitments</w:t>
      </w:r>
      <w:r w:rsidRPr="00400798">
        <w:rPr>
          <w:rFonts w:ascii="Times New Roman" w:hAnsi="Times New Roman" w:cs="Times New Roman"/>
          <w:sz w:val="24"/>
          <w:szCs w:val="24"/>
        </w:rPr>
        <w:t>,” conference hosted by University of Wisconsin-Milwaukee Center for 21</w:t>
      </w:r>
      <w:r w:rsidRPr="0040079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00798">
        <w:rPr>
          <w:rFonts w:ascii="Times New Roman" w:hAnsi="Times New Roman" w:cs="Times New Roman"/>
          <w:sz w:val="24"/>
          <w:szCs w:val="24"/>
        </w:rPr>
        <w:t xml:space="preserve"> Century Studies, May 5-7, 2016, Milwaukee, Wisconsin.</w:t>
      </w:r>
    </w:p>
    <w:p w14:paraId="5268979C" w14:textId="2F930F8C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Temin, David. 2016. “Place Contra Empire: Vine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Deloria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, Jr. and the Political Theology of Place.” Paper presented at the annual meeting of the </w:t>
      </w:r>
      <w:r w:rsidRPr="00400798">
        <w:rPr>
          <w:rFonts w:ascii="Times New Roman" w:hAnsi="Times New Roman" w:cs="Times New Roman"/>
          <w:iCs/>
          <w:sz w:val="24"/>
          <w:szCs w:val="24"/>
        </w:rPr>
        <w:t xml:space="preserve">Western Political Science Association, March </w:t>
      </w:r>
      <w:r w:rsidRPr="00400798">
        <w:rPr>
          <w:rFonts w:ascii="Times New Roman" w:hAnsi="Times New Roman" w:cs="Times New Roman"/>
          <w:sz w:val="24"/>
          <w:szCs w:val="24"/>
        </w:rPr>
        <w:t xml:space="preserve">24-26, 2016, </w:t>
      </w:r>
      <w:r w:rsidRPr="00400798">
        <w:rPr>
          <w:rFonts w:ascii="Times New Roman" w:hAnsi="Times New Roman" w:cs="Times New Roman"/>
          <w:iCs/>
          <w:sz w:val="24"/>
          <w:szCs w:val="24"/>
        </w:rPr>
        <w:t>San Diego, California.</w:t>
      </w:r>
    </w:p>
    <w:p w14:paraId="6C2E97E1" w14:textId="37C841B4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Temin, David and Dahl, Adam. 2016. “Narrative, Political Responsibility, and Historical Injustice.” Paper presented at the annual meeting of the </w:t>
      </w:r>
      <w:r w:rsidRPr="00400798">
        <w:rPr>
          <w:rFonts w:ascii="Times New Roman" w:hAnsi="Times New Roman" w:cs="Times New Roman"/>
          <w:iCs/>
          <w:sz w:val="24"/>
          <w:szCs w:val="24"/>
        </w:rPr>
        <w:t xml:space="preserve">Western Political Science Association, March </w:t>
      </w:r>
      <w:r w:rsidRPr="00400798">
        <w:rPr>
          <w:rFonts w:ascii="Times New Roman" w:hAnsi="Times New Roman" w:cs="Times New Roman"/>
          <w:sz w:val="24"/>
          <w:szCs w:val="24"/>
        </w:rPr>
        <w:t xml:space="preserve">24-26, 2016, </w:t>
      </w:r>
      <w:r w:rsidRPr="00400798">
        <w:rPr>
          <w:rFonts w:ascii="Times New Roman" w:hAnsi="Times New Roman" w:cs="Times New Roman"/>
          <w:iCs/>
          <w:sz w:val="24"/>
          <w:szCs w:val="24"/>
        </w:rPr>
        <w:t>San Diego, California.</w:t>
      </w:r>
    </w:p>
    <w:p w14:paraId="695D398E" w14:textId="188D7A0C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Temin, David. 2015. “Custer’s Sins: Vine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Deloria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, Jr. and the Cacophony of US Empire.” Paper presented at the annual meeting of the </w:t>
      </w:r>
      <w:r w:rsidRPr="00400798">
        <w:rPr>
          <w:rFonts w:ascii="Times New Roman" w:hAnsi="Times New Roman" w:cs="Times New Roman"/>
          <w:iCs/>
          <w:sz w:val="24"/>
          <w:szCs w:val="24"/>
        </w:rPr>
        <w:t>Association for Political Theory</w:t>
      </w:r>
      <w:r w:rsidRPr="00400798">
        <w:rPr>
          <w:rFonts w:ascii="Times New Roman" w:hAnsi="Times New Roman" w:cs="Times New Roman"/>
          <w:sz w:val="24"/>
          <w:szCs w:val="24"/>
        </w:rPr>
        <w:t>, October 22-24, 2015, Boulder, Colorado.</w:t>
      </w:r>
    </w:p>
    <w:p w14:paraId="222ADDEB" w14:textId="5BE35B4C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Temin, David. 2015. “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Renarrating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 Civic Inclusion: Vine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Deloria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, Jr.’s Early Political Thought.” Paper presented at the </w:t>
      </w:r>
      <w:r w:rsidRPr="00400798">
        <w:rPr>
          <w:rFonts w:ascii="Times New Roman" w:hAnsi="Times New Roman" w:cs="Times New Roman"/>
          <w:iCs/>
          <w:sz w:val="24"/>
          <w:szCs w:val="24"/>
        </w:rPr>
        <w:t>Minnesota Political Theory Colloquium.</w:t>
      </w:r>
      <w:r w:rsidRPr="00400798">
        <w:rPr>
          <w:rFonts w:ascii="Times New Roman" w:hAnsi="Times New Roman" w:cs="Times New Roman"/>
          <w:sz w:val="24"/>
          <w:szCs w:val="24"/>
        </w:rPr>
        <w:t xml:space="preserve"> October 16, 2015, Minneapolis, Minnesota.</w:t>
      </w:r>
    </w:p>
    <w:p w14:paraId="61904BAC" w14:textId="77777777" w:rsidR="003E4C7E" w:rsidRPr="00400798" w:rsidRDefault="003E4C7E" w:rsidP="00B156BC">
      <w:pPr>
        <w:spacing w:after="0" w:line="240" w:lineRule="auto"/>
        <w:ind w:left="720" w:right="68" w:hanging="720"/>
        <w:rPr>
          <w:rFonts w:ascii="Times New Roman" w:hAnsi="Times New Roman" w:cs="Times New Roman"/>
          <w:w w:val="99"/>
          <w:sz w:val="24"/>
          <w:szCs w:val="24"/>
        </w:rPr>
      </w:pPr>
      <w:r w:rsidRPr="00400798">
        <w:rPr>
          <w:rFonts w:ascii="Times New Roman" w:hAnsi="Times New Roman" w:cs="Times New Roman"/>
          <w:w w:val="99"/>
          <w:sz w:val="24"/>
          <w:szCs w:val="24"/>
        </w:rPr>
        <w:t xml:space="preserve">Temin, David. 2015. “Custer’s Sins: Vine </w:t>
      </w:r>
      <w:proofErr w:type="spellStart"/>
      <w:r w:rsidRPr="00400798">
        <w:rPr>
          <w:rFonts w:ascii="Times New Roman" w:hAnsi="Times New Roman" w:cs="Times New Roman"/>
          <w:w w:val="99"/>
          <w:sz w:val="24"/>
          <w:szCs w:val="24"/>
        </w:rPr>
        <w:t>Deloria</w:t>
      </w:r>
      <w:proofErr w:type="spellEnd"/>
      <w:r w:rsidRPr="00400798">
        <w:rPr>
          <w:rFonts w:ascii="Times New Roman" w:hAnsi="Times New Roman" w:cs="Times New Roman"/>
          <w:w w:val="99"/>
          <w:sz w:val="24"/>
          <w:szCs w:val="24"/>
        </w:rPr>
        <w:t xml:space="preserve">, Jr. as Political Theorist.” Paper presented at the annual meeting of the </w:t>
      </w:r>
      <w:r w:rsidRPr="00400798">
        <w:rPr>
          <w:rFonts w:ascii="Times New Roman" w:hAnsi="Times New Roman" w:cs="Times New Roman"/>
          <w:iCs/>
          <w:w w:val="99"/>
          <w:sz w:val="24"/>
          <w:szCs w:val="24"/>
        </w:rPr>
        <w:t>Western Political Science Association, April 2-4, 2015, Las Vegas, Nevada.</w:t>
      </w:r>
      <w:r w:rsidRPr="00400798">
        <w:rPr>
          <w:rFonts w:ascii="Times New Roman" w:hAnsi="Times New Roman" w:cs="Times New Roman"/>
          <w:i/>
          <w:w w:val="99"/>
          <w:sz w:val="24"/>
          <w:szCs w:val="24"/>
        </w:rPr>
        <w:t xml:space="preserve"> </w:t>
      </w:r>
    </w:p>
    <w:p w14:paraId="4DB3007C" w14:textId="59CA69E0" w:rsidR="003E4C7E" w:rsidRPr="00400798" w:rsidRDefault="003E4C7E" w:rsidP="00B156BC">
      <w:pPr>
        <w:spacing w:after="0" w:line="240" w:lineRule="auto"/>
        <w:ind w:left="720" w:right="68" w:hanging="720"/>
        <w:rPr>
          <w:rFonts w:ascii="Times New Roman" w:hAnsi="Times New Roman" w:cs="Times New Roman"/>
          <w:iCs/>
          <w:sz w:val="24"/>
          <w:szCs w:val="24"/>
        </w:rPr>
      </w:pPr>
      <w:r w:rsidRPr="00400798">
        <w:rPr>
          <w:rFonts w:ascii="Times New Roman" w:hAnsi="Times New Roman" w:cs="Times New Roman"/>
          <w:w w:val="99"/>
          <w:sz w:val="24"/>
          <w:szCs w:val="24"/>
        </w:rPr>
        <w:t xml:space="preserve">Temin, David. 2015. “‘Still Murdering Us </w:t>
      </w:r>
      <w:proofErr w:type="gramStart"/>
      <w:r w:rsidRPr="00400798">
        <w:rPr>
          <w:rFonts w:ascii="Times New Roman" w:hAnsi="Times New Roman" w:cs="Times New Roman"/>
          <w:w w:val="99"/>
          <w:sz w:val="24"/>
          <w:szCs w:val="24"/>
        </w:rPr>
        <w:t>By</w:t>
      </w:r>
      <w:proofErr w:type="gramEnd"/>
      <w:r w:rsidRPr="00400798">
        <w:rPr>
          <w:rFonts w:ascii="Times New Roman" w:hAnsi="Times New Roman" w:cs="Times New Roman"/>
          <w:w w:val="99"/>
          <w:sz w:val="24"/>
          <w:szCs w:val="24"/>
        </w:rPr>
        <w:t xml:space="preserve"> Inches’: US Settler Colonialism, Failed Conquest, and the Doubled Writing of Indigeneity.” Paper presented at the </w:t>
      </w:r>
      <w:r w:rsidRPr="00400798">
        <w:rPr>
          <w:rFonts w:ascii="Times New Roman" w:hAnsi="Times New Roman" w:cs="Times New Roman"/>
          <w:iCs/>
          <w:w w:val="99"/>
          <w:sz w:val="24"/>
          <w:szCs w:val="24"/>
        </w:rPr>
        <w:t>Minnesota Political Theory Colloquium, February 27, 2015, Minneapolis, Minnesota.</w:t>
      </w:r>
    </w:p>
    <w:p w14:paraId="47595912" w14:textId="454C8F51" w:rsidR="003E4C7E" w:rsidRPr="00400798" w:rsidRDefault="003E4C7E" w:rsidP="00B156BC">
      <w:pPr>
        <w:widowControl w:val="0"/>
        <w:autoSpaceDE w:val="0"/>
        <w:autoSpaceDN w:val="0"/>
        <w:adjustRightInd w:val="0"/>
        <w:spacing w:after="0" w:line="240" w:lineRule="auto"/>
        <w:ind w:left="720" w:right="784" w:hanging="720"/>
        <w:rPr>
          <w:rFonts w:ascii="Times New Roman" w:hAnsi="Times New Roman" w:cs="Times New Roman"/>
          <w:sz w:val="24"/>
          <w:szCs w:val="24"/>
        </w:rPr>
      </w:pPr>
      <w:r w:rsidRPr="001A6384">
        <w:rPr>
          <w:rFonts w:ascii="Times New Roman" w:hAnsi="Times New Roman" w:cs="Times New Roman"/>
          <w:w w:val="99"/>
          <w:sz w:val="24"/>
          <w:szCs w:val="24"/>
          <w:lang w:val="sv-SE"/>
        </w:rPr>
        <w:t xml:space="preserve">Temin, David and Bryan Nayakama 2014.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“Ro</w:t>
      </w:r>
      <w:r w:rsidRPr="00400798">
        <w:rPr>
          <w:rFonts w:ascii="Times New Roman" w:hAnsi="Times New Roman" w:cs="Times New Roman"/>
          <w:spacing w:val="-1"/>
          <w:w w:val="99"/>
          <w:sz w:val="24"/>
          <w:szCs w:val="24"/>
        </w:rPr>
        <w:t>u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se</w:t>
      </w:r>
      <w:r w:rsidRPr="00400798">
        <w:rPr>
          <w:rFonts w:ascii="Times New Roman" w:hAnsi="Times New Roman" w:cs="Times New Roman"/>
          <w:spacing w:val="2"/>
          <w:w w:val="99"/>
          <w:sz w:val="24"/>
          <w:szCs w:val="24"/>
        </w:rPr>
        <w:t>a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u</w:t>
      </w:r>
      <w:r w:rsidRPr="00400798">
        <w:rPr>
          <w:rFonts w:ascii="Times New Roman" w:hAnsi="Times New Roman" w:cs="Times New Roman"/>
          <w:spacing w:val="-1"/>
          <w:w w:val="99"/>
          <w:sz w:val="24"/>
          <w:szCs w:val="24"/>
        </w:rPr>
        <w:t>’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s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P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rinciples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f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t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he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Righ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t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s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f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W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a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.” Paper presented at the annual meeting of the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-2"/>
          <w:w w:val="99"/>
          <w:sz w:val="24"/>
          <w:szCs w:val="24"/>
        </w:rPr>
        <w:t>W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e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tern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P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litical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2"/>
          <w:w w:val="99"/>
          <w:sz w:val="24"/>
          <w:szCs w:val="24"/>
        </w:rPr>
        <w:t>S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cie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n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ce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Associ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ti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n, April 17-19, 2014</w:t>
      </w:r>
      <w:r w:rsidRPr="00400798">
        <w:rPr>
          <w:rFonts w:ascii="Times New Roman" w:hAnsi="Times New Roman" w:cs="Times New Roman"/>
          <w:iCs/>
          <w:w w:val="99"/>
          <w:sz w:val="24"/>
          <w:szCs w:val="24"/>
        </w:rPr>
        <w:t>, Seattle, Washington.</w:t>
      </w:r>
    </w:p>
    <w:p w14:paraId="1FD869C2" w14:textId="2522E135" w:rsidR="003E4C7E" w:rsidRPr="00400798" w:rsidRDefault="003E4C7E" w:rsidP="00B156BC">
      <w:pPr>
        <w:widowControl w:val="0"/>
        <w:autoSpaceDE w:val="0"/>
        <w:autoSpaceDN w:val="0"/>
        <w:adjustRightInd w:val="0"/>
        <w:spacing w:after="0" w:line="240" w:lineRule="auto"/>
        <w:ind w:left="720" w:right="1246" w:hanging="720"/>
        <w:rPr>
          <w:rFonts w:ascii="Times New Roman" w:hAnsi="Times New Roman" w:cs="Times New Roman"/>
          <w:w w:val="99"/>
          <w:sz w:val="24"/>
          <w:szCs w:val="24"/>
        </w:rPr>
      </w:pPr>
      <w:r w:rsidRPr="001A6384">
        <w:rPr>
          <w:rFonts w:ascii="Times New Roman" w:hAnsi="Times New Roman" w:cs="Times New Roman"/>
          <w:w w:val="99"/>
          <w:sz w:val="24"/>
          <w:szCs w:val="24"/>
          <w:lang w:val="sv-SE"/>
        </w:rPr>
        <w:t xml:space="preserve">Temin, David and Bryan Nayakama.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2013. “Roussea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u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's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2"/>
          <w:w w:val="99"/>
          <w:sz w:val="24"/>
          <w:szCs w:val="24"/>
        </w:rPr>
        <w:t>P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-1"/>
          <w:w w:val="99"/>
          <w:sz w:val="24"/>
          <w:szCs w:val="24"/>
        </w:rPr>
        <w:t>n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cipl</w:t>
      </w:r>
      <w:r w:rsidRPr="00400798">
        <w:rPr>
          <w:rFonts w:ascii="Times New Roman" w:hAnsi="Times New Roman" w:cs="Times New Roman"/>
          <w:spacing w:val="2"/>
          <w:w w:val="99"/>
          <w:sz w:val="24"/>
          <w:szCs w:val="24"/>
        </w:rPr>
        <w:t>e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s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f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t</w:t>
      </w:r>
      <w:r w:rsidRPr="00400798">
        <w:rPr>
          <w:rFonts w:ascii="Times New Roman" w:hAnsi="Times New Roman" w:cs="Times New Roman"/>
          <w:spacing w:val="-1"/>
          <w:w w:val="99"/>
          <w:sz w:val="24"/>
          <w:szCs w:val="24"/>
        </w:rPr>
        <w:t>h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e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Righ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t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s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f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W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a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: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R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i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g</w:t>
      </w:r>
      <w:r w:rsidRPr="00400798">
        <w:rPr>
          <w:rFonts w:ascii="Times New Roman" w:hAnsi="Times New Roman" w:cs="Times New Roman"/>
          <w:spacing w:val="-1"/>
          <w:w w:val="99"/>
          <w:sz w:val="24"/>
          <w:szCs w:val="24"/>
        </w:rPr>
        <w:t>h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t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s,</w:t>
      </w:r>
      <w:r w:rsidRPr="0040079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Con</w:t>
      </w:r>
      <w:r w:rsidRPr="00400798">
        <w:rPr>
          <w:rFonts w:ascii="Times New Roman" w:hAnsi="Times New Roman" w:cs="Times New Roman"/>
          <w:spacing w:val="3"/>
          <w:w w:val="99"/>
          <w:sz w:val="24"/>
          <w:szCs w:val="24"/>
        </w:rPr>
        <w:t>q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u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est,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0798">
        <w:rPr>
          <w:rFonts w:ascii="Times New Roman" w:hAnsi="Times New Roman" w:cs="Times New Roman"/>
          <w:w w:val="99"/>
          <w:sz w:val="24"/>
          <w:szCs w:val="24"/>
        </w:rPr>
        <w:t>Sla</w:t>
      </w:r>
      <w:r w:rsidRPr="00400798">
        <w:rPr>
          <w:rFonts w:ascii="Times New Roman" w:hAnsi="Times New Roman" w:cs="Times New Roman"/>
          <w:spacing w:val="-1"/>
          <w:w w:val="99"/>
          <w:sz w:val="24"/>
          <w:szCs w:val="24"/>
        </w:rPr>
        <w:t>v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e</w:t>
      </w:r>
      <w:r w:rsidRPr="00400798">
        <w:rPr>
          <w:rFonts w:ascii="Times New Roman" w:hAnsi="Times New Roman" w:cs="Times New Roman"/>
          <w:spacing w:val="3"/>
          <w:w w:val="99"/>
          <w:sz w:val="24"/>
          <w:szCs w:val="24"/>
        </w:rPr>
        <w:t>r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y</w:t>
      </w:r>
      <w:proofErr w:type="gramEnd"/>
      <w:r w:rsidRPr="00400798">
        <w:rPr>
          <w:rFonts w:ascii="Times New Roman" w:hAnsi="Times New Roman" w:cs="Times New Roman"/>
          <w:w w:val="99"/>
          <w:sz w:val="24"/>
          <w:szCs w:val="24"/>
        </w:rPr>
        <w:t>.” Paper presented at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-1"/>
          <w:w w:val="99"/>
          <w:sz w:val="24"/>
          <w:szCs w:val="24"/>
        </w:rPr>
        <w:t xml:space="preserve">the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Mi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nn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esota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In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tern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ti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nal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Rel</w:t>
      </w:r>
      <w:r w:rsidRPr="00400798">
        <w:rPr>
          <w:rFonts w:ascii="Times New Roman" w:hAnsi="Times New Roman" w:cs="Times New Roman"/>
          <w:spacing w:val="2"/>
          <w:w w:val="99"/>
          <w:sz w:val="24"/>
          <w:szCs w:val="24"/>
        </w:rPr>
        <w:t>a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ti</w:t>
      </w:r>
      <w:r w:rsidRPr="00400798">
        <w:rPr>
          <w:rFonts w:ascii="Times New Roman" w:hAnsi="Times New Roman" w:cs="Times New Roman"/>
          <w:spacing w:val="4"/>
          <w:w w:val="99"/>
          <w:sz w:val="24"/>
          <w:szCs w:val="24"/>
        </w:rPr>
        <w:t>o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n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s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Collo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qu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u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m, March 11, 2013, Minneapolis, Minnesota.</w:t>
      </w:r>
    </w:p>
    <w:p w14:paraId="4C5E0A1F" w14:textId="77777777" w:rsidR="003E4C7E" w:rsidRPr="00400798" w:rsidRDefault="003E4C7E" w:rsidP="003E4C7E">
      <w:pPr>
        <w:widowControl w:val="0"/>
        <w:autoSpaceDE w:val="0"/>
        <w:autoSpaceDN w:val="0"/>
        <w:adjustRightInd w:val="0"/>
        <w:spacing w:after="0" w:line="240" w:lineRule="auto"/>
        <w:ind w:right="1246"/>
        <w:rPr>
          <w:rFonts w:ascii="Times New Roman" w:hAnsi="Times New Roman" w:cs="Times New Roman"/>
          <w:b/>
          <w:sz w:val="24"/>
          <w:szCs w:val="24"/>
        </w:rPr>
      </w:pPr>
      <w:r w:rsidRPr="004007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B72E83" w14:textId="77777777" w:rsidR="003E4C7E" w:rsidRPr="00B156BC" w:rsidRDefault="003E4C7E" w:rsidP="003E4C7E">
      <w:pPr>
        <w:spacing w:after="0" w:line="240" w:lineRule="auto"/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</w:pPr>
      <w:r w:rsidRPr="00B156BC">
        <w:rPr>
          <w:rFonts w:ascii="Times New Roman" w:hAnsi="Times New Roman" w:cs="Times New Roman"/>
          <w:b/>
          <w:sz w:val="24"/>
          <w:szCs w:val="24"/>
          <w:u w:val="single"/>
        </w:rPr>
        <w:t>Te</w:t>
      </w:r>
      <w:r w:rsidRPr="00B156BC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a</w:t>
      </w:r>
      <w:r w:rsidRPr="00B156BC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B156BC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h</w:t>
      </w:r>
      <w:r w:rsidRPr="00B156BC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B156BC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n</w:t>
      </w:r>
      <w:r w:rsidRPr="00B156BC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Pr="00B156BC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</w:p>
    <w:p w14:paraId="40674567" w14:textId="271AB737" w:rsidR="003E4C7E" w:rsidRDefault="003E4C7E" w:rsidP="00B156BC">
      <w:pPr>
        <w:spacing w:after="0" w:line="240" w:lineRule="auto"/>
        <w:rPr>
          <w:rFonts w:ascii="Times New Roman" w:hAnsi="Times New Roman" w:cs="Times New Roman"/>
          <w:iCs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i/>
          <w:spacing w:val="1"/>
          <w:sz w:val="24"/>
          <w:szCs w:val="24"/>
        </w:rPr>
        <w:t xml:space="preserve">Assistant Professor </w:t>
      </w:r>
      <w:r w:rsidR="005D798E">
        <w:rPr>
          <w:rFonts w:ascii="Times New Roman" w:hAnsi="Times New Roman" w:cs="Times New Roman"/>
          <w:iCs/>
          <w:spacing w:val="1"/>
          <w:sz w:val="24"/>
          <w:szCs w:val="24"/>
        </w:rPr>
        <w:t>(</w:t>
      </w:r>
      <w:proofErr w:type="gramStart"/>
      <w:r w:rsidR="005D798E">
        <w:rPr>
          <w:rFonts w:ascii="Times New Roman" w:hAnsi="Times New Roman" w:cs="Times New Roman"/>
          <w:iCs/>
          <w:spacing w:val="1"/>
          <w:sz w:val="24"/>
          <w:szCs w:val="24"/>
        </w:rPr>
        <w:t>Fall</w:t>
      </w:r>
      <w:proofErr w:type="gramEnd"/>
      <w:r w:rsidR="005D798E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2017</w:t>
      </w:r>
      <w:r w:rsidR="00F83718">
        <w:rPr>
          <w:rFonts w:ascii="Times New Roman" w:hAnsi="Times New Roman" w:cs="Times New Roman"/>
          <w:iCs/>
          <w:spacing w:val="1"/>
          <w:sz w:val="24"/>
          <w:szCs w:val="24"/>
        </w:rPr>
        <w:t>-present</w:t>
      </w:r>
      <w:r w:rsidR="005D798E">
        <w:rPr>
          <w:rFonts w:ascii="Times New Roman" w:hAnsi="Times New Roman" w:cs="Times New Roman"/>
          <w:iCs/>
          <w:spacing w:val="1"/>
          <w:sz w:val="24"/>
          <w:szCs w:val="24"/>
        </w:rPr>
        <w:t xml:space="preserve">), </w:t>
      </w:r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>Political Science, University of Michigan</w:t>
      </w:r>
    </w:p>
    <w:p w14:paraId="54DE61F9" w14:textId="3FF2DA15" w:rsidR="003E4C7E" w:rsidRDefault="003E4C7E" w:rsidP="003E4C7E">
      <w:pPr>
        <w:spacing w:after="0" w:line="240" w:lineRule="auto"/>
        <w:ind w:left="840"/>
        <w:rPr>
          <w:rFonts w:ascii="Times New Roman" w:hAnsi="Times New Roman" w:cs="Times New Roman"/>
          <w:iCs/>
          <w:spacing w:val="1"/>
          <w:sz w:val="24"/>
          <w:szCs w:val="24"/>
        </w:rPr>
      </w:pPr>
      <w:r>
        <w:rPr>
          <w:rFonts w:ascii="Times New Roman" w:hAnsi="Times New Roman" w:cs="Times New Roman"/>
          <w:iCs/>
          <w:spacing w:val="1"/>
          <w:sz w:val="24"/>
          <w:szCs w:val="24"/>
        </w:rPr>
        <w:t>Contemporary Political Theory: Politics from the Margins</w:t>
      </w:r>
    </w:p>
    <w:p w14:paraId="62A53E47" w14:textId="605A2A9C" w:rsidR="00A724B0" w:rsidRDefault="00A724B0" w:rsidP="003E4C7E">
      <w:pPr>
        <w:spacing w:after="0" w:line="240" w:lineRule="auto"/>
        <w:ind w:left="840"/>
        <w:rPr>
          <w:rFonts w:ascii="Times New Roman" w:hAnsi="Times New Roman" w:cs="Times New Roman"/>
          <w:iCs/>
          <w:spacing w:val="1"/>
          <w:sz w:val="24"/>
          <w:szCs w:val="24"/>
        </w:rPr>
      </w:pPr>
      <w:r>
        <w:rPr>
          <w:rFonts w:ascii="Times New Roman" w:hAnsi="Times New Roman" w:cs="Times New Roman"/>
          <w:iCs/>
          <w:spacing w:val="1"/>
          <w:sz w:val="24"/>
          <w:szCs w:val="24"/>
        </w:rPr>
        <w:t>Twentieth Century Political Thought</w:t>
      </w:r>
    </w:p>
    <w:p w14:paraId="72617A53" w14:textId="36D5B2BA" w:rsidR="003E4C7E" w:rsidRPr="00400798" w:rsidRDefault="003E4C7E" w:rsidP="003E4C7E">
      <w:pPr>
        <w:spacing w:after="0" w:line="240" w:lineRule="auto"/>
        <w:ind w:left="840"/>
        <w:rPr>
          <w:rFonts w:ascii="Times New Roman" w:hAnsi="Times New Roman" w:cs="Times New Roman"/>
          <w:iCs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>“Empire of Liberty”: The Politics of US Colonialism</w:t>
      </w:r>
      <w:r>
        <w:rPr>
          <w:rFonts w:ascii="Times New Roman" w:hAnsi="Times New Roman" w:cs="Times New Roman"/>
          <w:iCs/>
          <w:spacing w:val="1"/>
          <w:sz w:val="24"/>
          <w:szCs w:val="24"/>
        </w:rPr>
        <w:t xml:space="preserve"> (meets-together with American Culture 345)</w:t>
      </w:r>
    </w:p>
    <w:p w14:paraId="209EBF6F" w14:textId="6C0B0CF5" w:rsidR="003E4C7E" w:rsidRDefault="003E4C7E" w:rsidP="003E4C7E">
      <w:pPr>
        <w:spacing w:after="0" w:line="240" w:lineRule="auto"/>
        <w:rPr>
          <w:rFonts w:ascii="Times New Roman" w:hAnsi="Times New Roman" w:cs="Times New Roman"/>
          <w:iCs/>
          <w:spacing w:val="1"/>
          <w:sz w:val="24"/>
          <w:szCs w:val="24"/>
        </w:rPr>
      </w:pPr>
      <w:r>
        <w:rPr>
          <w:rFonts w:ascii="Times New Roman" w:hAnsi="Times New Roman" w:cs="Times New Roman"/>
          <w:iCs/>
          <w:spacing w:val="1"/>
          <w:sz w:val="24"/>
          <w:szCs w:val="24"/>
        </w:rPr>
        <w:lastRenderedPageBreak/>
        <w:tab/>
        <w:t xml:space="preserve">  </w:t>
      </w:r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>Race and Colony in Modern Political Thought (graduate seminar)</w:t>
      </w:r>
    </w:p>
    <w:p w14:paraId="1D3306F1" w14:textId="4047F75C" w:rsidR="006C6B6A" w:rsidRDefault="003E4C7E" w:rsidP="006C6B6A">
      <w:pPr>
        <w:spacing w:after="0" w:line="240" w:lineRule="auto"/>
        <w:rPr>
          <w:rFonts w:ascii="Times New Roman" w:hAnsi="Times New Roman" w:cs="Times New Roman"/>
          <w:iCs/>
          <w:spacing w:val="1"/>
          <w:sz w:val="24"/>
          <w:szCs w:val="24"/>
        </w:rPr>
      </w:pPr>
      <w:r>
        <w:rPr>
          <w:rFonts w:ascii="Times New Roman" w:hAnsi="Times New Roman" w:cs="Times New Roman"/>
          <w:iCs/>
          <w:spacing w:val="1"/>
          <w:sz w:val="24"/>
          <w:szCs w:val="24"/>
        </w:rPr>
        <w:tab/>
      </w:r>
      <w:r w:rsidR="00951254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pacing w:val="1"/>
          <w:sz w:val="24"/>
          <w:szCs w:val="24"/>
        </w:rPr>
        <w:t>Critique and Critical Theory from Kant to Foucault (graduate seminar)</w:t>
      </w:r>
    </w:p>
    <w:p w14:paraId="24233397" w14:textId="3F29B027" w:rsidR="003E4C7E" w:rsidRDefault="006C6B6A" w:rsidP="003E4C7E">
      <w:pPr>
        <w:spacing w:after="0" w:line="240" w:lineRule="auto"/>
        <w:rPr>
          <w:rFonts w:ascii="Times New Roman" w:hAnsi="Times New Roman" w:cs="Times New Roman"/>
          <w:iCs/>
          <w:spacing w:val="1"/>
          <w:sz w:val="24"/>
          <w:szCs w:val="24"/>
        </w:rPr>
      </w:pPr>
      <w:r>
        <w:rPr>
          <w:rFonts w:ascii="Times New Roman" w:hAnsi="Times New Roman" w:cs="Times New Roman"/>
          <w:iCs/>
          <w:spacing w:val="1"/>
          <w:sz w:val="24"/>
          <w:szCs w:val="24"/>
        </w:rPr>
        <w:tab/>
      </w:r>
      <w:r w:rsidR="00951254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pacing w:val="1"/>
          <w:sz w:val="24"/>
          <w:szCs w:val="24"/>
        </w:rPr>
        <w:t>Postcolonial Political Theory (graduate seminar)</w:t>
      </w:r>
    </w:p>
    <w:p w14:paraId="757EE777" w14:textId="7188D30A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i/>
          <w:spacing w:val="1"/>
          <w:sz w:val="24"/>
          <w:szCs w:val="24"/>
        </w:rPr>
        <w:t xml:space="preserve">Lecturer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(</w:t>
      </w:r>
      <w:proofErr w:type="gramStart"/>
      <w:r w:rsidR="00B156BC">
        <w:rPr>
          <w:rFonts w:ascii="Times New Roman" w:hAnsi="Times New Roman" w:cs="Times New Roman"/>
          <w:spacing w:val="1"/>
          <w:sz w:val="24"/>
          <w:szCs w:val="24"/>
        </w:rPr>
        <w:t>Summer</w:t>
      </w:r>
      <w:proofErr w:type="gramEnd"/>
      <w:r w:rsidR="00B156BC">
        <w:rPr>
          <w:rFonts w:ascii="Times New Roman" w:hAnsi="Times New Roman" w:cs="Times New Roman"/>
          <w:spacing w:val="1"/>
          <w:sz w:val="24"/>
          <w:szCs w:val="24"/>
        </w:rPr>
        <w:t xml:space="preserve"> 2016-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Spring 2017), Political Science, University of Minnesota</w:t>
      </w:r>
    </w:p>
    <w:p w14:paraId="11232365" w14:textId="77777777" w:rsidR="00B156BC" w:rsidRDefault="003E4C7E" w:rsidP="00B156BC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ab/>
        <w:t xml:space="preserve">  Revolution, Democracy, Empire: Modern Political Theory </w:t>
      </w:r>
    </w:p>
    <w:p w14:paraId="49CC2D77" w14:textId="1C0D8060" w:rsidR="00B156BC" w:rsidRPr="00400798" w:rsidRDefault="00B156BC" w:rsidP="00B156BC">
      <w:pPr>
        <w:spacing w:after="0" w:line="240" w:lineRule="auto"/>
        <w:ind w:left="72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Democracy and Citizenship</w:t>
      </w:r>
    </w:p>
    <w:p w14:paraId="38F90812" w14:textId="4D029415" w:rsidR="00B156BC" w:rsidRDefault="00B156BC" w:rsidP="00B156BC">
      <w:pPr>
        <w:spacing w:after="0" w:line="240" w:lineRule="auto"/>
        <w:ind w:firstLine="720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Political Ideas and Ideologies </w:t>
      </w:r>
    </w:p>
    <w:p w14:paraId="6A72D3EB" w14:textId="3D796E36" w:rsidR="003E4C7E" w:rsidRPr="00AE1565" w:rsidRDefault="003E4C7E" w:rsidP="003E4C7E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400798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i/>
          <w:sz w:val="24"/>
          <w:szCs w:val="24"/>
        </w:rPr>
        <w:t>a</w:t>
      </w:r>
      <w:r w:rsidRPr="00400798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i/>
          <w:sz w:val="24"/>
          <w:szCs w:val="24"/>
        </w:rPr>
        <w:t>hing Ass</w:t>
      </w:r>
      <w:r w:rsidRPr="00400798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i/>
          <w:sz w:val="24"/>
          <w:szCs w:val="24"/>
        </w:rPr>
        <w:t>stant</w:t>
      </w:r>
      <w:r w:rsidRPr="00400798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00798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="00BF0B4A">
        <w:rPr>
          <w:rFonts w:ascii="Times New Roman" w:hAnsi="Times New Roman" w:cs="Times New Roman"/>
          <w:sz w:val="24"/>
          <w:szCs w:val="24"/>
        </w:rPr>
        <w:t>2011-</w:t>
      </w:r>
      <w:r w:rsidRPr="00400798">
        <w:rPr>
          <w:rFonts w:ascii="Times New Roman" w:hAnsi="Times New Roman" w:cs="Times New Roman"/>
          <w:sz w:val="24"/>
          <w:szCs w:val="24"/>
        </w:rPr>
        <w:t>Spring 2015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400798">
        <w:rPr>
          <w:rFonts w:ascii="Times New Roman" w:hAnsi="Times New Roman" w:cs="Times New Roman"/>
          <w:sz w:val="24"/>
          <w:szCs w:val="24"/>
        </w:rPr>
        <w:t xml:space="preserve">,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00798">
        <w:rPr>
          <w:rFonts w:ascii="Times New Roman" w:hAnsi="Times New Roman" w:cs="Times New Roman"/>
          <w:sz w:val="24"/>
          <w:szCs w:val="24"/>
        </w:rPr>
        <w:t>ol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z w:val="24"/>
          <w:szCs w:val="24"/>
        </w:rPr>
        <w:t>t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400798">
        <w:rPr>
          <w:rFonts w:ascii="Times New Roman" w:hAnsi="Times New Roman" w:cs="Times New Roman"/>
          <w:sz w:val="24"/>
          <w:szCs w:val="24"/>
        </w:rPr>
        <w:t xml:space="preserve">l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ien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400798">
        <w:rPr>
          <w:rFonts w:ascii="Times New Roman" w:hAnsi="Times New Roman" w:cs="Times New Roman"/>
          <w:sz w:val="24"/>
          <w:szCs w:val="24"/>
        </w:rPr>
        <w:t>, Univ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rsi</w:t>
      </w:r>
      <w:r w:rsidRPr="0040079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  <w:r w:rsidRPr="00400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of Minn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s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400798">
        <w:rPr>
          <w:rFonts w:ascii="Times New Roman" w:hAnsi="Times New Roman" w:cs="Times New Roman"/>
          <w:sz w:val="24"/>
          <w:szCs w:val="24"/>
        </w:rPr>
        <w:t>ta</w:t>
      </w:r>
    </w:p>
    <w:p w14:paraId="5238D821" w14:textId="77777777" w:rsidR="003E4C7E" w:rsidRPr="00400798" w:rsidRDefault="003E4C7E" w:rsidP="003E4C7E">
      <w:pPr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pacing w:val="-3"/>
          <w:sz w:val="24"/>
          <w:szCs w:val="24"/>
        </w:rPr>
        <w:t>Political I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400798">
        <w:rPr>
          <w:rFonts w:ascii="Times New Roman" w:hAnsi="Times New Roman" w:cs="Times New Roman"/>
          <w:sz w:val="24"/>
          <w:szCs w:val="24"/>
        </w:rPr>
        <w:t xml:space="preserve">s 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00798">
        <w:rPr>
          <w:rFonts w:ascii="Times New Roman" w:hAnsi="Times New Roman" w:cs="Times New Roman"/>
          <w:sz w:val="24"/>
          <w:szCs w:val="24"/>
        </w:rPr>
        <w:t>nd</w:t>
      </w:r>
      <w:r w:rsidRPr="0040079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400798">
        <w:rPr>
          <w:rFonts w:ascii="Times New Roman" w:hAnsi="Times New Roman" w:cs="Times New Roman"/>
          <w:sz w:val="24"/>
          <w:szCs w:val="24"/>
        </w:rPr>
        <w:t>d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ol</w:t>
      </w:r>
      <w:r w:rsidRPr="00400798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40079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00798">
        <w:rPr>
          <w:rFonts w:ascii="Times New Roman" w:hAnsi="Times New Roman" w:cs="Times New Roman"/>
          <w:sz w:val="24"/>
          <w:szCs w:val="24"/>
        </w:rPr>
        <w:t>ies (4x)</w:t>
      </w:r>
    </w:p>
    <w:p w14:paraId="69C84A32" w14:textId="77777777" w:rsidR="003E4C7E" w:rsidRPr="00400798" w:rsidRDefault="003E4C7E" w:rsidP="003E4C7E">
      <w:pPr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D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moc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00798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  <w:r w:rsidRPr="00400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00798">
        <w:rPr>
          <w:rFonts w:ascii="Times New Roman" w:hAnsi="Times New Roman" w:cs="Times New Roman"/>
          <w:sz w:val="24"/>
          <w:szCs w:val="24"/>
        </w:rPr>
        <w:t>nd Ci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00798">
        <w:rPr>
          <w:rFonts w:ascii="Times New Roman" w:hAnsi="Times New Roman" w:cs="Times New Roman"/>
          <w:sz w:val="24"/>
          <w:szCs w:val="24"/>
        </w:rPr>
        <w:t>ship</w:t>
      </w:r>
    </w:p>
    <w:p w14:paraId="1AB27B09" w14:textId="6F82EA52" w:rsidR="003E4C7E" w:rsidRPr="00400798" w:rsidRDefault="003E4C7E" w:rsidP="00B156BC">
      <w:pPr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Global Politics </w:t>
      </w:r>
    </w:p>
    <w:p w14:paraId="4C26CFFA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i/>
          <w:sz w:val="24"/>
          <w:szCs w:val="24"/>
        </w:rPr>
        <w:t xml:space="preserve">Teaching Assistant </w:t>
      </w:r>
      <w:r w:rsidRPr="00400798">
        <w:rPr>
          <w:rFonts w:ascii="Times New Roman" w:hAnsi="Times New Roman" w:cs="Times New Roman"/>
          <w:sz w:val="24"/>
          <w:szCs w:val="24"/>
        </w:rPr>
        <w:t>(Spring 2010), Political Science, Amherst College</w:t>
      </w:r>
    </w:p>
    <w:p w14:paraId="559EA751" w14:textId="7201668B" w:rsidR="003E4C7E" w:rsidRDefault="003E4C7E" w:rsidP="006C6B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B6A7F">
        <w:rPr>
          <w:rFonts w:ascii="Times New Roman" w:hAnsi="Times New Roman" w:cs="Times New Roman"/>
          <w:spacing w:val="11"/>
          <w:sz w:val="24"/>
          <w:szCs w:val="24"/>
          <w:fitText w:val="3744" w:id="1698336768"/>
        </w:rPr>
        <w:t>Political Economy of Development</w:t>
      </w:r>
    </w:p>
    <w:p w14:paraId="790017AF" w14:textId="77777777" w:rsidR="007B6A7F" w:rsidRPr="006C6B6A" w:rsidRDefault="007B6A7F" w:rsidP="006C6B6A">
      <w:pPr>
        <w:spacing w:after="0" w:line="240" w:lineRule="auto"/>
        <w:ind w:firstLine="720"/>
        <w:rPr>
          <w:rFonts w:ascii="Times New Roman" w:hAnsi="Times New Roman" w:cs="Times New Roman"/>
          <w:spacing w:val="1"/>
          <w:sz w:val="24"/>
          <w:szCs w:val="24"/>
        </w:rPr>
      </w:pPr>
    </w:p>
    <w:p w14:paraId="4285B514" w14:textId="77777777" w:rsidR="003E4C7E" w:rsidRPr="00035783" w:rsidRDefault="003E4C7E" w:rsidP="003E4C7E">
      <w:pPr>
        <w:spacing w:after="0" w:line="240" w:lineRule="auto"/>
        <w:rPr>
          <w:rFonts w:ascii="Times New Roman" w:hAnsi="Times New Roman" w:cs="Times New Roman"/>
          <w:b/>
          <w:bCs/>
          <w:iCs/>
          <w:spacing w:val="1"/>
          <w:sz w:val="24"/>
          <w:szCs w:val="24"/>
          <w:u w:val="single"/>
        </w:rPr>
      </w:pPr>
      <w:r w:rsidRPr="00035783">
        <w:rPr>
          <w:rFonts w:ascii="Times New Roman" w:hAnsi="Times New Roman" w:cs="Times New Roman"/>
          <w:b/>
          <w:bCs/>
          <w:iCs/>
          <w:spacing w:val="1"/>
          <w:sz w:val="24"/>
          <w:szCs w:val="24"/>
          <w:u w:val="single"/>
        </w:rPr>
        <w:t xml:space="preserve">Professional Development </w:t>
      </w:r>
    </w:p>
    <w:p w14:paraId="45C49991" w14:textId="78E1CA7B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iCs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>LS</w:t>
      </w:r>
      <w:r>
        <w:rPr>
          <w:rFonts w:ascii="Times New Roman" w:hAnsi="Times New Roman" w:cs="Times New Roman"/>
          <w:iCs/>
          <w:spacing w:val="1"/>
          <w:sz w:val="24"/>
          <w:szCs w:val="24"/>
        </w:rPr>
        <w:t>&amp;</w:t>
      </w:r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>A Teaching Academy (</w:t>
      </w:r>
      <w:proofErr w:type="gramStart"/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>Fall</w:t>
      </w:r>
      <w:proofErr w:type="gramEnd"/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2017-Winter 2018), University of Michigan</w:t>
      </w:r>
    </w:p>
    <w:p w14:paraId="2E15E650" w14:textId="0921C0EE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>Instructor of Record Workshop (Spring 2016), University of Minnesota</w:t>
      </w:r>
    </w:p>
    <w:p w14:paraId="15C8114D" w14:textId="6EF321D5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>Teaching with Technology Workshop (Spring 2016), University of Minnesota</w:t>
      </w:r>
    </w:p>
    <w:p w14:paraId="374C78D6" w14:textId="77777777" w:rsidR="003E4C7E" w:rsidRPr="00225D2F" w:rsidRDefault="003E4C7E" w:rsidP="003E4C7E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ab/>
      </w:r>
    </w:p>
    <w:p w14:paraId="0BC4769F" w14:textId="77777777" w:rsidR="003E4C7E" w:rsidRPr="00A67113" w:rsidRDefault="003E4C7E" w:rsidP="003E4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113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R</w:t>
      </w:r>
      <w:r w:rsidRPr="00A67113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A67113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s</w:t>
      </w:r>
      <w:r w:rsidRPr="00A67113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A67113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a</w:t>
      </w:r>
      <w:r w:rsidRPr="00A67113">
        <w:rPr>
          <w:rFonts w:ascii="Times New Roman" w:hAnsi="Times New Roman" w:cs="Times New Roman"/>
          <w:b/>
          <w:sz w:val="24"/>
          <w:szCs w:val="24"/>
          <w:u w:val="single"/>
        </w:rPr>
        <w:t xml:space="preserve">rch </w:t>
      </w:r>
      <w:r w:rsidRPr="00A67113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E</w:t>
      </w:r>
      <w:r w:rsidRPr="00A67113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x</w:t>
      </w:r>
      <w:r w:rsidRPr="00A67113">
        <w:rPr>
          <w:rFonts w:ascii="Times New Roman" w:hAnsi="Times New Roman" w:cs="Times New Roman"/>
          <w:b/>
          <w:sz w:val="24"/>
          <w:szCs w:val="24"/>
          <w:u w:val="single"/>
        </w:rPr>
        <w:t>pe</w:t>
      </w:r>
      <w:r w:rsidRPr="00A67113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A67113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A67113">
        <w:rPr>
          <w:rFonts w:ascii="Times New Roman" w:hAnsi="Times New Roman" w:cs="Times New Roman"/>
          <w:b/>
          <w:sz w:val="24"/>
          <w:szCs w:val="24"/>
          <w:u w:val="single"/>
        </w:rPr>
        <w:t>en</w:t>
      </w:r>
      <w:r w:rsidRPr="00A67113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c</w:t>
      </w:r>
      <w:r w:rsidRPr="00A67113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14:paraId="4D0D026E" w14:textId="7BF84890" w:rsidR="003E4C7E" w:rsidRDefault="003E4C7E" w:rsidP="000164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Archival Research at Library and Archives Canada and the Scott Library of York University (Fall 2017)</w:t>
      </w:r>
    </w:p>
    <w:p w14:paraId="07232383" w14:textId="77777777" w:rsidR="003E4C7E" w:rsidRPr="00400798" w:rsidRDefault="003E4C7E" w:rsidP="00FC435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Conducted Archival Research at the National Museum of the American Indian’s Vine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Deloria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>, Jr. Library (Fall 2015)</w:t>
      </w:r>
    </w:p>
    <w:p w14:paraId="68501713" w14:textId="25110AE7" w:rsidR="003E4C7E" w:rsidRPr="00400798" w:rsidRDefault="003E4C7E" w:rsidP="00FC4352">
      <w:pPr>
        <w:spacing w:after="0" w:line="240" w:lineRule="auto"/>
        <w:ind w:left="720" w:right="88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Condu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 xml:space="preserve">ted 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00798">
        <w:rPr>
          <w:rFonts w:ascii="Times New Roman" w:hAnsi="Times New Roman" w:cs="Times New Roman"/>
          <w:sz w:val="24"/>
          <w:szCs w:val="24"/>
        </w:rPr>
        <w:t>r</w:t>
      </w:r>
      <w:r w:rsidRPr="0040079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hival R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400798">
        <w:rPr>
          <w:rFonts w:ascii="Times New Roman" w:hAnsi="Times New Roman" w:cs="Times New Roman"/>
          <w:sz w:val="24"/>
          <w:szCs w:val="24"/>
        </w:rPr>
        <w:t>r</w:t>
      </w:r>
      <w:r w:rsidRPr="0040079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h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00798">
        <w:rPr>
          <w:rFonts w:ascii="Times New Roman" w:hAnsi="Times New Roman" w:cs="Times New Roman"/>
          <w:sz w:val="24"/>
          <w:szCs w:val="24"/>
        </w:rPr>
        <w:t xml:space="preserve">t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he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Newberry Library, the </w:t>
      </w:r>
      <w:r w:rsidRPr="00400798">
        <w:rPr>
          <w:rFonts w:ascii="Times New Roman" w:hAnsi="Times New Roman" w:cs="Times New Roman"/>
          <w:sz w:val="24"/>
          <w:szCs w:val="24"/>
        </w:rPr>
        <w:t xml:space="preserve">Yale University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Beinecke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 Library, and the University of New Mexico’s Center for Southwest Research (Summer 2015)</w:t>
      </w:r>
    </w:p>
    <w:p w14:paraId="76ACF21B" w14:textId="19DC1676" w:rsidR="003E4C7E" w:rsidRPr="00400798" w:rsidRDefault="003E4C7E" w:rsidP="00FC435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i/>
          <w:sz w:val="24"/>
          <w:szCs w:val="24"/>
        </w:rPr>
        <w:t>R</w:t>
      </w:r>
      <w:r w:rsidRPr="00400798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i/>
          <w:sz w:val="24"/>
          <w:szCs w:val="24"/>
        </w:rPr>
        <w:t>s</w:t>
      </w:r>
      <w:r w:rsidRPr="00400798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i/>
          <w:sz w:val="24"/>
          <w:szCs w:val="24"/>
        </w:rPr>
        <w:t>ar</w:t>
      </w:r>
      <w:r w:rsidRPr="00400798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i/>
          <w:sz w:val="24"/>
          <w:szCs w:val="24"/>
        </w:rPr>
        <w:t>h Assistant</w:t>
      </w:r>
      <w:r w:rsidRPr="0040079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(F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00798">
        <w:rPr>
          <w:rFonts w:ascii="Times New Roman" w:hAnsi="Times New Roman" w:cs="Times New Roman"/>
          <w:sz w:val="24"/>
          <w:szCs w:val="24"/>
        </w:rPr>
        <w:t>ll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2014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400798">
        <w:rPr>
          <w:rFonts w:ascii="Times New Roman" w:hAnsi="Times New Roman" w:cs="Times New Roman"/>
          <w:sz w:val="24"/>
          <w:szCs w:val="24"/>
        </w:rPr>
        <w:t xml:space="preserve">,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00798">
        <w:rPr>
          <w:rFonts w:ascii="Times New Roman" w:hAnsi="Times New Roman" w:cs="Times New Roman"/>
          <w:sz w:val="24"/>
          <w:szCs w:val="24"/>
        </w:rPr>
        <w:t>ro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fe</w:t>
      </w:r>
      <w:r w:rsidRPr="00400798">
        <w:rPr>
          <w:rFonts w:ascii="Times New Roman" w:hAnsi="Times New Roman" w:cs="Times New Roman"/>
          <w:sz w:val="24"/>
          <w:szCs w:val="24"/>
        </w:rPr>
        <w:t xml:space="preserve">ssor 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 xml:space="preserve">Nancy </w:t>
      </w:r>
      <w:proofErr w:type="spellStart"/>
      <w:r w:rsidRPr="00400798">
        <w:rPr>
          <w:rFonts w:ascii="Times New Roman" w:hAnsi="Times New Roman" w:cs="Times New Roman"/>
          <w:spacing w:val="2"/>
          <w:sz w:val="24"/>
          <w:szCs w:val="24"/>
        </w:rPr>
        <w:t>Luxon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>, Political Science, Univ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rsity</w:t>
      </w:r>
      <w:r w:rsidRPr="004007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of Minn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so</w:t>
      </w:r>
      <w:r w:rsidRPr="00400798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a</w:t>
      </w:r>
    </w:p>
    <w:p w14:paraId="63D0DE2F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88BF6" w14:textId="77777777" w:rsidR="003E4C7E" w:rsidRPr="00FC4352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C435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P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FC435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o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Pr="00FC4352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e</w:t>
      </w:r>
      <w:r w:rsidRPr="00FC435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s</w:t>
      </w:r>
      <w:r w:rsidRPr="00FC435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s</w:t>
      </w:r>
      <w:r w:rsidRPr="00FC435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FC435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o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FC435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a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Pr="00FC435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FC4352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x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pe</w:t>
      </w:r>
      <w:r w:rsidRPr="00FC4352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FC435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i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ence</w:t>
      </w:r>
      <w:r w:rsidRPr="00FC435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a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nd</w:t>
      </w:r>
      <w:r w:rsidRPr="00FC435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FC4352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S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er</w:t>
      </w:r>
      <w:r w:rsidRPr="00FC435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v</w:t>
      </w:r>
      <w:r w:rsidRPr="00FC435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FC4352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c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 xml:space="preserve">e </w:t>
      </w:r>
      <w:r w:rsidRPr="00FC4352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A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ct</w:t>
      </w:r>
      <w:r w:rsidRPr="00FC435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FC435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v</w:t>
      </w:r>
      <w:r w:rsidRPr="00FC435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FC4352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t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</w:p>
    <w:p w14:paraId="56131C0E" w14:textId="172DD7E5" w:rsidR="00FC4352" w:rsidRPr="000F3EF7" w:rsidRDefault="00FC4352" w:rsidP="009419D7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Manuscript Reviewer: </w:t>
      </w:r>
      <w:r>
        <w:rPr>
          <w:rFonts w:ascii="Times New Roman" w:hAnsi="Times New Roman" w:cs="Times New Roman"/>
          <w:i/>
          <w:iCs/>
          <w:sz w:val="24"/>
          <w:szCs w:val="24"/>
        </w:rPr>
        <w:t>Political Theory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7220D">
        <w:rPr>
          <w:rFonts w:ascii="Times New Roman" w:hAnsi="Times New Roman" w:cs="Times New Roman"/>
          <w:i/>
          <w:iCs/>
          <w:sz w:val="24"/>
          <w:szCs w:val="24"/>
        </w:rPr>
        <w:t xml:space="preserve">American Political Science Review,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Cambridge University Press, </w:t>
      </w:r>
      <w:r w:rsidR="000164F7">
        <w:rPr>
          <w:rFonts w:ascii="Times New Roman" w:hAnsi="Times New Roman" w:cs="Times New Roman"/>
          <w:i/>
          <w:iCs/>
          <w:sz w:val="24"/>
          <w:szCs w:val="24"/>
        </w:rPr>
        <w:t>European Journal of Political Theory</w:t>
      </w:r>
      <w:r w:rsidR="000164F7">
        <w:rPr>
          <w:rFonts w:ascii="Times New Roman" w:hAnsi="Times New Roman" w:cs="Times New Roman"/>
          <w:sz w:val="24"/>
          <w:szCs w:val="24"/>
        </w:rPr>
        <w:t xml:space="preserve">, </w:t>
      </w:r>
      <w:r w:rsidR="000164F7" w:rsidRPr="00400798">
        <w:rPr>
          <w:rFonts w:ascii="Times New Roman" w:hAnsi="Times New Roman" w:cs="Times New Roman"/>
          <w:i/>
          <w:iCs/>
          <w:sz w:val="24"/>
          <w:szCs w:val="24"/>
        </w:rPr>
        <w:t>Contemporary Political Theory</w:t>
      </w:r>
      <w:r w:rsidR="000164F7">
        <w:rPr>
          <w:rFonts w:ascii="Times New Roman" w:hAnsi="Times New Roman" w:cs="Times New Roman"/>
          <w:i/>
          <w:iCs/>
          <w:sz w:val="24"/>
          <w:szCs w:val="24"/>
        </w:rPr>
        <w:t>, Du Bois Review</w:t>
      </w:r>
      <w:r w:rsidR="000164F7">
        <w:rPr>
          <w:rFonts w:ascii="Times New Roman" w:hAnsi="Times New Roman" w:cs="Times New Roman"/>
          <w:iCs/>
          <w:sz w:val="24"/>
          <w:szCs w:val="24"/>
        </w:rPr>
        <w:t>,</w:t>
      </w:r>
      <w:r w:rsidR="000164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i/>
          <w:iCs/>
          <w:sz w:val="24"/>
          <w:szCs w:val="24"/>
        </w:rPr>
        <w:t>New Political Science</w:t>
      </w:r>
      <w:r w:rsidRPr="00400798">
        <w:rPr>
          <w:rFonts w:ascii="Times New Roman" w:hAnsi="Times New Roman" w:cs="Times New Roman"/>
          <w:sz w:val="24"/>
          <w:szCs w:val="24"/>
        </w:rPr>
        <w:t xml:space="preserve">, </w:t>
      </w:r>
      <w:r w:rsidRPr="00400798">
        <w:rPr>
          <w:rFonts w:ascii="Times New Roman" w:hAnsi="Times New Roman" w:cs="Times New Roman"/>
          <w:i/>
          <w:iCs/>
          <w:sz w:val="24"/>
          <w:szCs w:val="24"/>
        </w:rPr>
        <w:t>Abolition: A Journal of Insurgent Politics</w:t>
      </w:r>
      <w:r w:rsidRPr="00400798">
        <w:rPr>
          <w:rFonts w:ascii="Times New Roman" w:hAnsi="Times New Roman" w:cs="Times New Roman"/>
          <w:sz w:val="24"/>
          <w:szCs w:val="24"/>
        </w:rPr>
        <w:t xml:space="preserve"> (editorial review board member), </w:t>
      </w:r>
      <w:r w:rsidRPr="00400798">
        <w:rPr>
          <w:rFonts w:ascii="Times New Roman" w:hAnsi="Times New Roman" w:cs="Times New Roman"/>
          <w:i/>
          <w:iCs/>
          <w:sz w:val="24"/>
          <w:szCs w:val="24"/>
        </w:rPr>
        <w:t xml:space="preserve">Theory &amp; Event, </w:t>
      </w:r>
      <w:r>
        <w:rPr>
          <w:rFonts w:ascii="Times New Roman" w:hAnsi="Times New Roman" w:cs="Times New Roman"/>
          <w:i/>
          <w:iCs/>
          <w:sz w:val="24"/>
          <w:szCs w:val="24"/>
        </w:rPr>
        <w:t>Critical Review of International Social and Political Philosophy, Palgrave MacM</w:t>
      </w:r>
      <w:r w:rsidR="00D8208C">
        <w:rPr>
          <w:rFonts w:ascii="Times New Roman" w:hAnsi="Times New Roman" w:cs="Times New Roman"/>
          <w:i/>
          <w:iCs/>
          <w:sz w:val="24"/>
          <w:szCs w:val="24"/>
        </w:rPr>
        <w:t>illan, Settler Colonial Studies, BC Studies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6880C81" w14:textId="02F38B67" w:rsidR="006950BB" w:rsidRDefault="006950BB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Committee, Association for Political Theory</w:t>
      </w:r>
      <w:r w:rsidR="00A61A21">
        <w:rPr>
          <w:rFonts w:ascii="Times New Roman" w:hAnsi="Times New Roman" w:cs="Times New Roman"/>
          <w:sz w:val="24"/>
          <w:szCs w:val="24"/>
        </w:rPr>
        <w:t xml:space="preserve"> (2020)</w:t>
      </w:r>
    </w:p>
    <w:p w14:paraId="1A2BA703" w14:textId="27ED19E3" w:rsidR="00516576" w:rsidRDefault="006F61CD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Diversity Ally Committe</w:t>
      </w:r>
      <w:r w:rsidR="004D3C1E">
        <w:rPr>
          <w:rFonts w:ascii="Times New Roman" w:hAnsi="Times New Roman" w:cs="Times New Roman"/>
          <w:sz w:val="24"/>
          <w:szCs w:val="24"/>
        </w:rPr>
        <w:t>e</w:t>
      </w:r>
      <w:r w:rsidR="00516576">
        <w:rPr>
          <w:rFonts w:ascii="Times New Roman" w:hAnsi="Times New Roman" w:cs="Times New Roman"/>
          <w:sz w:val="24"/>
          <w:szCs w:val="24"/>
        </w:rPr>
        <w:t xml:space="preserve"> (2018-19</w:t>
      </w:r>
      <w:r>
        <w:rPr>
          <w:rFonts w:ascii="Times New Roman" w:hAnsi="Times New Roman" w:cs="Times New Roman"/>
          <w:sz w:val="24"/>
          <w:szCs w:val="24"/>
        </w:rPr>
        <w:t>, 2019-2020</w:t>
      </w:r>
      <w:r w:rsidR="00E031B1">
        <w:rPr>
          <w:rFonts w:ascii="Times New Roman" w:hAnsi="Times New Roman" w:cs="Times New Roman"/>
          <w:sz w:val="24"/>
          <w:szCs w:val="24"/>
        </w:rPr>
        <w:t>, 2020-2021</w:t>
      </w:r>
      <w:r w:rsidR="00516576">
        <w:rPr>
          <w:rFonts w:ascii="Times New Roman" w:hAnsi="Times New Roman" w:cs="Times New Roman"/>
          <w:sz w:val="24"/>
          <w:szCs w:val="24"/>
        </w:rPr>
        <w:t>)</w:t>
      </w:r>
    </w:p>
    <w:p w14:paraId="497A03E9" w14:textId="4E06F135" w:rsidR="005D0D9C" w:rsidRDefault="005D0D9C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Theory Search Committee (2019-2020)</w:t>
      </w:r>
    </w:p>
    <w:p w14:paraId="13389331" w14:textId="1F562686" w:rsidR="00B16752" w:rsidRDefault="00B16752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</w:t>
      </w:r>
      <w:r w:rsidR="00A2565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r, University of Michigan Political Theory Workshop</w:t>
      </w:r>
      <w:r w:rsidR="003671C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671C7">
        <w:rPr>
          <w:rFonts w:ascii="Times New Roman" w:hAnsi="Times New Roman" w:cs="Times New Roman"/>
          <w:sz w:val="24"/>
          <w:szCs w:val="24"/>
        </w:rPr>
        <w:t>Winter</w:t>
      </w:r>
      <w:proofErr w:type="gramEnd"/>
      <w:r w:rsidR="003671C7">
        <w:rPr>
          <w:rFonts w:ascii="Times New Roman" w:hAnsi="Times New Roman" w:cs="Times New Roman"/>
          <w:sz w:val="24"/>
          <w:szCs w:val="24"/>
        </w:rPr>
        <w:t xml:space="preserve"> 2018-present)</w:t>
      </w:r>
    </w:p>
    <w:p w14:paraId="6E64C9A7" w14:textId="12819C09" w:rsidR="008370D9" w:rsidRDefault="008370D9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Dissertation Committee: </w:t>
      </w:r>
      <w:r w:rsidR="000D76D4">
        <w:rPr>
          <w:rFonts w:ascii="Times New Roman" w:hAnsi="Times New Roman" w:cs="Times New Roman"/>
          <w:sz w:val="24"/>
          <w:szCs w:val="24"/>
        </w:rPr>
        <w:t xml:space="preserve">Lucy Peterson, David </w:t>
      </w:r>
      <w:proofErr w:type="spellStart"/>
      <w:r w:rsidR="009E3D85">
        <w:rPr>
          <w:rFonts w:ascii="Times New Roman" w:hAnsi="Times New Roman" w:cs="Times New Roman"/>
          <w:sz w:val="24"/>
          <w:szCs w:val="24"/>
        </w:rPr>
        <w:t>Suell</w:t>
      </w:r>
      <w:proofErr w:type="spellEnd"/>
      <w:r w:rsidR="000D76D4">
        <w:rPr>
          <w:rFonts w:ascii="Times New Roman" w:hAnsi="Times New Roman" w:cs="Times New Roman"/>
          <w:sz w:val="24"/>
          <w:szCs w:val="24"/>
        </w:rPr>
        <w:t xml:space="preserve">, </w:t>
      </w:r>
      <w:r w:rsidR="00AA7C82">
        <w:rPr>
          <w:rFonts w:ascii="Times New Roman" w:hAnsi="Times New Roman" w:cs="Times New Roman"/>
          <w:sz w:val="24"/>
          <w:szCs w:val="24"/>
        </w:rPr>
        <w:t xml:space="preserve">Maxwell </w:t>
      </w:r>
      <w:proofErr w:type="spellStart"/>
      <w:r w:rsidR="002D648C">
        <w:rPr>
          <w:rFonts w:ascii="Times New Roman" w:hAnsi="Times New Roman" w:cs="Times New Roman"/>
          <w:sz w:val="24"/>
          <w:szCs w:val="24"/>
        </w:rPr>
        <w:t>Lykins</w:t>
      </w:r>
      <w:proofErr w:type="spellEnd"/>
      <w:r w:rsidR="002D648C">
        <w:rPr>
          <w:rFonts w:ascii="Times New Roman" w:hAnsi="Times New Roman" w:cs="Times New Roman"/>
          <w:sz w:val="24"/>
          <w:szCs w:val="24"/>
        </w:rPr>
        <w:t>, Jessica Puff (School of Architecture)</w:t>
      </w:r>
      <w:r w:rsidR="00534690">
        <w:rPr>
          <w:rFonts w:ascii="Times New Roman" w:hAnsi="Times New Roman" w:cs="Times New Roman"/>
          <w:sz w:val="24"/>
          <w:szCs w:val="24"/>
        </w:rPr>
        <w:t>, Janice Feng</w:t>
      </w:r>
      <w:r w:rsidR="009E33D0">
        <w:rPr>
          <w:rFonts w:ascii="Times New Roman" w:hAnsi="Times New Roman" w:cs="Times New Roman"/>
          <w:sz w:val="24"/>
          <w:szCs w:val="24"/>
        </w:rPr>
        <w:t>, Amir Fleischmann</w:t>
      </w:r>
    </w:p>
    <w:p w14:paraId="47682B12" w14:textId="7D3ABFFE" w:rsidR="003E4C7E" w:rsidRDefault="003E4C7E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Preliminary Exam Committee</w:t>
      </w:r>
      <w:r w:rsidR="00F418B3">
        <w:rPr>
          <w:rFonts w:ascii="Times New Roman" w:hAnsi="Times New Roman" w:cs="Times New Roman"/>
          <w:sz w:val="24"/>
          <w:szCs w:val="24"/>
        </w:rPr>
        <w:t xml:space="preserve"> (major)</w:t>
      </w:r>
      <w:r>
        <w:rPr>
          <w:rFonts w:ascii="Times New Roman" w:hAnsi="Times New Roman" w:cs="Times New Roman"/>
          <w:sz w:val="24"/>
          <w:szCs w:val="24"/>
        </w:rPr>
        <w:t xml:space="preserve">: Maxwell </w:t>
      </w:r>
      <w:proofErr w:type="spellStart"/>
      <w:r>
        <w:rPr>
          <w:rFonts w:ascii="Times New Roman" w:hAnsi="Times New Roman" w:cs="Times New Roman"/>
          <w:sz w:val="24"/>
          <w:szCs w:val="24"/>
        </w:rPr>
        <w:t>Lykins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20EFA">
        <w:rPr>
          <w:rFonts w:ascii="Times New Roman" w:hAnsi="Times New Roman" w:cs="Times New Roman"/>
          <w:sz w:val="24"/>
          <w:szCs w:val="24"/>
        </w:rPr>
        <w:t xml:space="preserve"> Lucy Peterson</w:t>
      </w:r>
      <w:r w:rsidR="00AF3C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Megan Ryan</w:t>
      </w:r>
      <w:r w:rsidR="00F72CAE">
        <w:rPr>
          <w:rFonts w:ascii="Times New Roman" w:hAnsi="Times New Roman" w:cs="Times New Roman"/>
          <w:sz w:val="24"/>
          <w:szCs w:val="24"/>
        </w:rPr>
        <w:t xml:space="preserve"> (Comparative Politics)</w:t>
      </w:r>
      <w:r w:rsidR="00620EFA">
        <w:rPr>
          <w:rFonts w:ascii="Times New Roman" w:hAnsi="Times New Roman" w:cs="Times New Roman"/>
          <w:sz w:val="24"/>
          <w:szCs w:val="24"/>
        </w:rPr>
        <w:t xml:space="preserve">, </w:t>
      </w:r>
      <w:r w:rsidR="00AF3C56">
        <w:rPr>
          <w:rFonts w:ascii="Times New Roman" w:hAnsi="Times New Roman" w:cs="Times New Roman"/>
          <w:sz w:val="24"/>
          <w:szCs w:val="24"/>
        </w:rPr>
        <w:t>Sara Morell</w:t>
      </w:r>
      <w:r w:rsidR="00D94CCA">
        <w:rPr>
          <w:rFonts w:ascii="Times New Roman" w:hAnsi="Times New Roman" w:cs="Times New Roman"/>
          <w:sz w:val="24"/>
          <w:szCs w:val="24"/>
        </w:rPr>
        <w:t xml:space="preserve"> (American politics</w:t>
      </w:r>
      <w:r w:rsidR="00F72CAE">
        <w:rPr>
          <w:rFonts w:ascii="Times New Roman" w:hAnsi="Times New Roman" w:cs="Times New Roman"/>
          <w:sz w:val="24"/>
          <w:szCs w:val="24"/>
        </w:rPr>
        <w:t>)</w:t>
      </w:r>
      <w:r w:rsidR="00D12955">
        <w:rPr>
          <w:rFonts w:ascii="Times New Roman" w:hAnsi="Times New Roman" w:cs="Times New Roman"/>
          <w:sz w:val="24"/>
          <w:szCs w:val="24"/>
        </w:rPr>
        <w:t xml:space="preserve">, Janice Feng, David </w:t>
      </w:r>
      <w:proofErr w:type="spellStart"/>
      <w:r w:rsidR="00D12955">
        <w:rPr>
          <w:rFonts w:ascii="Times New Roman" w:hAnsi="Times New Roman" w:cs="Times New Roman"/>
          <w:sz w:val="24"/>
          <w:szCs w:val="24"/>
        </w:rPr>
        <w:t>Suell</w:t>
      </w:r>
      <w:proofErr w:type="spellEnd"/>
      <w:r w:rsidR="000D1A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ACD">
        <w:rPr>
          <w:rFonts w:ascii="Times New Roman" w:hAnsi="Times New Roman" w:cs="Times New Roman"/>
          <w:sz w:val="24"/>
          <w:szCs w:val="24"/>
        </w:rPr>
        <w:t>Merisa</w:t>
      </w:r>
      <w:proofErr w:type="spellEnd"/>
      <w:r w:rsidR="000D1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ACD">
        <w:rPr>
          <w:rFonts w:ascii="Times New Roman" w:hAnsi="Times New Roman" w:cs="Times New Roman"/>
          <w:sz w:val="24"/>
          <w:szCs w:val="24"/>
        </w:rPr>
        <w:t>Sahin</w:t>
      </w:r>
      <w:proofErr w:type="spellEnd"/>
      <w:r w:rsidR="000D1A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1134">
        <w:rPr>
          <w:rFonts w:ascii="Times New Roman" w:hAnsi="Times New Roman" w:cs="Times New Roman"/>
          <w:sz w:val="24"/>
          <w:szCs w:val="24"/>
        </w:rPr>
        <w:t>MaryEllen</w:t>
      </w:r>
      <w:proofErr w:type="spellEnd"/>
      <w:r w:rsidR="000F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134">
        <w:rPr>
          <w:rFonts w:ascii="Times New Roman" w:hAnsi="Times New Roman" w:cs="Times New Roman"/>
          <w:sz w:val="24"/>
          <w:szCs w:val="24"/>
        </w:rPr>
        <w:t>Rieck</w:t>
      </w:r>
      <w:proofErr w:type="spellEnd"/>
      <w:r w:rsidR="00D94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4CCA">
        <w:rPr>
          <w:rFonts w:ascii="Times New Roman" w:hAnsi="Times New Roman" w:cs="Times New Roman"/>
          <w:sz w:val="24"/>
          <w:szCs w:val="24"/>
        </w:rPr>
        <w:t>Cem</w:t>
      </w:r>
      <w:proofErr w:type="spellEnd"/>
      <w:r w:rsidR="00D94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CCA">
        <w:rPr>
          <w:rFonts w:ascii="Times New Roman" w:hAnsi="Times New Roman" w:cs="Times New Roman"/>
          <w:sz w:val="24"/>
          <w:szCs w:val="24"/>
        </w:rPr>
        <w:t>Emrence</w:t>
      </w:r>
      <w:proofErr w:type="spellEnd"/>
      <w:r w:rsidR="00D94CCA">
        <w:rPr>
          <w:rFonts w:ascii="Times New Roman" w:hAnsi="Times New Roman" w:cs="Times New Roman"/>
          <w:sz w:val="24"/>
          <w:szCs w:val="24"/>
        </w:rPr>
        <w:t xml:space="preserve"> (World Politics)</w:t>
      </w:r>
      <w:r w:rsidR="00674F00">
        <w:rPr>
          <w:rFonts w:ascii="Times New Roman" w:hAnsi="Times New Roman" w:cs="Times New Roman"/>
          <w:sz w:val="24"/>
          <w:szCs w:val="24"/>
        </w:rPr>
        <w:t xml:space="preserve">, Lacey </w:t>
      </w:r>
      <w:proofErr w:type="spellStart"/>
      <w:r w:rsidR="00674F00">
        <w:rPr>
          <w:rFonts w:ascii="Times New Roman" w:hAnsi="Times New Roman" w:cs="Times New Roman"/>
          <w:sz w:val="24"/>
          <w:szCs w:val="24"/>
        </w:rPr>
        <w:t>Slizeski</w:t>
      </w:r>
      <w:proofErr w:type="spellEnd"/>
    </w:p>
    <w:p w14:paraId="5AFBD749" w14:textId="7298D0FE" w:rsidR="00AF6AE6" w:rsidRDefault="00F418B3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Preliminary Exam Committee (minor): Janice Feng (</w:t>
      </w:r>
      <w:r w:rsidR="000A73E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omparative </w:t>
      </w:r>
      <w:r w:rsidR="000A73E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olonial </w:t>
      </w:r>
      <w:r w:rsidR="000A73E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tudies),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Suell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(African Studies)</w:t>
      </w:r>
      <w:r w:rsidR="00E16A3F">
        <w:rPr>
          <w:rFonts w:ascii="Times New Roman" w:hAnsi="Times New Roman" w:cs="Times New Roman"/>
          <w:sz w:val="24"/>
          <w:szCs w:val="24"/>
        </w:rPr>
        <w:t>, Amir Fleischmann (Politics and Identity)</w:t>
      </w:r>
      <w:r w:rsidR="005E754A">
        <w:rPr>
          <w:rFonts w:ascii="Times New Roman" w:hAnsi="Times New Roman" w:cs="Times New Roman"/>
          <w:sz w:val="24"/>
          <w:szCs w:val="24"/>
        </w:rPr>
        <w:t xml:space="preserve">, Thomas </w:t>
      </w:r>
      <w:proofErr w:type="spellStart"/>
      <w:r w:rsidR="005E754A">
        <w:rPr>
          <w:rFonts w:ascii="Times New Roman" w:hAnsi="Times New Roman" w:cs="Times New Roman"/>
          <w:sz w:val="24"/>
          <w:szCs w:val="24"/>
        </w:rPr>
        <w:t>Klemm</w:t>
      </w:r>
      <w:proofErr w:type="spellEnd"/>
      <w:r w:rsidR="005E754A">
        <w:rPr>
          <w:rFonts w:ascii="Times New Roman" w:hAnsi="Times New Roman" w:cs="Times New Roman"/>
          <w:sz w:val="24"/>
          <w:szCs w:val="24"/>
        </w:rPr>
        <w:t xml:space="preserve"> (Indigenous </w:t>
      </w:r>
      <w:r w:rsidR="005E754A">
        <w:rPr>
          <w:rFonts w:ascii="Times New Roman" w:hAnsi="Times New Roman" w:cs="Times New Roman"/>
          <w:sz w:val="24"/>
          <w:szCs w:val="24"/>
        </w:rPr>
        <w:lastRenderedPageBreak/>
        <w:t>Politics)</w:t>
      </w:r>
      <w:r w:rsidR="001F7742">
        <w:rPr>
          <w:rFonts w:ascii="Times New Roman" w:hAnsi="Times New Roman" w:cs="Times New Roman"/>
          <w:sz w:val="24"/>
          <w:szCs w:val="24"/>
        </w:rPr>
        <w:t xml:space="preserve">, </w:t>
      </w:r>
      <w:r w:rsidR="00AF6AE6">
        <w:rPr>
          <w:rFonts w:ascii="Times New Roman" w:hAnsi="Times New Roman" w:cs="Times New Roman"/>
          <w:sz w:val="24"/>
          <w:szCs w:val="24"/>
        </w:rPr>
        <w:t>Jessica Puff (Colonial Studies</w:t>
      </w:r>
      <w:r w:rsidR="00612771">
        <w:rPr>
          <w:rFonts w:ascii="Times New Roman" w:hAnsi="Times New Roman" w:cs="Times New Roman"/>
          <w:sz w:val="24"/>
          <w:szCs w:val="24"/>
        </w:rPr>
        <w:t xml:space="preserve">, in </w:t>
      </w:r>
      <w:r w:rsidR="00AF6AE6">
        <w:rPr>
          <w:rFonts w:ascii="Times New Roman" w:hAnsi="Times New Roman" w:cs="Times New Roman"/>
          <w:sz w:val="24"/>
          <w:szCs w:val="24"/>
        </w:rPr>
        <w:t>School of Architecture)</w:t>
      </w:r>
      <w:r w:rsidR="00674F00">
        <w:rPr>
          <w:rFonts w:ascii="Times New Roman" w:hAnsi="Times New Roman" w:cs="Times New Roman"/>
          <w:sz w:val="24"/>
          <w:szCs w:val="24"/>
        </w:rPr>
        <w:t>, Charlotte Smith (Political Theory)</w:t>
      </w:r>
    </w:p>
    <w:p w14:paraId="4B1DA4E7" w14:textId="6BFC3409" w:rsidR="003E4C7E" w:rsidRDefault="003E4C7E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Second-Year Student Review Committee: Lucy Peterson, Maxwell </w:t>
      </w:r>
      <w:proofErr w:type="spellStart"/>
      <w:r>
        <w:rPr>
          <w:rFonts w:ascii="Times New Roman" w:hAnsi="Times New Roman" w:cs="Times New Roman"/>
          <w:sz w:val="24"/>
          <w:szCs w:val="24"/>
        </w:rPr>
        <w:t>Lykins</w:t>
      </w:r>
      <w:proofErr w:type="spellEnd"/>
      <w:r w:rsidR="00F418B3">
        <w:rPr>
          <w:rFonts w:ascii="Times New Roman" w:hAnsi="Times New Roman" w:cs="Times New Roman"/>
          <w:sz w:val="24"/>
          <w:szCs w:val="24"/>
        </w:rPr>
        <w:t xml:space="preserve">, David </w:t>
      </w:r>
      <w:proofErr w:type="spellStart"/>
      <w:r w:rsidR="00F418B3">
        <w:rPr>
          <w:rFonts w:ascii="Times New Roman" w:hAnsi="Times New Roman" w:cs="Times New Roman"/>
          <w:sz w:val="24"/>
          <w:szCs w:val="24"/>
        </w:rPr>
        <w:t>Suell</w:t>
      </w:r>
      <w:proofErr w:type="spellEnd"/>
      <w:r w:rsidR="00F418B3">
        <w:rPr>
          <w:rFonts w:ascii="Times New Roman" w:hAnsi="Times New Roman" w:cs="Times New Roman"/>
          <w:sz w:val="24"/>
          <w:szCs w:val="24"/>
        </w:rPr>
        <w:t>, Janice Feng</w:t>
      </w:r>
      <w:r w:rsidR="000F28DC">
        <w:rPr>
          <w:rFonts w:ascii="Times New Roman" w:hAnsi="Times New Roman" w:cs="Times New Roman"/>
          <w:sz w:val="24"/>
          <w:szCs w:val="24"/>
        </w:rPr>
        <w:t>, Amir Fleischmann</w:t>
      </w:r>
      <w:r w:rsidR="00732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2964">
        <w:rPr>
          <w:rFonts w:ascii="Times New Roman" w:hAnsi="Times New Roman" w:cs="Times New Roman"/>
          <w:sz w:val="24"/>
          <w:szCs w:val="24"/>
        </w:rPr>
        <w:t>Merisa</w:t>
      </w:r>
      <w:proofErr w:type="spellEnd"/>
      <w:r w:rsidR="00732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964">
        <w:rPr>
          <w:rFonts w:ascii="Times New Roman" w:hAnsi="Times New Roman" w:cs="Times New Roman"/>
          <w:sz w:val="24"/>
          <w:szCs w:val="24"/>
        </w:rPr>
        <w:t>Sahin</w:t>
      </w:r>
      <w:proofErr w:type="spellEnd"/>
      <w:r w:rsidR="00D20A1F">
        <w:rPr>
          <w:rFonts w:ascii="Times New Roman" w:hAnsi="Times New Roman" w:cs="Times New Roman"/>
          <w:sz w:val="24"/>
          <w:szCs w:val="24"/>
        </w:rPr>
        <w:t xml:space="preserve">, Mary Ellen </w:t>
      </w:r>
      <w:proofErr w:type="spellStart"/>
      <w:r w:rsidR="00D20A1F">
        <w:rPr>
          <w:rFonts w:ascii="Times New Roman" w:hAnsi="Times New Roman" w:cs="Times New Roman"/>
          <w:sz w:val="24"/>
          <w:szCs w:val="24"/>
        </w:rPr>
        <w:t>Riec</w:t>
      </w:r>
      <w:r w:rsidR="00DD1B50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DD1B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1B50">
        <w:rPr>
          <w:rFonts w:ascii="Times New Roman" w:hAnsi="Times New Roman" w:cs="Times New Roman"/>
          <w:sz w:val="24"/>
          <w:szCs w:val="24"/>
        </w:rPr>
        <w:t>Yehia</w:t>
      </w:r>
      <w:proofErr w:type="spellEnd"/>
      <w:r w:rsidR="00DD1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B50">
        <w:rPr>
          <w:rFonts w:ascii="Times New Roman" w:hAnsi="Times New Roman" w:cs="Times New Roman"/>
          <w:sz w:val="24"/>
          <w:szCs w:val="24"/>
        </w:rPr>
        <w:t>Mekawi</w:t>
      </w:r>
      <w:proofErr w:type="spellEnd"/>
      <w:r w:rsidR="0025612A">
        <w:rPr>
          <w:rFonts w:ascii="Times New Roman" w:hAnsi="Times New Roman" w:cs="Times New Roman"/>
          <w:sz w:val="24"/>
          <w:szCs w:val="24"/>
        </w:rPr>
        <w:t xml:space="preserve">, Lacey </w:t>
      </w:r>
      <w:proofErr w:type="spellStart"/>
      <w:r w:rsidR="0025612A">
        <w:rPr>
          <w:rFonts w:ascii="Times New Roman" w:hAnsi="Times New Roman" w:cs="Times New Roman"/>
          <w:sz w:val="24"/>
          <w:szCs w:val="24"/>
        </w:rPr>
        <w:t>Slizeski</w:t>
      </w:r>
      <w:proofErr w:type="spellEnd"/>
      <w:r w:rsidR="0025612A">
        <w:rPr>
          <w:rFonts w:ascii="Times New Roman" w:hAnsi="Times New Roman" w:cs="Times New Roman"/>
          <w:sz w:val="24"/>
          <w:szCs w:val="24"/>
        </w:rPr>
        <w:t>, Charlotte Smith</w:t>
      </w:r>
    </w:p>
    <w:p w14:paraId="401B5243" w14:textId="6B09C33B" w:rsidR="003E4C7E" w:rsidRDefault="003E4C7E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First-Year Student Review Committee: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Suell</w:t>
      </w:r>
      <w:proofErr w:type="spellEnd"/>
      <w:r w:rsidR="00F418B3">
        <w:rPr>
          <w:rFonts w:ascii="Times New Roman" w:hAnsi="Times New Roman" w:cs="Times New Roman"/>
          <w:sz w:val="24"/>
          <w:szCs w:val="24"/>
        </w:rPr>
        <w:t xml:space="preserve">, Amir Fleischmann, </w:t>
      </w:r>
      <w:proofErr w:type="spellStart"/>
      <w:r w:rsidR="00F418B3">
        <w:rPr>
          <w:rFonts w:ascii="Times New Roman" w:hAnsi="Times New Roman" w:cs="Times New Roman"/>
          <w:sz w:val="24"/>
          <w:szCs w:val="24"/>
        </w:rPr>
        <w:t>Merisa</w:t>
      </w:r>
      <w:proofErr w:type="spellEnd"/>
      <w:r w:rsidR="00F4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B3">
        <w:rPr>
          <w:rFonts w:ascii="Times New Roman" w:hAnsi="Times New Roman" w:cs="Times New Roman"/>
          <w:sz w:val="24"/>
          <w:szCs w:val="24"/>
        </w:rPr>
        <w:t>Sahin</w:t>
      </w:r>
      <w:proofErr w:type="spellEnd"/>
      <w:r w:rsidR="00660A6E">
        <w:rPr>
          <w:rFonts w:ascii="Times New Roman" w:hAnsi="Times New Roman" w:cs="Times New Roman"/>
          <w:sz w:val="24"/>
          <w:szCs w:val="24"/>
        </w:rPr>
        <w:t>, Charlotte Smith</w:t>
      </w:r>
      <w:r w:rsidR="009022A8">
        <w:rPr>
          <w:rFonts w:ascii="Times New Roman" w:hAnsi="Times New Roman" w:cs="Times New Roman"/>
          <w:sz w:val="24"/>
          <w:szCs w:val="24"/>
        </w:rPr>
        <w:t xml:space="preserve">, Lacey </w:t>
      </w:r>
      <w:proofErr w:type="spellStart"/>
      <w:r w:rsidR="009022A8">
        <w:rPr>
          <w:rFonts w:ascii="Times New Roman" w:hAnsi="Times New Roman" w:cs="Times New Roman"/>
          <w:sz w:val="24"/>
          <w:szCs w:val="24"/>
        </w:rPr>
        <w:t>Slizeski</w:t>
      </w:r>
      <w:proofErr w:type="spellEnd"/>
      <w:r w:rsidR="0025612A">
        <w:rPr>
          <w:rFonts w:ascii="Times New Roman" w:hAnsi="Times New Roman" w:cs="Times New Roman"/>
          <w:sz w:val="24"/>
          <w:szCs w:val="24"/>
        </w:rPr>
        <w:t xml:space="preserve">, Maria </w:t>
      </w:r>
      <w:proofErr w:type="spellStart"/>
      <w:r w:rsidR="0025612A">
        <w:rPr>
          <w:rFonts w:ascii="Times New Roman" w:hAnsi="Times New Roman" w:cs="Times New Roman"/>
          <w:sz w:val="24"/>
          <w:szCs w:val="24"/>
        </w:rPr>
        <w:t>Lovetere</w:t>
      </w:r>
      <w:proofErr w:type="spellEnd"/>
      <w:r w:rsidR="0025612A">
        <w:rPr>
          <w:rFonts w:ascii="Times New Roman" w:hAnsi="Times New Roman" w:cs="Times New Roman"/>
          <w:sz w:val="24"/>
          <w:szCs w:val="24"/>
        </w:rPr>
        <w:t>, Jessica Lucas (World Politics)</w:t>
      </w:r>
    </w:p>
    <w:p w14:paraId="70939B9A" w14:textId="58E03829" w:rsidR="00CB76D9" w:rsidRDefault="00CB76D9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First-Year Faculty Mentor: </w:t>
      </w:r>
      <w:proofErr w:type="spellStart"/>
      <w:r>
        <w:rPr>
          <w:rFonts w:ascii="Times New Roman" w:hAnsi="Times New Roman" w:cs="Times New Roman"/>
          <w:sz w:val="24"/>
          <w:szCs w:val="24"/>
        </w:rPr>
        <w:t>Loay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Alarab</w:t>
      </w:r>
      <w:proofErr w:type="spellEnd"/>
    </w:p>
    <w:p w14:paraId="60D88F69" w14:textId="30321095" w:rsidR="003E4C7E" w:rsidRPr="00400798" w:rsidRDefault="003E4C7E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G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400798">
        <w:rPr>
          <w:rFonts w:ascii="Times New Roman" w:hAnsi="Times New Roman" w:cs="Times New Roman"/>
          <w:sz w:val="24"/>
          <w:szCs w:val="24"/>
        </w:rPr>
        <w:t>du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00798">
        <w:rPr>
          <w:rFonts w:ascii="Times New Roman" w:hAnsi="Times New Roman" w:cs="Times New Roman"/>
          <w:sz w:val="24"/>
          <w:szCs w:val="24"/>
        </w:rPr>
        <w:t>te S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ud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 xml:space="preserve">nt Representative,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00798">
        <w:rPr>
          <w:rFonts w:ascii="Times New Roman" w:hAnsi="Times New Roman" w:cs="Times New Roman"/>
          <w:sz w:val="24"/>
          <w:szCs w:val="24"/>
        </w:rPr>
        <w:t>olitical Violence Search Committee (20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400798">
        <w:rPr>
          <w:rFonts w:ascii="Times New Roman" w:hAnsi="Times New Roman" w:cs="Times New Roman"/>
          <w:sz w:val="24"/>
          <w:szCs w:val="24"/>
        </w:rPr>
        <w:t>3), Univ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rsi</w:t>
      </w:r>
      <w:r w:rsidRPr="00400798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  <w:r w:rsidRPr="00400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 xml:space="preserve">of 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400798">
        <w:rPr>
          <w:rFonts w:ascii="Times New Roman" w:hAnsi="Times New Roman" w:cs="Times New Roman"/>
          <w:sz w:val="24"/>
          <w:szCs w:val="24"/>
        </w:rPr>
        <w:t>innesota</w:t>
      </w:r>
    </w:p>
    <w:p w14:paraId="4C992C9C" w14:textId="0BB2E88B" w:rsidR="003E4C7E" w:rsidRPr="00400798" w:rsidRDefault="003E4C7E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Co-Chair (2011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– 2012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400798">
        <w:rPr>
          <w:rFonts w:ascii="Times New Roman" w:hAnsi="Times New Roman" w:cs="Times New Roman"/>
          <w:sz w:val="24"/>
          <w:szCs w:val="24"/>
        </w:rPr>
        <w:t>, Graduate Student Life Committee, Univ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rsi</w:t>
      </w:r>
      <w:r w:rsidRPr="00400798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  <w:r w:rsidRPr="00400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400798">
        <w:rPr>
          <w:rFonts w:ascii="Times New Roman" w:hAnsi="Times New Roman" w:cs="Times New Roman"/>
          <w:sz w:val="24"/>
          <w:szCs w:val="24"/>
        </w:rPr>
        <w:t>f</w:t>
      </w:r>
      <w:r w:rsidR="00734D6B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Minn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sota</w:t>
      </w:r>
    </w:p>
    <w:p w14:paraId="63690AFF" w14:textId="698FC9C0" w:rsidR="003E4C7E" w:rsidRPr="00400798" w:rsidRDefault="003E4C7E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o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400798">
        <w:rPr>
          <w:rFonts w:ascii="Times New Roman" w:hAnsi="Times New Roman" w:cs="Times New Roman"/>
          <w:sz w:val="24"/>
          <w:szCs w:val="24"/>
        </w:rPr>
        <w:t>Conv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 of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the Mi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00798">
        <w:rPr>
          <w:rFonts w:ascii="Times New Roman" w:hAnsi="Times New Roman" w:cs="Times New Roman"/>
          <w:sz w:val="24"/>
          <w:szCs w:val="24"/>
        </w:rPr>
        <w:t>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sota Po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00798">
        <w:rPr>
          <w:rFonts w:ascii="Times New Roman" w:hAnsi="Times New Roman" w:cs="Times New Roman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ic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00798">
        <w:rPr>
          <w:rFonts w:ascii="Times New Roman" w:hAnsi="Times New Roman" w:cs="Times New Roman"/>
          <w:sz w:val="24"/>
          <w:szCs w:val="24"/>
        </w:rPr>
        <w:t>l Th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o</w:t>
      </w:r>
      <w:r w:rsidRPr="00400798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  <w:r w:rsidRPr="00400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Col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00798">
        <w:rPr>
          <w:rFonts w:ascii="Times New Roman" w:hAnsi="Times New Roman" w:cs="Times New Roman"/>
          <w:sz w:val="24"/>
          <w:szCs w:val="24"/>
        </w:rPr>
        <w:t>oquium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(2011-2012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400798">
        <w:rPr>
          <w:rFonts w:ascii="Times New Roman" w:hAnsi="Times New Roman" w:cs="Times New Roman"/>
          <w:sz w:val="24"/>
          <w:szCs w:val="24"/>
        </w:rPr>
        <w:t>, Univ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rsi</w:t>
      </w:r>
      <w:r w:rsidRPr="00400798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  <w:r w:rsidRPr="00400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400798">
        <w:rPr>
          <w:rFonts w:ascii="Times New Roman" w:hAnsi="Times New Roman" w:cs="Times New Roman"/>
          <w:sz w:val="24"/>
          <w:szCs w:val="24"/>
        </w:rPr>
        <w:t>f</w:t>
      </w:r>
    </w:p>
    <w:p w14:paraId="4FD7C07D" w14:textId="77777777" w:rsidR="003E4C7E" w:rsidRPr="00400798" w:rsidRDefault="003E4C7E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Minn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sota</w:t>
      </w:r>
    </w:p>
    <w:p w14:paraId="23004BCF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48C70B83" w14:textId="77777777" w:rsidR="00C47AC8" w:rsidRPr="00BD47FB" w:rsidRDefault="00C47AC8" w:rsidP="00C47AC8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</w:pPr>
      <w:r w:rsidRPr="00BD47FB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Workshops</w:t>
      </w:r>
    </w:p>
    <w:p w14:paraId="3CA8FA68" w14:textId="77777777" w:rsidR="00C47AC8" w:rsidRDefault="00C47AC8" w:rsidP="00C47AC8">
      <w:pPr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“Decolonizing Pedagogies” Faculty Reading Group, University of Michigan (Winter 2018)</w:t>
      </w:r>
    </w:p>
    <w:p w14:paraId="399B4358" w14:textId="77777777" w:rsidR="00C47AC8" w:rsidRPr="00E87DFD" w:rsidRDefault="00C47AC8" w:rsidP="00C47AC8">
      <w:pPr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400798">
        <w:rPr>
          <w:rFonts w:ascii="Times New Roman" w:hAnsi="Times New Roman" w:cs="Times New Roman"/>
          <w:spacing w:val="-3"/>
          <w:sz w:val="24"/>
          <w:szCs w:val="24"/>
        </w:rPr>
        <w:t>“Violence in Contemporary Society: Religion, Race and Gender,” Association for Political Theory Pre-Conference Workshop, University of Colorado-Boulder (October 22, 2015)</w:t>
      </w:r>
    </w:p>
    <w:p w14:paraId="14735F76" w14:textId="77777777" w:rsidR="00C47AC8" w:rsidRPr="00E87DFD" w:rsidRDefault="00C47AC8" w:rsidP="00C47AC8">
      <w:pPr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400798">
        <w:rPr>
          <w:rFonts w:ascii="Times New Roman" w:hAnsi="Times New Roman" w:cs="Times New Roman"/>
          <w:spacing w:val="-3"/>
          <w:sz w:val="24"/>
          <w:szCs w:val="24"/>
        </w:rPr>
        <w:t xml:space="preserve">Symposium on “James Tully’s </w:t>
      </w:r>
      <w:r w:rsidRPr="00400798">
        <w:rPr>
          <w:rFonts w:ascii="Times New Roman" w:hAnsi="Times New Roman" w:cs="Times New Roman"/>
          <w:i/>
          <w:spacing w:val="-3"/>
          <w:sz w:val="24"/>
          <w:szCs w:val="24"/>
        </w:rPr>
        <w:t xml:space="preserve">Strange Multiplicity </w:t>
      </w:r>
      <w:r w:rsidRPr="00400798">
        <w:rPr>
          <w:rFonts w:ascii="Times New Roman" w:hAnsi="Times New Roman" w:cs="Times New Roman"/>
          <w:spacing w:val="-3"/>
          <w:sz w:val="24"/>
          <w:szCs w:val="24"/>
        </w:rPr>
        <w:t>at 20: Indigenous Studies and Anti-Imperial Critique for the 21</w:t>
      </w:r>
      <w:r w:rsidRPr="00400798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>st</w:t>
      </w:r>
      <w:r w:rsidRPr="00400798">
        <w:rPr>
          <w:rFonts w:ascii="Times New Roman" w:hAnsi="Times New Roman" w:cs="Times New Roman"/>
          <w:spacing w:val="-3"/>
          <w:sz w:val="24"/>
          <w:szCs w:val="24"/>
        </w:rPr>
        <w:t xml:space="preserve"> Century,” Whitney Humanities Center, Yale University (October 1-2, 2015)</w:t>
      </w:r>
    </w:p>
    <w:p w14:paraId="2921F933" w14:textId="77777777" w:rsidR="00C47AC8" w:rsidRPr="00400798" w:rsidRDefault="00C47AC8" w:rsidP="00C47AC8">
      <w:pPr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400798">
        <w:rPr>
          <w:rFonts w:ascii="Times New Roman" w:hAnsi="Times New Roman" w:cs="Times New Roman"/>
          <w:spacing w:val="-3"/>
          <w:sz w:val="24"/>
          <w:szCs w:val="24"/>
        </w:rPr>
        <w:t>Minnesota-Vassar College Workshop on Race, Caste, and Indigeneity, International Center for the Study of Global Change, University of Minnesota (</w:t>
      </w:r>
      <w:proofErr w:type="gramStart"/>
      <w:r w:rsidRPr="00400798">
        <w:rPr>
          <w:rFonts w:ascii="Times New Roman" w:hAnsi="Times New Roman" w:cs="Times New Roman"/>
          <w:spacing w:val="-3"/>
          <w:sz w:val="24"/>
          <w:szCs w:val="24"/>
        </w:rPr>
        <w:t>Spring</w:t>
      </w:r>
      <w:proofErr w:type="gramEnd"/>
      <w:r w:rsidRPr="00400798">
        <w:rPr>
          <w:rFonts w:ascii="Times New Roman" w:hAnsi="Times New Roman" w:cs="Times New Roman"/>
          <w:spacing w:val="-3"/>
          <w:sz w:val="24"/>
          <w:szCs w:val="24"/>
        </w:rPr>
        <w:t xml:space="preserve"> 2014, Spring 2015)</w:t>
      </w:r>
    </w:p>
    <w:p w14:paraId="5D3D1C19" w14:textId="5A84A4B4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BE033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b/>
          <w:spacing w:val="-1"/>
          <w:sz w:val="24"/>
          <w:szCs w:val="24"/>
        </w:rPr>
        <w:t>P</w:t>
      </w:r>
      <w:r w:rsidRPr="00400798">
        <w:rPr>
          <w:rFonts w:ascii="Times New Roman" w:hAnsi="Times New Roman" w:cs="Times New Roman"/>
          <w:b/>
          <w:sz w:val="24"/>
          <w:szCs w:val="24"/>
        </w:rPr>
        <w:t>r</w:t>
      </w:r>
      <w:r w:rsidRPr="00400798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00798">
        <w:rPr>
          <w:rFonts w:ascii="Times New Roman" w:hAnsi="Times New Roman" w:cs="Times New Roman"/>
          <w:b/>
          <w:sz w:val="24"/>
          <w:szCs w:val="24"/>
        </w:rPr>
        <w:t>f</w:t>
      </w:r>
      <w:r w:rsidRPr="00400798">
        <w:rPr>
          <w:rFonts w:ascii="Times New Roman" w:hAnsi="Times New Roman" w:cs="Times New Roman"/>
          <w:b/>
          <w:spacing w:val="-2"/>
          <w:sz w:val="24"/>
          <w:szCs w:val="24"/>
        </w:rPr>
        <w:t>e</w:t>
      </w:r>
      <w:r w:rsidRPr="00400798">
        <w:rPr>
          <w:rFonts w:ascii="Times New Roman" w:hAnsi="Times New Roman" w:cs="Times New Roman"/>
          <w:b/>
          <w:spacing w:val="1"/>
          <w:sz w:val="24"/>
          <w:szCs w:val="24"/>
        </w:rPr>
        <w:t>s</w:t>
      </w:r>
      <w:r w:rsidRPr="00400798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Pr="00400798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b/>
          <w:spacing w:val="-1"/>
          <w:sz w:val="24"/>
          <w:szCs w:val="24"/>
        </w:rPr>
        <w:t>o</w:t>
      </w:r>
      <w:r w:rsidRPr="00400798">
        <w:rPr>
          <w:rFonts w:ascii="Times New Roman" w:hAnsi="Times New Roman" w:cs="Times New Roman"/>
          <w:b/>
          <w:sz w:val="24"/>
          <w:szCs w:val="24"/>
        </w:rPr>
        <w:t>n</w:t>
      </w:r>
      <w:r w:rsidRPr="00400798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400798">
        <w:rPr>
          <w:rFonts w:ascii="Times New Roman" w:hAnsi="Times New Roman" w:cs="Times New Roman"/>
          <w:b/>
          <w:sz w:val="24"/>
          <w:szCs w:val="24"/>
        </w:rPr>
        <w:t>l</w:t>
      </w:r>
      <w:r w:rsidRPr="0040079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Pr="00400798">
        <w:rPr>
          <w:rFonts w:ascii="Times New Roman" w:hAnsi="Times New Roman" w:cs="Times New Roman"/>
          <w:b/>
          <w:sz w:val="24"/>
          <w:szCs w:val="24"/>
        </w:rPr>
        <w:t>ff</w:t>
      </w:r>
      <w:r w:rsidRPr="00400798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400798">
        <w:rPr>
          <w:rFonts w:ascii="Times New Roman" w:hAnsi="Times New Roman" w:cs="Times New Roman"/>
          <w:b/>
          <w:spacing w:val="1"/>
          <w:sz w:val="24"/>
          <w:szCs w:val="24"/>
        </w:rPr>
        <w:t>l</w:t>
      </w:r>
      <w:r w:rsidRPr="00400798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400798">
        <w:rPr>
          <w:rFonts w:ascii="Times New Roman" w:hAnsi="Times New Roman" w:cs="Times New Roman"/>
          <w:b/>
          <w:spacing w:val="1"/>
          <w:sz w:val="24"/>
          <w:szCs w:val="24"/>
        </w:rPr>
        <w:t>a</w:t>
      </w:r>
      <w:r w:rsidRPr="00400798">
        <w:rPr>
          <w:rFonts w:ascii="Times New Roman" w:hAnsi="Times New Roman" w:cs="Times New Roman"/>
          <w:b/>
          <w:spacing w:val="-2"/>
          <w:sz w:val="24"/>
          <w:szCs w:val="24"/>
        </w:rPr>
        <w:t>t</w:t>
      </w:r>
      <w:r w:rsidRPr="00400798">
        <w:rPr>
          <w:rFonts w:ascii="Times New Roman" w:hAnsi="Times New Roman" w:cs="Times New Roman"/>
          <w:b/>
          <w:spacing w:val="1"/>
          <w:sz w:val="24"/>
          <w:szCs w:val="24"/>
        </w:rPr>
        <w:t>io</w:t>
      </w:r>
      <w:r w:rsidRPr="00400798">
        <w:rPr>
          <w:rFonts w:ascii="Times New Roman" w:hAnsi="Times New Roman" w:cs="Times New Roman"/>
          <w:b/>
          <w:spacing w:val="-3"/>
          <w:sz w:val="24"/>
          <w:szCs w:val="24"/>
        </w:rPr>
        <w:t>n</w:t>
      </w:r>
      <w:r w:rsidRPr="00400798">
        <w:rPr>
          <w:rFonts w:ascii="Times New Roman" w:hAnsi="Times New Roman" w:cs="Times New Roman"/>
          <w:b/>
          <w:sz w:val="24"/>
          <w:szCs w:val="24"/>
        </w:rPr>
        <w:t>s</w:t>
      </w:r>
    </w:p>
    <w:p w14:paraId="2184B455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1F055" w14:textId="77777777" w:rsidR="00573B3F" w:rsidRDefault="003E4C7E" w:rsidP="003E4C7E">
      <w:pPr>
        <w:spacing w:after="0" w:line="240" w:lineRule="auto"/>
        <w:ind w:right="5416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Am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ri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400798">
        <w:rPr>
          <w:rFonts w:ascii="Times New Roman" w:hAnsi="Times New Roman" w:cs="Times New Roman"/>
          <w:sz w:val="24"/>
          <w:szCs w:val="24"/>
        </w:rPr>
        <w:t xml:space="preserve">n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00798">
        <w:rPr>
          <w:rFonts w:ascii="Times New Roman" w:hAnsi="Times New Roman" w:cs="Times New Roman"/>
          <w:sz w:val="24"/>
          <w:szCs w:val="24"/>
        </w:rPr>
        <w:t>ol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z w:val="24"/>
          <w:szCs w:val="24"/>
        </w:rPr>
        <w:t>t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400798">
        <w:rPr>
          <w:rFonts w:ascii="Times New Roman" w:hAnsi="Times New Roman" w:cs="Times New Roman"/>
          <w:sz w:val="24"/>
          <w:szCs w:val="24"/>
        </w:rPr>
        <w:t xml:space="preserve">l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ie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e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Asso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 xml:space="preserve">iation </w:t>
      </w:r>
    </w:p>
    <w:p w14:paraId="1B9A113A" w14:textId="77777777" w:rsidR="00573B3F" w:rsidRDefault="00573B3F" w:rsidP="00573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Native American and Indigenous Studies Association</w:t>
      </w:r>
    </w:p>
    <w:p w14:paraId="7B06F65E" w14:textId="50BDC777" w:rsidR="003E4C7E" w:rsidRPr="00400798" w:rsidRDefault="003E4C7E" w:rsidP="003E4C7E">
      <w:pPr>
        <w:spacing w:after="0" w:line="240" w:lineRule="auto"/>
        <w:ind w:right="5416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ste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3D5208">
        <w:rPr>
          <w:rFonts w:ascii="Times New Roman" w:hAnsi="Times New Roman" w:cs="Times New Roman"/>
          <w:sz w:val="24"/>
          <w:szCs w:val="24"/>
        </w:rPr>
        <w:t xml:space="preserve">n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00798">
        <w:rPr>
          <w:rFonts w:ascii="Times New Roman" w:hAnsi="Times New Roman" w:cs="Times New Roman"/>
          <w:sz w:val="24"/>
          <w:szCs w:val="24"/>
        </w:rPr>
        <w:t>ol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z w:val="24"/>
          <w:szCs w:val="24"/>
        </w:rPr>
        <w:t>t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400798">
        <w:rPr>
          <w:rFonts w:ascii="Times New Roman" w:hAnsi="Times New Roman" w:cs="Times New Roman"/>
          <w:sz w:val="24"/>
          <w:szCs w:val="24"/>
        </w:rPr>
        <w:t xml:space="preserve">l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ien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e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Asso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 xml:space="preserve">iation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 for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00798">
        <w:rPr>
          <w:rFonts w:ascii="Times New Roman" w:hAnsi="Times New Roman" w:cs="Times New Roman"/>
          <w:sz w:val="24"/>
          <w:szCs w:val="24"/>
        </w:rPr>
        <w:t>ol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z w:val="24"/>
          <w:szCs w:val="24"/>
        </w:rPr>
        <w:t>t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400798">
        <w:rPr>
          <w:rFonts w:ascii="Times New Roman" w:hAnsi="Times New Roman" w:cs="Times New Roman"/>
          <w:sz w:val="24"/>
          <w:szCs w:val="24"/>
        </w:rPr>
        <w:t>l Th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o</w:t>
      </w:r>
      <w:r w:rsidRPr="00400798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</w:p>
    <w:p w14:paraId="104B09D2" w14:textId="5AED9861" w:rsidR="00CA1EF4" w:rsidRDefault="00CA1EF4" w:rsidP="00CA1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Anthropological Association</w:t>
      </w:r>
    </w:p>
    <w:p w14:paraId="1F401853" w14:textId="54DA34E7" w:rsidR="00F1026B" w:rsidRPr="00400798" w:rsidRDefault="00CD2E7C" w:rsidP="001D7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</w:t>
      </w:r>
      <w:r w:rsidR="00CA1EF4">
        <w:rPr>
          <w:rFonts w:ascii="Times New Roman" w:hAnsi="Times New Roman" w:cs="Times New Roman"/>
          <w:sz w:val="24"/>
          <w:szCs w:val="24"/>
        </w:rPr>
        <w:t>ibbean Philosophical Association</w:t>
      </w:r>
    </w:p>
    <w:p w14:paraId="40BD41AF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DB56F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400798">
        <w:rPr>
          <w:rFonts w:ascii="Times New Roman" w:hAnsi="Times New Roman" w:cs="Times New Roman"/>
          <w:b/>
          <w:sz w:val="24"/>
          <w:szCs w:val="24"/>
        </w:rPr>
        <w:t>eferenc</w:t>
      </w:r>
      <w:r w:rsidRPr="00400798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b/>
          <w:sz w:val="24"/>
          <w:szCs w:val="24"/>
        </w:rPr>
        <w:t>s</w:t>
      </w:r>
    </w:p>
    <w:p w14:paraId="52763B84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98B9AA" w14:textId="08C14F0B" w:rsidR="002658BE" w:rsidRPr="002658BE" w:rsidRDefault="0028002F" w:rsidP="00265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Request</w:t>
      </w:r>
    </w:p>
    <w:sectPr w:rsidR="002658BE" w:rsidRPr="002658BE" w:rsidSect="007B6E55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34ED5"/>
    <w:multiLevelType w:val="hybridMultilevel"/>
    <w:tmpl w:val="FEDE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146EB"/>
    <w:multiLevelType w:val="hybridMultilevel"/>
    <w:tmpl w:val="F04A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3AB2AB1-37F0-4659-AA8B-59FFB87523DE}"/>
    <w:docVar w:name="dgnword-eventsink" w:val="214666056"/>
  </w:docVars>
  <w:rsids>
    <w:rsidRoot w:val="003E4C7E"/>
    <w:rsid w:val="00010C97"/>
    <w:rsid w:val="00010FBD"/>
    <w:rsid w:val="000164F7"/>
    <w:rsid w:val="000329D7"/>
    <w:rsid w:val="00035783"/>
    <w:rsid w:val="000708FA"/>
    <w:rsid w:val="00076D14"/>
    <w:rsid w:val="000865F0"/>
    <w:rsid w:val="00090F75"/>
    <w:rsid w:val="00092D46"/>
    <w:rsid w:val="00093368"/>
    <w:rsid w:val="00097A03"/>
    <w:rsid w:val="000A73E9"/>
    <w:rsid w:val="000B0CD0"/>
    <w:rsid w:val="000B15F6"/>
    <w:rsid w:val="000B16A6"/>
    <w:rsid w:val="000B4E1B"/>
    <w:rsid w:val="000C17FA"/>
    <w:rsid w:val="000C1886"/>
    <w:rsid w:val="000C310D"/>
    <w:rsid w:val="000C3821"/>
    <w:rsid w:val="000D1ACD"/>
    <w:rsid w:val="000D29D6"/>
    <w:rsid w:val="000D66A2"/>
    <w:rsid w:val="000D76D4"/>
    <w:rsid w:val="000F1134"/>
    <w:rsid w:val="000F28DC"/>
    <w:rsid w:val="000F3EF7"/>
    <w:rsid w:val="001011E7"/>
    <w:rsid w:val="0014124D"/>
    <w:rsid w:val="00141F4C"/>
    <w:rsid w:val="00151453"/>
    <w:rsid w:val="00156403"/>
    <w:rsid w:val="001634D6"/>
    <w:rsid w:val="001850D2"/>
    <w:rsid w:val="001936AA"/>
    <w:rsid w:val="00197D33"/>
    <w:rsid w:val="001A00B9"/>
    <w:rsid w:val="001A6384"/>
    <w:rsid w:val="001B02BF"/>
    <w:rsid w:val="001D6ECB"/>
    <w:rsid w:val="001D73A5"/>
    <w:rsid w:val="001E4152"/>
    <w:rsid w:val="001E52AF"/>
    <w:rsid w:val="001F530E"/>
    <w:rsid w:val="001F73D4"/>
    <w:rsid w:val="001F7742"/>
    <w:rsid w:val="00201951"/>
    <w:rsid w:val="002057D4"/>
    <w:rsid w:val="00226854"/>
    <w:rsid w:val="002349F7"/>
    <w:rsid w:val="00241D40"/>
    <w:rsid w:val="00255C8B"/>
    <w:rsid w:val="0025612A"/>
    <w:rsid w:val="002658BE"/>
    <w:rsid w:val="0028002F"/>
    <w:rsid w:val="00282A3D"/>
    <w:rsid w:val="00283299"/>
    <w:rsid w:val="002B5BA4"/>
    <w:rsid w:val="002C586B"/>
    <w:rsid w:val="002D648C"/>
    <w:rsid w:val="002D7A0F"/>
    <w:rsid w:val="002E254D"/>
    <w:rsid w:val="002E5672"/>
    <w:rsid w:val="002E6AF1"/>
    <w:rsid w:val="0030272C"/>
    <w:rsid w:val="00322F81"/>
    <w:rsid w:val="0033718A"/>
    <w:rsid w:val="003671C7"/>
    <w:rsid w:val="003750E1"/>
    <w:rsid w:val="00376381"/>
    <w:rsid w:val="003810A9"/>
    <w:rsid w:val="00383ED8"/>
    <w:rsid w:val="00397A98"/>
    <w:rsid w:val="003A7450"/>
    <w:rsid w:val="003A7A03"/>
    <w:rsid w:val="003B4356"/>
    <w:rsid w:val="003B7B9E"/>
    <w:rsid w:val="003C5ED1"/>
    <w:rsid w:val="003C7BEF"/>
    <w:rsid w:val="003D5208"/>
    <w:rsid w:val="003E4C7E"/>
    <w:rsid w:val="003F72CD"/>
    <w:rsid w:val="00403461"/>
    <w:rsid w:val="00443D1D"/>
    <w:rsid w:val="00443DA0"/>
    <w:rsid w:val="00454CA4"/>
    <w:rsid w:val="004661E4"/>
    <w:rsid w:val="004710EC"/>
    <w:rsid w:val="0047220D"/>
    <w:rsid w:val="00477958"/>
    <w:rsid w:val="004D351A"/>
    <w:rsid w:val="004D3C1E"/>
    <w:rsid w:val="004F152D"/>
    <w:rsid w:val="004F2BDE"/>
    <w:rsid w:val="004F3B7F"/>
    <w:rsid w:val="004F66BF"/>
    <w:rsid w:val="00504112"/>
    <w:rsid w:val="005053AB"/>
    <w:rsid w:val="00506CBA"/>
    <w:rsid w:val="00510A72"/>
    <w:rsid w:val="00512E28"/>
    <w:rsid w:val="00516576"/>
    <w:rsid w:val="00523FAC"/>
    <w:rsid w:val="00534690"/>
    <w:rsid w:val="005349E4"/>
    <w:rsid w:val="00536FD7"/>
    <w:rsid w:val="00541E98"/>
    <w:rsid w:val="005569F4"/>
    <w:rsid w:val="00572685"/>
    <w:rsid w:val="00573B3F"/>
    <w:rsid w:val="0057752A"/>
    <w:rsid w:val="00592496"/>
    <w:rsid w:val="00596523"/>
    <w:rsid w:val="005A2FB8"/>
    <w:rsid w:val="005A3607"/>
    <w:rsid w:val="005A662A"/>
    <w:rsid w:val="005B149A"/>
    <w:rsid w:val="005B6C7D"/>
    <w:rsid w:val="005C0D81"/>
    <w:rsid w:val="005C3AD4"/>
    <w:rsid w:val="005D0D9C"/>
    <w:rsid w:val="005D798E"/>
    <w:rsid w:val="005E754A"/>
    <w:rsid w:val="005E7ABA"/>
    <w:rsid w:val="00612771"/>
    <w:rsid w:val="00616010"/>
    <w:rsid w:val="00620EFA"/>
    <w:rsid w:val="006441FA"/>
    <w:rsid w:val="00650394"/>
    <w:rsid w:val="00660A6E"/>
    <w:rsid w:val="006713EE"/>
    <w:rsid w:val="00672004"/>
    <w:rsid w:val="00674F00"/>
    <w:rsid w:val="00681FF2"/>
    <w:rsid w:val="006845CA"/>
    <w:rsid w:val="006950BB"/>
    <w:rsid w:val="006A29C7"/>
    <w:rsid w:val="006C2F5D"/>
    <w:rsid w:val="006C446D"/>
    <w:rsid w:val="006C6B6A"/>
    <w:rsid w:val="006E1097"/>
    <w:rsid w:val="006E6AA7"/>
    <w:rsid w:val="006F5318"/>
    <w:rsid w:val="006F61CD"/>
    <w:rsid w:val="00711DD9"/>
    <w:rsid w:val="00720B2D"/>
    <w:rsid w:val="00723B90"/>
    <w:rsid w:val="00727528"/>
    <w:rsid w:val="00732964"/>
    <w:rsid w:val="00734D6B"/>
    <w:rsid w:val="007407BB"/>
    <w:rsid w:val="007479C9"/>
    <w:rsid w:val="0076148F"/>
    <w:rsid w:val="00761D7A"/>
    <w:rsid w:val="00764555"/>
    <w:rsid w:val="007706A4"/>
    <w:rsid w:val="00771EEB"/>
    <w:rsid w:val="007856CE"/>
    <w:rsid w:val="00786CE8"/>
    <w:rsid w:val="0079430D"/>
    <w:rsid w:val="007A06B0"/>
    <w:rsid w:val="007A0F57"/>
    <w:rsid w:val="007A3C46"/>
    <w:rsid w:val="007B0324"/>
    <w:rsid w:val="007B25AB"/>
    <w:rsid w:val="007B6A7F"/>
    <w:rsid w:val="007D4A45"/>
    <w:rsid w:val="007D5323"/>
    <w:rsid w:val="007E724E"/>
    <w:rsid w:val="007F3CED"/>
    <w:rsid w:val="007F5230"/>
    <w:rsid w:val="00800935"/>
    <w:rsid w:val="0080096C"/>
    <w:rsid w:val="008208DB"/>
    <w:rsid w:val="0083010E"/>
    <w:rsid w:val="008370D9"/>
    <w:rsid w:val="00850376"/>
    <w:rsid w:val="008547B3"/>
    <w:rsid w:val="0085723F"/>
    <w:rsid w:val="00857AB1"/>
    <w:rsid w:val="00867FE1"/>
    <w:rsid w:val="00877A1E"/>
    <w:rsid w:val="00887427"/>
    <w:rsid w:val="00896E07"/>
    <w:rsid w:val="008A3D3E"/>
    <w:rsid w:val="008C1B0D"/>
    <w:rsid w:val="008D50B6"/>
    <w:rsid w:val="008D542C"/>
    <w:rsid w:val="008E0C60"/>
    <w:rsid w:val="008E36F6"/>
    <w:rsid w:val="008E50CC"/>
    <w:rsid w:val="008F26A4"/>
    <w:rsid w:val="009022A8"/>
    <w:rsid w:val="00914FA5"/>
    <w:rsid w:val="00920EE1"/>
    <w:rsid w:val="00922633"/>
    <w:rsid w:val="00934CC6"/>
    <w:rsid w:val="009419D7"/>
    <w:rsid w:val="00951254"/>
    <w:rsid w:val="009571CB"/>
    <w:rsid w:val="00966C3C"/>
    <w:rsid w:val="009732B4"/>
    <w:rsid w:val="00976D05"/>
    <w:rsid w:val="00996C6B"/>
    <w:rsid w:val="009A001A"/>
    <w:rsid w:val="009A3AC7"/>
    <w:rsid w:val="009B367E"/>
    <w:rsid w:val="009B51AC"/>
    <w:rsid w:val="009B5299"/>
    <w:rsid w:val="009B791A"/>
    <w:rsid w:val="009C6F6A"/>
    <w:rsid w:val="009D70E3"/>
    <w:rsid w:val="009E33D0"/>
    <w:rsid w:val="009E3D85"/>
    <w:rsid w:val="009E6336"/>
    <w:rsid w:val="009E6493"/>
    <w:rsid w:val="009F004E"/>
    <w:rsid w:val="00A0247F"/>
    <w:rsid w:val="00A146E4"/>
    <w:rsid w:val="00A2565B"/>
    <w:rsid w:val="00A27160"/>
    <w:rsid w:val="00A4465E"/>
    <w:rsid w:val="00A55A0F"/>
    <w:rsid w:val="00A61A21"/>
    <w:rsid w:val="00A67113"/>
    <w:rsid w:val="00A707CF"/>
    <w:rsid w:val="00A724B0"/>
    <w:rsid w:val="00A7271B"/>
    <w:rsid w:val="00A81C20"/>
    <w:rsid w:val="00A82008"/>
    <w:rsid w:val="00AA2DD0"/>
    <w:rsid w:val="00AA483D"/>
    <w:rsid w:val="00AA7C82"/>
    <w:rsid w:val="00AB0A80"/>
    <w:rsid w:val="00AB70B7"/>
    <w:rsid w:val="00AC5B22"/>
    <w:rsid w:val="00AD64B2"/>
    <w:rsid w:val="00AE1565"/>
    <w:rsid w:val="00AF1021"/>
    <w:rsid w:val="00AF22D3"/>
    <w:rsid w:val="00AF24A2"/>
    <w:rsid w:val="00AF3C56"/>
    <w:rsid w:val="00AF49F7"/>
    <w:rsid w:val="00AF6AE6"/>
    <w:rsid w:val="00B156BC"/>
    <w:rsid w:val="00B16752"/>
    <w:rsid w:val="00B16A5B"/>
    <w:rsid w:val="00B17CED"/>
    <w:rsid w:val="00B36524"/>
    <w:rsid w:val="00B6169F"/>
    <w:rsid w:val="00B76AAF"/>
    <w:rsid w:val="00B779D9"/>
    <w:rsid w:val="00B82E47"/>
    <w:rsid w:val="00B90160"/>
    <w:rsid w:val="00BC166E"/>
    <w:rsid w:val="00BC319D"/>
    <w:rsid w:val="00BF0B4A"/>
    <w:rsid w:val="00BF31F4"/>
    <w:rsid w:val="00C10332"/>
    <w:rsid w:val="00C23E89"/>
    <w:rsid w:val="00C275F7"/>
    <w:rsid w:val="00C415E0"/>
    <w:rsid w:val="00C47AC8"/>
    <w:rsid w:val="00C5418F"/>
    <w:rsid w:val="00C779D0"/>
    <w:rsid w:val="00C80AF0"/>
    <w:rsid w:val="00C86349"/>
    <w:rsid w:val="00C92327"/>
    <w:rsid w:val="00CA1EF3"/>
    <w:rsid w:val="00CA1EF4"/>
    <w:rsid w:val="00CA4444"/>
    <w:rsid w:val="00CA54C0"/>
    <w:rsid w:val="00CA5E9D"/>
    <w:rsid w:val="00CB2EB1"/>
    <w:rsid w:val="00CB76D9"/>
    <w:rsid w:val="00CC0DC5"/>
    <w:rsid w:val="00CC20A9"/>
    <w:rsid w:val="00CC40B8"/>
    <w:rsid w:val="00CD2E7C"/>
    <w:rsid w:val="00CD471C"/>
    <w:rsid w:val="00CD7908"/>
    <w:rsid w:val="00CE27F4"/>
    <w:rsid w:val="00CE57DF"/>
    <w:rsid w:val="00CF1783"/>
    <w:rsid w:val="00D120A1"/>
    <w:rsid w:val="00D12955"/>
    <w:rsid w:val="00D16874"/>
    <w:rsid w:val="00D20A1F"/>
    <w:rsid w:val="00D21415"/>
    <w:rsid w:val="00D233E5"/>
    <w:rsid w:val="00D47691"/>
    <w:rsid w:val="00D56E4C"/>
    <w:rsid w:val="00D71508"/>
    <w:rsid w:val="00D81AEA"/>
    <w:rsid w:val="00D8208C"/>
    <w:rsid w:val="00D86E60"/>
    <w:rsid w:val="00D878C0"/>
    <w:rsid w:val="00D94CCA"/>
    <w:rsid w:val="00D94FA8"/>
    <w:rsid w:val="00D953F9"/>
    <w:rsid w:val="00DA5276"/>
    <w:rsid w:val="00DB5B2B"/>
    <w:rsid w:val="00DD1B50"/>
    <w:rsid w:val="00DE06C0"/>
    <w:rsid w:val="00DE5488"/>
    <w:rsid w:val="00DF4264"/>
    <w:rsid w:val="00E0208D"/>
    <w:rsid w:val="00E031B1"/>
    <w:rsid w:val="00E06C86"/>
    <w:rsid w:val="00E10E5B"/>
    <w:rsid w:val="00E112E6"/>
    <w:rsid w:val="00E16075"/>
    <w:rsid w:val="00E16A3F"/>
    <w:rsid w:val="00E202AF"/>
    <w:rsid w:val="00E2270E"/>
    <w:rsid w:val="00E5272D"/>
    <w:rsid w:val="00E55A23"/>
    <w:rsid w:val="00E84B36"/>
    <w:rsid w:val="00E924E2"/>
    <w:rsid w:val="00E96086"/>
    <w:rsid w:val="00EA2CBE"/>
    <w:rsid w:val="00EB5176"/>
    <w:rsid w:val="00ED3F39"/>
    <w:rsid w:val="00ED698D"/>
    <w:rsid w:val="00EE6EF1"/>
    <w:rsid w:val="00EF5CE9"/>
    <w:rsid w:val="00F1026B"/>
    <w:rsid w:val="00F10477"/>
    <w:rsid w:val="00F10DE9"/>
    <w:rsid w:val="00F2136A"/>
    <w:rsid w:val="00F325EB"/>
    <w:rsid w:val="00F418B3"/>
    <w:rsid w:val="00F4654E"/>
    <w:rsid w:val="00F72CAE"/>
    <w:rsid w:val="00F73E39"/>
    <w:rsid w:val="00F74E11"/>
    <w:rsid w:val="00F83718"/>
    <w:rsid w:val="00F94A35"/>
    <w:rsid w:val="00FA1591"/>
    <w:rsid w:val="00FA1EE9"/>
    <w:rsid w:val="00FA5304"/>
    <w:rsid w:val="00FC4352"/>
    <w:rsid w:val="00FD2C6D"/>
    <w:rsid w:val="00FD3E72"/>
    <w:rsid w:val="00FE204D"/>
    <w:rsid w:val="00FE4476"/>
    <w:rsid w:val="00FE7A6F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B48E8"/>
  <w15:chartTrackingRefBased/>
  <w15:docId w15:val="{CFD9D258-2F66-4F63-8604-248F68D2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C7E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C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4C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78C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0935"/>
    <w:rPr>
      <w:color w:val="605E5C"/>
      <w:shd w:val="clear" w:color="auto" w:fill="E1DFDD"/>
    </w:rPr>
  </w:style>
  <w:style w:type="paragraph" w:customStyle="1" w:styleId="Default">
    <w:name w:val="Default"/>
    <w:rsid w:val="00265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cambridge-org.proxy.lib.umich.edu/core/journals/perspectives-on-politics/article/our-democracy-laura-cornelius-kelloggs-decolonialdemocracy/66480E7ADAC6E272CB4790ACBD3C095D" TargetMode="External"/><Relationship Id="rId3" Type="http://schemas.openxmlformats.org/officeDocument/2006/relationships/styles" Target="styles.xml"/><Relationship Id="rId7" Type="http://schemas.openxmlformats.org/officeDocument/2006/relationships/hyperlink" Target="https://journals.sagepub.com/doi/full/10.1177/14748851198930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temin@umich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2795A-83B8-45D0-AB63-A94D3760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Temin, David</dc:creator>
  <cp:keywords/>
  <dc:description/>
  <cp:lastModifiedBy>Temin, David</cp:lastModifiedBy>
  <cp:revision>2</cp:revision>
  <dcterms:created xsi:type="dcterms:W3CDTF">2021-12-01T19:52:00Z</dcterms:created>
  <dcterms:modified xsi:type="dcterms:W3CDTF">2021-12-01T19:52:00Z</dcterms:modified>
</cp:coreProperties>
</file>