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77" w:rsidRDefault="00176777" w:rsidP="00176777">
      <w:pPr>
        <w:spacing w:after="0" w:line="240" w:lineRule="auto"/>
      </w:pPr>
      <w:r>
        <w:t>Dong Wang</w:t>
      </w:r>
    </w:p>
    <w:p w:rsidR="00176777" w:rsidRDefault="00176777" w:rsidP="00176777">
      <w:pPr>
        <w:spacing w:after="0" w:line="240" w:lineRule="auto"/>
      </w:pPr>
      <w:r>
        <w:t>NU Singapore</w:t>
      </w:r>
    </w:p>
    <w:p w:rsidR="00176777" w:rsidRDefault="00176777" w:rsidP="00176777">
      <w:pPr>
        <w:spacing w:after="0" w:line="240" w:lineRule="auto"/>
      </w:pPr>
    </w:p>
    <w:p w:rsidR="006A3244" w:rsidRDefault="00176777">
      <w:r>
        <w:t>T</w:t>
      </w:r>
      <w:r>
        <w:t xml:space="preserve">itle: </w:t>
      </w:r>
      <w:r w:rsidRPr="00176777">
        <w:rPr>
          <w:b/>
        </w:rPr>
        <w:t>One dimensional free fermions at finite temperature and the MNS</w:t>
      </w:r>
      <w:r w:rsidRPr="00176777">
        <w:rPr>
          <w:b/>
        </w:rPr>
        <w:br/>
        <w:t>matrix model</w:t>
      </w:r>
      <w:r w:rsidRPr="00176777">
        <w:rPr>
          <w:b/>
        </w:rPr>
        <w:br/>
      </w:r>
      <w:r>
        <w:br/>
        <w:t>Abstract: In this talk we discuss the local statistics of free fermions</w:t>
      </w:r>
      <w:r>
        <w:br/>
        <w:t>on the real line, in a quadratic potential well, and at finite</w:t>
      </w:r>
      <w:r>
        <w:br/>
        <w:t>temperature. This free fermion model is equivalent to a matrix model</w:t>
      </w:r>
      <w:r>
        <w:br/>
        <w:t>defined by Moshe, Neuberger and Shapiro, and our result also gives the</w:t>
      </w:r>
      <w:r>
        <w:br/>
        <w:t>local statistics of eigenvalues of the MNS matrix model. This is joint</w:t>
      </w:r>
      <w:r>
        <w:br/>
        <w:t xml:space="preserve">work with Karl </w:t>
      </w:r>
      <w:proofErr w:type="spellStart"/>
      <w:r>
        <w:t>Liechty</w:t>
      </w:r>
      <w:proofErr w:type="spellEnd"/>
      <w:r>
        <w:t>.</w:t>
      </w:r>
      <w:bookmarkStart w:id="0" w:name="_GoBack"/>
      <w:bookmarkEnd w:id="0"/>
    </w:p>
    <w:sectPr w:rsidR="006A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7"/>
    <w:rsid w:val="00176777"/>
    <w:rsid w:val="006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CB8E3-A8AC-4B0A-B243-9AD4924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1</cp:revision>
  <dcterms:created xsi:type="dcterms:W3CDTF">2017-07-31T17:30:00Z</dcterms:created>
  <dcterms:modified xsi:type="dcterms:W3CDTF">2017-07-31T17:33:00Z</dcterms:modified>
</cp:coreProperties>
</file>