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4AE02" w14:textId="4725091B" w:rsidR="00011255" w:rsidRPr="00524D78" w:rsidRDefault="0073791C" w:rsidP="0073791C">
      <w:pPr>
        <w:jc w:val="center"/>
        <w:rPr>
          <w:rFonts w:ascii="Georgia" w:hAnsi="Georgia"/>
          <w:b/>
          <w:sz w:val="44"/>
          <w:szCs w:val="44"/>
        </w:rPr>
      </w:pPr>
      <w:r w:rsidRPr="00524D78">
        <w:rPr>
          <w:rFonts w:ascii="Georgia" w:hAnsi="Georgia"/>
          <w:b/>
          <w:sz w:val="44"/>
          <w:szCs w:val="44"/>
        </w:rPr>
        <w:t>Sidney</w:t>
      </w:r>
      <w:r w:rsidR="00217F9C" w:rsidRPr="00524D78">
        <w:rPr>
          <w:rFonts w:ascii="Georgia" w:hAnsi="Georgia"/>
          <w:b/>
          <w:sz w:val="44"/>
          <w:szCs w:val="44"/>
        </w:rPr>
        <w:t xml:space="preserve"> </w:t>
      </w:r>
      <w:r w:rsidRPr="00524D78">
        <w:rPr>
          <w:rFonts w:ascii="Georgia" w:hAnsi="Georgia"/>
          <w:b/>
          <w:sz w:val="44"/>
          <w:szCs w:val="44"/>
        </w:rPr>
        <w:t xml:space="preserve">Harris </w:t>
      </w:r>
      <w:r w:rsidR="002C793D">
        <w:rPr>
          <w:rFonts w:ascii="Georgia" w:hAnsi="Georgia"/>
          <w:b/>
          <w:sz w:val="44"/>
          <w:szCs w:val="44"/>
        </w:rPr>
        <w:t>(Galan)</w:t>
      </w:r>
    </w:p>
    <w:p w14:paraId="6E2447FC" w14:textId="77777777" w:rsidR="0073791C" w:rsidRPr="00524D78" w:rsidRDefault="0073791C" w:rsidP="0073791C">
      <w:pPr>
        <w:jc w:val="center"/>
        <w:rPr>
          <w:rFonts w:ascii="Georgia" w:hAnsi="Georgia"/>
          <w:szCs w:val="28"/>
        </w:rPr>
      </w:pPr>
      <w:r w:rsidRPr="00524D78">
        <w:rPr>
          <w:rFonts w:ascii="Georgia" w:hAnsi="Georgia"/>
          <w:szCs w:val="28"/>
        </w:rPr>
        <w:t xml:space="preserve">University of Michigan </w:t>
      </w:r>
    </w:p>
    <w:p w14:paraId="00EA8FDE" w14:textId="77777777" w:rsidR="0073791C" w:rsidRPr="00524D78" w:rsidRDefault="0073791C" w:rsidP="0073791C">
      <w:pPr>
        <w:jc w:val="center"/>
        <w:rPr>
          <w:rFonts w:ascii="Georgia" w:hAnsi="Georgia"/>
          <w:szCs w:val="28"/>
        </w:rPr>
      </w:pPr>
      <w:r w:rsidRPr="00524D78">
        <w:rPr>
          <w:rFonts w:ascii="Georgia" w:hAnsi="Georgia"/>
          <w:szCs w:val="28"/>
        </w:rPr>
        <w:t>Department of Sociology</w:t>
      </w:r>
    </w:p>
    <w:p w14:paraId="419DEF9F" w14:textId="77777777" w:rsidR="001B05C8" w:rsidRPr="00524D78" w:rsidRDefault="001B05C8" w:rsidP="0073791C">
      <w:pPr>
        <w:jc w:val="center"/>
        <w:rPr>
          <w:rFonts w:ascii="Georgia" w:hAnsi="Georgia"/>
          <w:szCs w:val="28"/>
        </w:rPr>
      </w:pPr>
      <w:r w:rsidRPr="00524D78">
        <w:rPr>
          <w:rFonts w:ascii="Georgia" w:hAnsi="Georgia"/>
          <w:szCs w:val="28"/>
        </w:rPr>
        <w:t>College of Literature, Science, and the Arts</w:t>
      </w:r>
    </w:p>
    <w:p w14:paraId="62FE7489" w14:textId="77777777" w:rsidR="0073791C" w:rsidRPr="00524D78" w:rsidRDefault="00557464" w:rsidP="0073791C">
      <w:pPr>
        <w:jc w:val="center"/>
        <w:rPr>
          <w:rFonts w:ascii="Georgia" w:hAnsi="Georgia"/>
          <w:szCs w:val="28"/>
        </w:rPr>
      </w:pPr>
      <w:r w:rsidRPr="00524D78">
        <w:rPr>
          <w:rFonts w:ascii="Georgia" w:hAnsi="Georgia"/>
          <w:szCs w:val="28"/>
        </w:rPr>
        <w:t xml:space="preserve">500 S. State Street </w:t>
      </w:r>
    </w:p>
    <w:p w14:paraId="56C9A5E7" w14:textId="77777777" w:rsidR="00557464" w:rsidRPr="00524D78" w:rsidRDefault="00557464" w:rsidP="0073791C">
      <w:pPr>
        <w:jc w:val="center"/>
        <w:rPr>
          <w:rFonts w:ascii="Georgia" w:hAnsi="Georgia"/>
          <w:szCs w:val="28"/>
        </w:rPr>
      </w:pPr>
      <w:r w:rsidRPr="00524D78">
        <w:rPr>
          <w:rFonts w:ascii="Georgia" w:hAnsi="Georgia"/>
          <w:szCs w:val="28"/>
        </w:rPr>
        <w:t xml:space="preserve">Ann Arbor, MI 48109 </w:t>
      </w:r>
    </w:p>
    <w:p w14:paraId="25A2E73C" w14:textId="72DB380F" w:rsidR="00557464" w:rsidRDefault="00557464" w:rsidP="0073791C">
      <w:pPr>
        <w:jc w:val="center"/>
        <w:rPr>
          <w:rStyle w:val="Hyperlink"/>
          <w:rFonts w:ascii="Georgia" w:hAnsi="Georgia"/>
          <w:szCs w:val="28"/>
        </w:rPr>
      </w:pPr>
      <w:r w:rsidRPr="00524D78">
        <w:rPr>
          <w:rFonts w:ascii="Georgia" w:hAnsi="Georgia"/>
          <w:szCs w:val="28"/>
        </w:rPr>
        <w:t xml:space="preserve">Email: </w:t>
      </w:r>
      <w:hyperlink r:id="rId5" w:history="1">
        <w:r w:rsidRPr="00524D78">
          <w:rPr>
            <w:rStyle w:val="Hyperlink"/>
            <w:rFonts w:ascii="Georgia" w:hAnsi="Georgia"/>
            <w:szCs w:val="28"/>
          </w:rPr>
          <w:t>sidneylh@umich.edu</w:t>
        </w:r>
      </w:hyperlink>
    </w:p>
    <w:p w14:paraId="066DCD97" w14:textId="77777777" w:rsidR="002C793D" w:rsidRPr="00524D78" w:rsidRDefault="002C793D" w:rsidP="002C793D">
      <w:pPr>
        <w:jc w:val="center"/>
        <w:rPr>
          <w:rFonts w:ascii="Georgia" w:hAnsi="Georgia"/>
          <w:szCs w:val="28"/>
        </w:rPr>
      </w:pPr>
    </w:p>
    <w:p w14:paraId="59E6BF18" w14:textId="77777777" w:rsidR="00557464" w:rsidRPr="00524D78" w:rsidRDefault="00217F9C" w:rsidP="00557464">
      <w:pPr>
        <w:pBdr>
          <w:bottom w:val="single" w:sz="6" w:space="1" w:color="auto"/>
        </w:pBdr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EDUCATION </w:t>
      </w:r>
    </w:p>
    <w:p w14:paraId="043DDB42" w14:textId="77777777" w:rsidR="00F065C5" w:rsidRPr="00217F9C" w:rsidRDefault="00F065C5" w:rsidP="00F065C5">
      <w:pPr>
        <w:rPr>
          <w:rFonts w:ascii="Georgia" w:hAnsi="Georgia"/>
        </w:rPr>
      </w:pPr>
      <w:r w:rsidRPr="00217F9C">
        <w:rPr>
          <w:rFonts w:ascii="Georgia" w:hAnsi="Georgia"/>
        </w:rPr>
        <w:t>University of Michigan Ann Arbor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ab/>
      </w:r>
      <w:r w:rsidRPr="00217F9C">
        <w:rPr>
          <w:rFonts w:ascii="Georgia" w:hAnsi="Georgia"/>
        </w:rPr>
        <w:t>Ann Arbor, MI</w:t>
      </w:r>
    </w:p>
    <w:p w14:paraId="5D028E42" w14:textId="7E05290E" w:rsidR="00405DAD" w:rsidRDefault="00F065C5" w:rsidP="00F065C5">
      <w:pPr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="00405DAD">
        <w:rPr>
          <w:rFonts w:ascii="Georgia" w:hAnsi="Georgia"/>
        </w:rPr>
        <w:t xml:space="preserve">M.A. </w:t>
      </w:r>
      <w:r w:rsidR="00ED34C2">
        <w:rPr>
          <w:rFonts w:ascii="Georgia" w:hAnsi="Georgia"/>
        </w:rPr>
        <w:t xml:space="preserve">Sociology </w:t>
      </w:r>
      <w:r w:rsidR="00405DAD">
        <w:rPr>
          <w:rFonts w:ascii="Georgia" w:hAnsi="Georgia"/>
        </w:rPr>
        <w:tab/>
      </w:r>
      <w:r w:rsidR="00405DAD">
        <w:rPr>
          <w:rFonts w:ascii="Georgia" w:hAnsi="Georgia"/>
        </w:rPr>
        <w:tab/>
      </w:r>
      <w:r w:rsidR="00405DAD">
        <w:rPr>
          <w:rFonts w:ascii="Georgia" w:hAnsi="Georgia"/>
        </w:rPr>
        <w:tab/>
      </w:r>
      <w:r w:rsidR="00405DAD">
        <w:rPr>
          <w:rFonts w:ascii="Georgia" w:hAnsi="Georgia"/>
        </w:rPr>
        <w:tab/>
      </w:r>
      <w:r w:rsidR="00405DAD">
        <w:rPr>
          <w:rFonts w:ascii="Georgia" w:hAnsi="Georgia"/>
        </w:rPr>
        <w:tab/>
      </w:r>
      <w:r w:rsidR="00405DAD">
        <w:rPr>
          <w:rFonts w:ascii="Georgia" w:hAnsi="Georgia"/>
        </w:rPr>
        <w:tab/>
      </w:r>
      <w:r w:rsidR="00405DAD">
        <w:rPr>
          <w:rFonts w:ascii="Georgia" w:hAnsi="Georgia"/>
        </w:rPr>
        <w:tab/>
      </w:r>
      <w:proofErr w:type="gramStart"/>
      <w:r w:rsidR="00405DAD">
        <w:rPr>
          <w:rFonts w:ascii="Georgia" w:hAnsi="Georgia"/>
        </w:rPr>
        <w:t>September,</w:t>
      </w:r>
      <w:proofErr w:type="gramEnd"/>
      <w:r w:rsidR="00405DAD">
        <w:rPr>
          <w:rFonts w:ascii="Georgia" w:hAnsi="Georgia"/>
        </w:rPr>
        <w:t xml:space="preserve"> 2020</w:t>
      </w:r>
    </w:p>
    <w:p w14:paraId="541116CB" w14:textId="6A5AD762" w:rsidR="00F065C5" w:rsidRPr="00217F9C" w:rsidRDefault="00F065C5" w:rsidP="00405DAD">
      <w:pPr>
        <w:ind w:firstLine="720"/>
        <w:rPr>
          <w:rFonts w:ascii="Georgia" w:hAnsi="Georgia"/>
        </w:rPr>
      </w:pPr>
      <w:r w:rsidRPr="00217F9C">
        <w:rPr>
          <w:rFonts w:ascii="Georgia" w:hAnsi="Georgia"/>
        </w:rPr>
        <w:t>Ph.D.</w:t>
      </w:r>
      <w:r w:rsidR="00ED34C2">
        <w:rPr>
          <w:rFonts w:ascii="Georgia" w:hAnsi="Georgia"/>
        </w:rPr>
        <w:t xml:space="preserve"> </w:t>
      </w:r>
      <w:r w:rsidR="00405DAD">
        <w:rPr>
          <w:rFonts w:ascii="Georgia" w:hAnsi="Georgia"/>
        </w:rPr>
        <w:t xml:space="preserve">Candidate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</w:p>
    <w:p w14:paraId="2EA43CD8" w14:textId="77777777" w:rsidR="00F065C5" w:rsidRPr="00217F9C" w:rsidRDefault="00F065C5" w:rsidP="00F065C5">
      <w:pPr>
        <w:rPr>
          <w:rFonts w:ascii="Georgia" w:hAnsi="Georgia"/>
        </w:rPr>
      </w:pPr>
    </w:p>
    <w:p w14:paraId="6DBEEECD" w14:textId="77777777" w:rsidR="00F065C5" w:rsidRPr="00217F9C" w:rsidRDefault="00F065C5" w:rsidP="00F065C5">
      <w:pPr>
        <w:rPr>
          <w:rFonts w:ascii="Georgia" w:hAnsi="Georgia"/>
        </w:rPr>
      </w:pPr>
      <w:r w:rsidRPr="00217F9C">
        <w:rPr>
          <w:rFonts w:ascii="Georgia" w:hAnsi="Georgia"/>
        </w:rPr>
        <w:t>Indiana University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  <w:t xml:space="preserve">           </w:t>
      </w:r>
      <w:r w:rsidRPr="00217F9C">
        <w:rPr>
          <w:rFonts w:ascii="Georgia" w:hAnsi="Georgia"/>
        </w:rPr>
        <w:tab/>
        <w:t>Bloomington, IN</w:t>
      </w:r>
    </w:p>
    <w:p w14:paraId="50DC217D" w14:textId="77777777" w:rsidR="00F065C5" w:rsidRPr="00217F9C" w:rsidRDefault="00F065C5" w:rsidP="00F065C5">
      <w:pPr>
        <w:ind w:firstLine="720"/>
        <w:rPr>
          <w:rFonts w:ascii="Georgia" w:hAnsi="Georgia"/>
        </w:rPr>
      </w:pPr>
      <w:r w:rsidRPr="00217F9C">
        <w:rPr>
          <w:rFonts w:ascii="Georgia" w:hAnsi="Georgia"/>
        </w:rPr>
        <w:t xml:space="preserve">Bachelor of Arts, Sociology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ab/>
      </w:r>
      <w:proofErr w:type="gramStart"/>
      <w:r w:rsidRPr="00217F9C">
        <w:rPr>
          <w:rFonts w:ascii="Georgia" w:hAnsi="Georgia"/>
        </w:rPr>
        <w:t>May,</w:t>
      </w:r>
      <w:proofErr w:type="gramEnd"/>
      <w:r w:rsidRPr="00217F9C">
        <w:rPr>
          <w:rFonts w:ascii="Georgia" w:hAnsi="Georgia"/>
        </w:rPr>
        <w:t xml:space="preserve"> 2017</w:t>
      </w:r>
    </w:p>
    <w:p w14:paraId="27FD8B5C" w14:textId="77777777" w:rsidR="00F065C5" w:rsidRPr="00217F9C" w:rsidRDefault="00F065C5" w:rsidP="00F065C5">
      <w:pPr>
        <w:ind w:firstLine="720"/>
        <w:rPr>
          <w:rFonts w:ascii="Georgia" w:hAnsi="Georgia"/>
        </w:rPr>
      </w:pPr>
      <w:r w:rsidRPr="00217F9C">
        <w:rPr>
          <w:rFonts w:ascii="Georgia" w:hAnsi="Georgia"/>
        </w:rPr>
        <w:t xml:space="preserve">Certificate, Political and Civic Engagement </w:t>
      </w:r>
    </w:p>
    <w:p w14:paraId="44D7FED2" w14:textId="77777777" w:rsidR="00F065C5" w:rsidRPr="00217F9C" w:rsidRDefault="00F065C5" w:rsidP="00F065C5">
      <w:pPr>
        <w:ind w:firstLine="720"/>
        <w:rPr>
          <w:rFonts w:ascii="Georgia" w:hAnsi="Georgia"/>
        </w:rPr>
      </w:pPr>
    </w:p>
    <w:p w14:paraId="2D57932F" w14:textId="77777777" w:rsidR="0051503C" w:rsidRPr="00524D78" w:rsidRDefault="00217F9C" w:rsidP="00557464">
      <w:pPr>
        <w:pBdr>
          <w:bottom w:val="single" w:sz="6" w:space="1" w:color="auto"/>
        </w:pBdr>
        <w:rPr>
          <w:rFonts w:ascii="Georgia" w:hAnsi="Georgia"/>
          <w:b/>
        </w:rPr>
      </w:pPr>
      <w:r w:rsidRPr="00524D78">
        <w:rPr>
          <w:rFonts w:ascii="Georgia" w:hAnsi="Georgia"/>
          <w:b/>
        </w:rPr>
        <w:t>RESEARCH INTERESTS</w:t>
      </w:r>
    </w:p>
    <w:p w14:paraId="13B64433" w14:textId="23B13E0C" w:rsidR="00F065C5" w:rsidRPr="00217F9C" w:rsidRDefault="00405DAD" w:rsidP="00F065C5">
      <w:pPr>
        <w:rPr>
          <w:rFonts w:ascii="Georgia" w:hAnsi="Georgia"/>
        </w:rPr>
      </w:pPr>
      <w:r w:rsidRPr="00217F9C">
        <w:rPr>
          <w:rFonts w:ascii="Georgia" w:hAnsi="Georgia"/>
        </w:rPr>
        <w:t>Race/Ethnicity</w:t>
      </w:r>
      <w:r>
        <w:rPr>
          <w:rFonts w:ascii="Georgia" w:hAnsi="Georgia"/>
        </w:rPr>
        <w:t xml:space="preserve">, </w:t>
      </w:r>
      <w:r w:rsidR="008A0D58">
        <w:rPr>
          <w:rFonts w:ascii="Georgia" w:hAnsi="Georgia"/>
        </w:rPr>
        <w:t>Racial-Format</w:t>
      </w:r>
      <w:r w:rsidR="00C8360A">
        <w:rPr>
          <w:rFonts w:ascii="Georgia" w:hAnsi="Georgia"/>
        </w:rPr>
        <w:t xml:space="preserve">ion, Family Studies, </w:t>
      </w:r>
      <w:r w:rsidR="00F065C5" w:rsidRPr="00217F9C">
        <w:rPr>
          <w:rFonts w:ascii="Georgia" w:hAnsi="Georgia"/>
        </w:rPr>
        <w:t>Cultural Sociology, Political Sociology,</w:t>
      </w:r>
      <w:r>
        <w:rPr>
          <w:rFonts w:ascii="Georgia" w:hAnsi="Georgia"/>
        </w:rPr>
        <w:t xml:space="preserve"> </w:t>
      </w:r>
      <w:r w:rsidR="008A0D58">
        <w:rPr>
          <w:rFonts w:ascii="Georgia" w:hAnsi="Georgia"/>
        </w:rPr>
        <w:t>Comparative-Historical Sociology</w:t>
      </w:r>
    </w:p>
    <w:p w14:paraId="52630F00" w14:textId="77777777" w:rsidR="006B3264" w:rsidRPr="00217F9C" w:rsidRDefault="006B3264" w:rsidP="00217F9C">
      <w:pPr>
        <w:rPr>
          <w:rFonts w:ascii="Georgia" w:hAnsi="Georgia"/>
        </w:rPr>
      </w:pPr>
    </w:p>
    <w:p w14:paraId="3D434EDD" w14:textId="77777777" w:rsidR="00217F9C" w:rsidRPr="00524D78" w:rsidRDefault="00217F9C" w:rsidP="00932B67">
      <w:pPr>
        <w:pBdr>
          <w:bottom w:val="single" w:sz="6" w:space="1" w:color="auto"/>
        </w:pBdr>
        <w:ind w:left="3600" w:hanging="3600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TEACHING EXPERIENCE </w:t>
      </w:r>
    </w:p>
    <w:p w14:paraId="5A354249" w14:textId="77777777" w:rsidR="00932B67" w:rsidRDefault="00932B67" w:rsidP="00932B67">
      <w:pPr>
        <w:ind w:left="4320" w:hanging="4320"/>
        <w:rPr>
          <w:rFonts w:ascii="Georgia" w:hAnsi="Georgia"/>
        </w:rPr>
      </w:pPr>
      <w:r>
        <w:rPr>
          <w:rFonts w:ascii="Georgia" w:hAnsi="Georgia"/>
        </w:rPr>
        <w:t>September 2018-December 2018</w:t>
      </w:r>
      <w:r>
        <w:rPr>
          <w:rFonts w:ascii="Georgia" w:hAnsi="Georgia"/>
        </w:rPr>
        <w:tab/>
      </w:r>
      <w:r w:rsidRPr="00932B67">
        <w:rPr>
          <w:rFonts w:ascii="Georgia" w:hAnsi="Georgia"/>
          <w:b/>
        </w:rPr>
        <w:t>Graduate Student Instructor,</w:t>
      </w:r>
      <w:r>
        <w:rPr>
          <w:rFonts w:ascii="Georgia" w:hAnsi="Georgia"/>
        </w:rPr>
        <w:t xml:space="preserve"> </w:t>
      </w:r>
    </w:p>
    <w:p w14:paraId="483CC7BB" w14:textId="77777777" w:rsidR="00932B67" w:rsidRDefault="00932B67" w:rsidP="00932B6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Intro to Sociology</w:t>
      </w:r>
      <w:r w:rsidR="00C8360A">
        <w:rPr>
          <w:rFonts w:ascii="Georgia" w:hAnsi="Georgia"/>
        </w:rPr>
        <w:t xml:space="preserve"> (302)</w:t>
      </w:r>
      <w:r>
        <w:rPr>
          <w:rFonts w:ascii="Georgia" w:hAnsi="Georgia"/>
        </w:rPr>
        <w:t xml:space="preserve">: Health and Society </w:t>
      </w:r>
    </w:p>
    <w:p w14:paraId="5EC72946" w14:textId="77777777" w:rsidR="00932B67" w:rsidRDefault="00932B67" w:rsidP="00932B67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19874231" w14:textId="77777777" w:rsidR="00932B67" w:rsidRDefault="00932B67" w:rsidP="00932B67">
      <w:pPr>
        <w:ind w:left="3600" w:firstLine="720"/>
        <w:rPr>
          <w:rFonts w:ascii="Georgia" w:hAnsi="Georgia"/>
        </w:rPr>
      </w:pPr>
      <w:r w:rsidRPr="00932B67">
        <w:rPr>
          <w:rFonts w:ascii="Georgia" w:hAnsi="Georgia"/>
          <w:u w:val="single"/>
        </w:rPr>
        <w:t>Professor:</w:t>
      </w:r>
      <w:r>
        <w:rPr>
          <w:rFonts w:ascii="Georgia" w:hAnsi="Georgia"/>
        </w:rPr>
        <w:t xml:space="preserve"> Sarah </w:t>
      </w:r>
      <w:proofErr w:type="spellStart"/>
      <w:r>
        <w:rPr>
          <w:rFonts w:ascii="Georgia" w:hAnsi="Georgia"/>
        </w:rPr>
        <w:t>Burgard</w:t>
      </w:r>
      <w:proofErr w:type="spellEnd"/>
      <w:r w:rsidR="00AC7922">
        <w:rPr>
          <w:rFonts w:ascii="Georgia" w:hAnsi="Georgia"/>
        </w:rPr>
        <w:t>, Ph.D.</w:t>
      </w:r>
      <w:r>
        <w:rPr>
          <w:rFonts w:ascii="Georgia" w:hAnsi="Georgia"/>
        </w:rPr>
        <w:t xml:space="preserve"> </w:t>
      </w:r>
    </w:p>
    <w:p w14:paraId="75030A85" w14:textId="77777777" w:rsidR="00932B67" w:rsidRDefault="00932B67" w:rsidP="00932B67">
      <w:pPr>
        <w:rPr>
          <w:rFonts w:ascii="Georgia" w:hAnsi="Georgia"/>
        </w:rPr>
      </w:pPr>
    </w:p>
    <w:p w14:paraId="10B77D6A" w14:textId="77777777" w:rsidR="00217F9C" w:rsidRPr="00217F9C" w:rsidRDefault="00217F9C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June 2016-July 2016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Undergraduate Teaching Assistant</w:t>
      </w:r>
      <w:r w:rsidRPr="00217F9C">
        <w:rPr>
          <w:rFonts w:ascii="Georgia" w:hAnsi="Georgia"/>
        </w:rPr>
        <w:t>, Introduction to Sociology: Racism as a Social Problem</w:t>
      </w:r>
    </w:p>
    <w:p w14:paraId="6A5310F7" w14:textId="77777777" w:rsidR="00217F9C" w:rsidRPr="00217F9C" w:rsidRDefault="00217F9C" w:rsidP="00217F9C">
      <w:pPr>
        <w:spacing w:after="120"/>
        <w:ind w:left="3600" w:hanging="3600"/>
        <w:rPr>
          <w:rFonts w:ascii="Georgia" w:hAnsi="Georgia"/>
        </w:rPr>
      </w:pP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Professor:</w:t>
      </w:r>
      <w:r w:rsidRPr="00217F9C">
        <w:rPr>
          <w:rFonts w:ascii="Georgia" w:hAnsi="Georgia"/>
        </w:rPr>
        <w:t xml:space="preserve"> Pamela Barboy Jackson, Ph.D. </w:t>
      </w:r>
    </w:p>
    <w:p w14:paraId="0FBEBC2F" w14:textId="77777777" w:rsidR="00217F9C" w:rsidRPr="00524D78" w:rsidRDefault="00217F9C" w:rsidP="006B3264">
      <w:pPr>
        <w:pBdr>
          <w:bottom w:val="single" w:sz="6" w:space="1" w:color="auto"/>
        </w:pBdr>
        <w:rPr>
          <w:rFonts w:ascii="Georgia" w:hAnsi="Georgia"/>
          <w:b/>
        </w:rPr>
      </w:pPr>
    </w:p>
    <w:p w14:paraId="2346127F" w14:textId="77777777" w:rsidR="00F065C5" w:rsidRPr="00524D78" w:rsidRDefault="00217F9C" w:rsidP="006B3264">
      <w:pPr>
        <w:pBdr>
          <w:bottom w:val="single" w:sz="6" w:space="1" w:color="auto"/>
        </w:pBdr>
        <w:rPr>
          <w:rFonts w:ascii="Georgia" w:hAnsi="Georgia"/>
          <w:b/>
        </w:rPr>
      </w:pPr>
      <w:r w:rsidRPr="00524D78">
        <w:rPr>
          <w:rFonts w:ascii="Georgia" w:hAnsi="Georgia"/>
          <w:b/>
        </w:rPr>
        <w:t>RESEARCH EXPERIENCE</w:t>
      </w:r>
    </w:p>
    <w:p w14:paraId="197FD3FD" w14:textId="2C1B4C15" w:rsidR="00A3092F" w:rsidRDefault="00A3092F" w:rsidP="00A3092F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t xml:space="preserve">July 2019- </w:t>
      </w:r>
      <w:r w:rsidR="00405DAD">
        <w:rPr>
          <w:rFonts w:ascii="Georgia" w:hAnsi="Georgia"/>
        </w:rPr>
        <w:t>July 2020</w:t>
      </w:r>
      <w:r>
        <w:rPr>
          <w:rFonts w:ascii="Georgia" w:hAnsi="Georgia"/>
        </w:rPr>
        <w:tab/>
      </w:r>
      <w:r w:rsidRPr="005D1129">
        <w:rPr>
          <w:rFonts w:ascii="Georgia" w:hAnsi="Georgia"/>
          <w:b/>
          <w:bCs/>
        </w:rPr>
        <w:t>Researcher</w:t>
      </w:r>
      <w:r>
        <w:rPr>
          <w:rFonts w:ascii="Georgia" w:hAnsi="Georgia"/>
        </w:rPr>
        <w:t xml:space="preserve">, Department of Sociology, University of Michigan.  </w:t>
      </w:r>
      <w:r>
        <w:rPr>
          <w:rFonts w:ascii="Georgia" w:hAnsi="Georgia"/>
        </w:rPr>
        <w:tab/>
      </w:r>
    </w:p>
    <w:p w14:paraId="57F46102" w14:textId="77777777" w:rsidR="00A3092F" w:rsidRPr="00217F9C" w:rsidRDefault="00A3092F" w:rsidP="00A3092F">
      <w:pPr>
        <w:spacing w:after="120"/>
        <w:ind w:left="2880" w:hanging="2880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Advisor:</w:t>
      </w:r>
      <w:r w:rsidRPr="00217F9C">
        <w:rPr>
          <w:rFonts w:ascii="Georgia" w:hAnsi="Georgia"/>
        </w:rPr>
        <w:t xml:space="preserve"> </w:t>
      </w:r>
      <w:r>
        <w:rPr>
          <w:rFonts w:ascii="Georgia" w:hAnsi="Georgia"/>
        </w:rPr>
        <w:t>Karyn R. Lacy</w:t>
      </w:r>
      <w:r w:rsidRPr="00217F9C">
        <w:rPr>
          <w:rFonts w:ascii="Georgia" w:hAnsi="Georgia"/>
        </w:rPr>
        <w:t xml:space="preserve">, Ph.D. </w:t>
      </w:r>
    </w:p>
    <w:p w14:paraId="76673574" w14:textId="3B850982" w:rsidR="00A3092F" w:rsidRDefault="00A3092F" w:rsidP="00A3092F">
      <w:pPr>
        <w:spacing w:after="120"/>
        <w:ind w:left="4320"/>
        <w:rPr>
          <w:rFonts w:ascii="Georgia" w:hAnsi="Georgia"/>
          <w:i/>
        </w:rPr>
      </w:pPr>
      <w:r w:rsidRPr="00217F9C">
        <w:rPr>
          <w:rFonts w:ascii="Georgia" w:hAnsi="Georgia"/>
          <w:u w:val="single"/>
        </w:rPr>
        <w:t>Research Title:</w:t>
      </w:r>
      <w:r w:rsidRPr="00217F9C"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 xml:space="preserve">Black-White Interracial Marriage in Contemporary America. </w:t>
      </w:r>
    </w:p>
    <w:p w14:paraId="2870637E" w14:textId="77777777" w:rsidR="00A3092F" w:rsidRDefault="00A3092F" w:rsidP="00A3092F">
      <w:pPr>
        <w:spacing w:after="120"/>
        <w:ind w:left="4320" w:hanging="4320"/>
        <w:rPr>
          <w:rFonts w:ascii="Georgia" w:hAnsi="Georgia"/>
        </w:rPr>
      </w:pPr>
    </w:p>
    <w:p w14:paraId="36CD6820" w14:textId="065FE8BE" w:rsidR="00A3092F" w:rsidRPr="00217F9C" w:rsidRDefault="00A3092F" w:rsidP="00A3092F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t xml:space="preserve">May 2019- Present </w:t>
      </w:r>
      <w:r>
        <w:rPr>
          <w:rFonts w:ascii="Georgia" w:hAnsi="Georgia"/>
        </w:rPr>
        <w:tab/>
      </w:r>
      <w:r w:rsidRPr="00217F9C">
        <w:rPr>
          <w:rFonts w:ascii="Georgia" w:hAnsi="Georgia"/>
          <w:b/>
        </w:rPr>
        <w:t>Research Assistant</w:t>
      </w:r>
      <w:r w:rsidRPr="00217F9C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Department of Sociology, University of Michigan </w:t>
      </w:r>
    </w:p>
    <w:p w14:paraId="01206C0B" w14:textId="77777777" w:rsidR="00A3092F" w:rsidRDefault="00A3092F" w:rsidP="00A3092F">
      <w:pPr>
        <w:spacing w:after="120"/>
        <w:ind w:left="2880" w:hanging="2880"/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u w:val="single"/>
        </w:rPr>
        <w:t>Principle Investigator</w:t>
      </w:r>
      <w:r w:rsidRPr="00217F9C">
        <w:rPr>
          <w:rFonts w:ascii="Georgia" w:hAnsi="Georgia"/>
        </w:rPr>
        <w:t xml:space="preserve">: </w:t>
      </w:r>
      <w:r>
        <w:rPr>
          <w:rFonts w:ascii="Georgia" w:hAnsi="Georgia"/>
        </w:rPr>
        <w:t>Alford Young,</w:t>
      </w:r>
      <w:r w:rsidRPr="00217F9C">
        <w:rPr>
          <w:rFonts w:ascii="Georgia" w:hAnsi="Georgia"/>
        </w:rPr>
        <w:t xml:space="preserve"> Ph.D.</w:t>
      </w:r>
    </w:p>
    <w:p w14:paraId="6004E4E1" w14:textId="3FBF6E89" w:rsidR="00A3092F" w:rsidRPr="00A3092F" w:rsidRDefault="00A3092F" w:rsidP="00A3092F">
      <w:pPr>
        <w:spacing w:after="120"/>
        <w:ind w:left="4320"/>
        <w:rPr>
          <w:rFonts w:ascii="Georgia" w:hAnsi="Georgia"/>
          <w:i/>
        </w:rPr>
      </w:pPr>
      <w:r w:rsidRPr="00217F9C">
        <w:rPr>
          <w:rFonts w:ascii="Georgia" w:hAnsi="Georgia"/>
          <w:u w:val="single"/>
        </w:rPr>
        <w:lastRenderedPageBreak/>
        <w:t>Research Title:</w:t>
      </w:r>
      <w:r w:rsidRPr="00217F9C">
        <w:rPr>
          <w:rFonts w:ascii="Georgia" w:hAnsi="Georgia"/>
        </w:rPr>
        <w:t xml:space="preserve"> </w:t>
      </w:r>
      <w:r>
        <w:rPr>
          <w:rFonts w:ascii="Georgia" w:hAnsi="Georgia"/>
          <w:i/>
        </w:rPr>
        <w:t>Archbishop’s Leadership Project Study</w:t>
      </w:r>
    </w:p>
    <w:p w14:paraId="3F32A032" w14:textId="77777777" w:rsidR="00A3092F" w:rsidRDefault="00A3092F" w:rsidP="00A3092F">
      <w:pPr>
        <w:spacing w:after="120"/>
        <w:ind w:left="4320" w:hanging="4320"/>
        <w:rPr>
          <w:rFonts w:ascii="Georgia" w:hAnsi="Georgia"/>
        </w:rPr>
      </w:pPr>
    </w:p>
    <w:p w14:paraId="707A9EB2" w14:textId="7AA5A187" w:rsidR="00A3092F" w:rsidRPr="00217F9C" w:rsidRDefault="00A3092F" w:rsidP="00A3092F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July 2015-May 2017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Research Assistant</w:t>
      </w:r>
      <w:r w:rsidRPr="00217F9C">
        <w:rPr>
          <w:rFonts w:ascii="Georgia" w:hAnsi="Georgia"/>
        </w:rPr>
        <w:t xml:space="preserve">, Sociology and Social Psychology Lab, Indiana University </w:t>
      </w:r>
    </w:p>
    <w:p w14:paraId="72E64691" w14:textId="6DD2C0D8" w:rsidR="00A3092F" w:rsidRDefault="00A3092F" w:rsidP="00A3092F">
      <w:pPr>
        <w:spacing w:after="120"/>
        <w:ind w:left="2880" w:hanging="2880"/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Director</w:t>
      </w:r>
      <w:r w:rsidRPr="00217F9C">
        <w:rPr>
          <w:rFonts w:ascii="Georgia" w:hAnsi="Georgia"/>
        </w:rPr>
        <w:t xml:space="preserve">: Stephen </w:t>
      </w:r>
      <w:proofErr w:type="spellStart"/>
      <w:r w:rsidRPr="00217F9C">
        <w:rPr>
          <w:rFonts w:ascii="Georgia" w:hAnsi="Georgia"/>
        </w:rPr>
        <w:t>Benard</w:t>
      </w:r>
      <w:proofErr w:type="spellEnd"/>
      <w:r w:rsidRPr="00217F9C">
        <w:rPr>
          <w:rFonts w:ascii="Georgia" w:hAnsi="Georgia"/>
        </w:rPr>
        <w:t>, Ph.D.</w:t>
      </w:r>
    </w:p>
    <w:p w14:paraId="10F170C4" w14:textId="77777777" w:rsidR="00A3092F" w:rsidRDefault="00A3092F" w:rsidP="00217F9C">
      <w:pPr>
        <w:spacing w:after="120"/>
        <w:ind w:left="4320" w:hanging="4320"/>
        <w:rPr>
          <w:rFonts w:ascii="Georgia" w:hAnsi="Georgia"/>
        </w:rPr>
      </w:pPr>
    </w:p>
    <w:p w14:paraId="5240472F" w14:textId="072E2942" w:rsidR="006B3264" w:rsidRPr="00217F9C" w:rsidRDefault="006B3264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July 2015-May 2017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Research Assistant</w:t>
      </w:r>
      <w:r w:rsidRPr="00217F9C">
        <w:rPr>
          <w:rFonts w:ascii="Georgia" w:hAnsi="Georgia"/>
        </w:rPr>
        <w:t xml:space="preserve">, Sociology and Social Psychology Lab, Indiana University </w:t>
      </w:r>
    </w:p>
    <w:p w14:paraId="06F7C6FF" w14:textId="77777777" w:rsidR="006B3264" w:rsidRPr="00217F9C" w:rsidRDefault="006B3264" w:rsidP="006B3264">
      <w:pPr>
        <w:spacing w:after="120"/>
        <w:ind w:left="2880" w:hanging="2880"/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Director</w:t>
      </w:r>
      <w:r w:rsidRPr="00217F9C">
        <w:rPr>
          <w:rFonts w:ascii="Georgia" w:hAnsi="Georgia"/>
        </w:rPr>
        <w:t xml:space="preserve">: Stephen </w:t>
      </w:r>
      <w:proofErr w:type="spellStart"/>
      <w:r w:rsidRPr="00217F9C">
        <w:rPr>
          <w:rFonts w:ascii="Georgia" w:hAnsi="Georgia"/>
        </w:rPr>
        <w:t>Benard</w:t>
      </w:r>
      <w:proofErr w:type="spellEnd"/>
      <w:r w:rsidRPr="00217F9C">
        <w:rPr>
          <w:rFonts w:ascii="Georgia" w:hAnsi="Georgia"/>
        </w:rPr>
        <w:t>, Ph.D.</w:t>
      </w:r>
    </w:p>
    <w:p w14:paraId="6A99CDD8" w14:textId="77777777" w:rsidR="006B3264" w:rsidRPr="00217F9C" w:rsidRDefault="006B3264" w:rsidP="006B3264">
      <w:pPr>
        <w:ind w:left="2880" w:hanging="2880"/>
        <w:rPr>
          <w:rFonts w:ascii="Georgia" w:hAnsi="Georgia"/>
        </w:rPr>
      </w:pPr>
    </w:p>
    <w:p w14:paraId="297AD3ED" w14:textId="77777777" w:rsidR="006B3264" w:rsidRPr="00217F9C" w:rsidRDefault="006B3264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>May 2016- August 2016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Researcher</w:t>
      </w:r>
      <w:r w:rsidRPr="00217F9C">
        <w:rPr>
          <w:rFonts w:ascii="Georgia" w:hAnsi="Georgia"/>
        </w:rPr>
        <w:t>, Robert E. McNair Post-Baccalaureate Achievement Scholars Program, Indiana University</w:t>
      </w:r>
    </w:p>
    <w:p w14:paraId="6820F99F" w14:textId="77777777" w:rsidR="006B3264" w:rsidRPr="00217F9C" w:rsidRDefault="006B3264" w:rsidP="006B3264">
      <w:pPr>
        <w:spacing w:after="120"/>
        <w:ind w:left="2880" w:hanging="2880"/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Advisor:</w:t>
      </w:r>
      <w:r w:rsidRPr="00217F9C">
        <w:rPr>
          <w:rFonts w:ascii="Georgia" w:hAnsi="Georgia"/>
        </w:rPr>
        <w:t xml:space="preserve"> Pamela </w:t>
      </w:r>
      <w:proofErr w:type="spellStart"/>
      <w:r w:rsidRPr="00217F9C">
        <w:rPr>
          <w:rFonts w:ascii="Georgia" w:hAnsi="Georgia"/>
        </w:rPr>
        <w:t>Braboy</w:t>
      </w:r>
      <w:proofErr w:type="spellEnd"/>
      <w:r w:rsidRPr="00217F9C">
        <w:rPr>
          <w:rFonts w:ascii="Georgia" w:hAnsi="Georgia"/>
        </w:rPr>
        <w:t xml:space="preserve"> Jackson, Ph.D. </w:t>
      </w:r>
    </w:p>
    <w:p w14:paraId="54153063" w14:textId="77777777" w:rsidR="006B3264" w:rsidRPr="00217F9C" w:rsidRDefault="006B3264" w:rsidP="00217F9C">
      <w:pPr>
        <w:spacing w:after="120"/>
        <w:ind w:left="4320"/>
        <w:rPr>
          <w:rFonts w:ascii="Georgia" w:hAnsi="Georgia"/>
          <w:i/>
        </w:rPr>
      </w:pPr>
      <w:r w:rsidRPr="00217F9C">
        <w:rPr>
          <w:rFonts w:ascii="Georgia" w:hAnsi="Georgia"/>
          <w:u w:val="single"/>
        </w:rPr>
        <w:t>Research Title:</w:t>
      </w:r>
      <w:r w:rsidRPr="00217F9C">
        <w:rPr>
          <w:rFonts w:ascii="Georgia" w:hAnsi="Georgia"/>
        </w:rPr>
        <w:t xml:space="preserve"> </w:t>
      </w:r>
      <w:r w:rsidRPr="00217F9C">
        <w:rPr>
          <w:rFonts w:ascii="Georgia" w:hAnsi="Georgia"/>
          <w:i/>
        </w:rPr>
        <w:t>Social Networks among Indianapolis Indiana’s Black Middle Class</w:t>
      </w:r>
    </w:p>
    <w:p w14:paraId="4BEE27D2" w14:textId="77777777" w:rsidR="006B3264" w:rsidRPr="00217F9C" w:rsidRDefault="006B3264" w:rsidP="006B3264">
      <w:pPr>
        <w:ind w:left="2880" w:hanging="2880"/>
        <w:rPr>
          <w:rFonts w:ascii="Georgia" w:hAnsi="Georgia"/>
          <w:i/>
        </w:rPr>
      </w:pPr>
    </w:p>
    <w:p w14:paraId="0A7A85AC" w14:textId="77777777" w:rsidR="006B3264" w:rsidRPr="00217F9C" w:rsidRDefault="006B3264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January 2016- October 2016 </w:t>
      </w:r>
      <w:r w:rsid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Researcher</w:t>
      </w:r>
      <w:r w:rsidRPr="00217F9C">
        <w:rPr>
          <w:rFonts w:ascii="Georgia" w:hAnsi="Georgia"/>
        </w:rPr>
        <w:t xml:space="preserve">, Department of Sociology, Indiana University </w:t>
      </w:r>
    </w:p>
    <w:p w14:paraId="1966DDEB" w14:textId="77777777" w:rsidR="006B3264" w:rsidRPr="00217F9C" w:rsidRDefault="006B3264" w:rsidP="006B3264">
      <w:pPr>
        <w:spacing w:after="120"/>
        <w:ind w:left="2880" w:hanging="2880"/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Advisor:</w:t>
      </w:r>
      <w:r w:rsidRPr="00217F9C">
        <w:rPr>
          <w:rFonts w:ascii="Georgia" w:hAnsi="Georgia"/>
        </w:rPr>
        <w:t xml:space="preserve"> Pamela </w:t>
      </w:r>
      <w:proofErr w:type="spellStart"/>
      <w:r w:rsidRPr="00217F9C">
        <w:rPr>
          <w:rFonts w:ascii="Georgia" w:hAnsi="Georgia"/>
        </w:rPr>
        <w:t>Braboy</w:t>
      </w:r>
      <w:proofErr w:type="spellEnd"/>
      <w:r w:rsidRPr="00217F9C">
        <w:rPr>
          <w:rFonts w:ascii="Georgia" w:hAnsi="Georgia"/>
        </w:rPr>
        <w:t xml:space="preserve"> Jackson, Ph.D. </w:t>
      </w:r>
    </w:p>
    <w:p w14:paraId="1A5C5052" w14:textId="77777777" w:rsidR="006B3264" w:rsidRPr="00217F9C" w:rsidRDefault="006B3264" w:rsidP="00217F9C">
      <w:pPr>
        <w:spacing w:after="120"/>
        <w:ind w:left="4320"/>
        <w:rPr>
          <w:rFonts w:ascii="Georgia" w:hAnsi="Georgia"/>
          <w:i/>
        </w:rPr>
      </w:pPr>
      <w:r w:rsidRPr="00217F9C">
        <w:rPr>
          <w:rFonts w:ascii="Georgia" w:hAnsi="Georgia"/>
          <w:u w:val="single"/>
        </w:rPr>
        <w:t>Research Title</w:t>
      </w:r>
      <w:r w:rsidRPr="00217F9C">
        <w:rPr>
          <w:rFonts w:ascii="Georgia" w:hAnsi="Georgia"/>
        </w:rPr>
        <w:t xml:space="preserve">: </w:t>
      </w:r>
      <w:r w:rsidRPr="00217F9C">
        <w:rPr>
          <w:rFonts w:ascii="Georgia" w:hAnsi="Georgia"/>
          <w:i/>
        </w:rPr>
        <w:t>Network Structures of the American Black Middle Class</w:t>
      </w:r>
    </w:p>
    <w:p w14:paraId="62822C5C" w14:textId="77777777" w:rsidR="006B3264" w:rsidRPr="00217F9C" w:rsidRDefault="006B3264" w:rsidP="006B3264">
      <w:pPr>
        <w:rPr>
          <w:rFonts w:ascii="Georgia" w:hAnsi="Georgia"/>
        </w:rPr>
      </w:pPr>
    </w:p>
    <w:p w14:paraId="36ECA5B5" w14:textId="77777777" w:rsidR="006B3264" w:rsidRPr="00217F9C" w:rsidRDefault="006B3264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June 2015- July 2014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Research Assistant</w:t>
      </w:r>
      <w:r w:rsidRPr="00217F9C">
        <w:rPr>
          <w:rFonts w:ascii="Georgia" w:hAnsi="Georgia"/>
        </w:rPr>
        <w:t xml:space="preserve">, Sociological </w:t>
      </w:r>
      <w:r w:rsidR="00524D78">
        <w:rPr>
          <w:rFonts w:ascii="Georgia" w:hAnsi="Georgia"/>
        </w:rPr>
        <w:t>R</w:t>
      </w:r>
      <w:r w:rsidRPr="00217F9C">
        <w:rPr>
          <w:rFonts w:ascii="Georgia" w:hAnsi="Georgia"/>
        </w:rPr>
        <w:t xml:space="preserve">esearch </w:t>
      </w:r>
      <w:r w:rsidR="00524D78">
        <w:rPr>
          <w:rFonts w:ascii="Georgia" w:hAnsi="Georgia"/>
        </w:rPr>
        <w:t>P</w:t>
      </w:r>
      <w:r w:rsidRPr="00217F9C">
        <w:rPr>
          <w:rFonts w:ascii="Georgia" w:hAnsi="Georgia"/>
        </w:rPr>
        <w:t xml:space="preserve">racticum, Indiana University </w:t>
      </w:r>
    </w:p>
    <w:p w14:paraId="2F9DD3E4" w14:textId="77777777" w:rsidR="006B3264" w:rsidRPr="00217F9C" w:rsidRDefault="006B3264" w:rsidP="006B3264">
      <w:p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ab/>
      </w:r>
      <w:r w:rsidRPr="00217F9C">
        <w:rPr>
          <w:rFonts w:ascii="Georgia" w:hAnsi="Georgia"/>
          <w:u w:val="single"/>
        </w:rPr>
        <w:t>Advisor:</w:t>
      </w:r>
      <w:r w:rsidRPr="00217F9C">
        <w:rPr>
          <w:rFonts w:ascii="Georgia" w:hAnsi="Georgia"/>
        </w:rPr>
        <w:t xml:space="preserve"> Brian Powell, Ph.D.</w:t>
      </w:r>
    </w:p>
    <w:p w14:paraId="54D6A213" w14:textId="77777777" w:rsidR="00F51D74" w:rsidRPr="00217F9C" w:rsidRDefault="006B3264" w:rsidP="00217F9C">
      <w:pPr>
        <w:spacing w:after="120"/>
        <w:ind w:left="4320"/>
        <w:rPr>
          <w:rFonts w:ascii="Georgia" w:hAnsi="Georgia"/>
        </w:rPr>
      </w:pPr>
      <w:r w:rsidRPr="00217F9C">
        <w:rPr>
          <w:rFonts w:ascii="Georgia" w:hAnsi="Georgia"/>
          <w:u w:val="single"/>
        </w:rPr>
        <w:t>Research Title:</w:t>
      </w:r>
      <w:r w:rsidRPr="00217F9C">
        <w:rPr>
          <w:rFonts w:ascii="Georgia" w:hAnsi="Georgia"/>
        </w:rPr>
        <w:t xml:space="preserve"> </w:t>
      </w:r>
      <w:r w:rsidRPr="00217F9C">
        <w:rPr>
          <w:rFonts w:ascii="Georgia" w:hAnsi="Georgia"/>
          <w:i/>
        </w:rPr>
        <w:t>Counted Out: Same-Sex Relations and Americas’ Definitions of Family.</w:t>
      </w:r>
    </w:p>
    <w:p w14:paraId="4914A159" w14:textId="77777777" w:rsidR="00F51D74" w:rsidRPr="00217F9C" w:rsidRDefault="00F51D74" w:rsidP="00F51D74">
      <w:pPr>
        <w:spacing w:after="120"/>
        <w:ind w:left="3600"/>
        <w:rPr>
          <w:rFonts w:ascii="Georgia" w:hAnsi="Georgia"/>
        </w:rPr>
      </w:pPr>
    </w:p>
    <w:p w14:paraId="377EA322" w14:textId="77777777" w:rsidR="00F51D74" w:rsidRPr="00524D78" w:rsidRDefault="00217F9C" w:rsidP="00F51D74">
      <w:pPr>
        <w:pBdr>
          <w:bottom w:val="single" w:sz="6" w:space="1" w:color="auto"/>
        </w:pBdr>
        <w:spacing w:after="120"/>
        <w:jc w:val="both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PRESENTATIONS AND COLLOQUIA </w:t>
      </w:r>
    </w:p>
    <w:p w14:paraId="69197277" w14:textId="2260E5B4" w:rsidR="00A3092F" w:rsidRDefault="00A3092F" w:rsidP="00217F9C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t xml:space="preserve">October 2019 </w:t>
      </w:r>
      <w:r>
        <w:rPr>
          <w:rFonts w:ascii="Georgia" w:hAnsi="Georgia"/>
        </w:rPr>
        <w:tab/>
        <w:t xml:space="preserve">“Color-blind Admissions: Black Student Self-Narration in U.S. University Admissions Processes.” University of Amsterdam’s </w:t>
      </w:r>
      <w:r w:rsidRPr="00A3092F">
        <w:rPr>
          <w:rFonts w:ascii="Georgia" w:hAnsi="Georgia"/>
          <w:i/>
          <w:iCs/>
        </w:rPr>
        <w:t>Center for Globalization Studies 6</w:t>
      </w:r>
      <w:r w:rsidRPr="00A3092F">
        <w:rPr>
          <w:rFonts w:ascii="Georgia" w:hAnsi="Georgia"/>
          <w:i/>
          <w:iCs/>
          <w:vertAlign w:val="superscript"/>
        </w:rPr>
        <w:t>th</w:t>
      </w:r>
      <w:r w:rsidRPr="00A3092F">
        <w:rPr>
          <w:rFonts w:ascii="Georgia" w:hAnsi="Georgia"/>
          <w:i/>
          <w:iCs/>
        </w:rPr>
        <w:t xml:space="preserve"> Annual Conference: “Racial Orders, Racist Borders”</w:t>
      </w:r>
      <w:r>
        <w:rPr>
          <w:rFonts w:ascii="Georgia" w:hAnsi="Georgia"/>
        </w:rPr>
        <w:t xml:space="preserve">. Amsterdam, Netherlands  </w:t>
      </w:r>
    </w:p>
    <w:p w14:paraId="5269B22D" w14:textId="7A249949" w:rsidR="00A3092F" w:rsidRDefault="00A3092F" w:rsidP="00217F9C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104513FD" w14:textId="1438643A" w:rsidR="00C8360A" w:rsidRDefault="00C8360A" w:rsidP="00217F9C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lastRenderedPageBreak/>
        <w:t>October 2018</w:t>
      </w:r>
      <w:r>
        <w:rPr>
          <w:rFonts w:ascii="Georgia" w:hAnsi="Georgia"/>
        </w:rPr>
        <w:tab/>
        <w:t>“Black/White Interracial Families in the Colorblind Era.” NSF-GRFP &amp; Ford Fellowship applications presented and workshopped</w:t>
      </w:r>
      <w:r w:rsidRPr="00217F9C">
        <w:rPr>
          <w:rFonts w:ascii="Georgia" w:hAnsi="Georgia"/>
        </w:rPr>
        <w:t xml:space="preserve"> at the University of Michigan </w:t>
      </w:r>
      <w:r w:rsidRPr="00C8360A">
        <w:rPr>
          <w:rFonts w:ascii="Georgia" w:hAnsi="Georgia"/>
          <w:i/>
        </w:rPr>
        <w:t>Race and Racial Identities Workshop</w:t>
      </w:r>
      <w:r w:rsidRPr="00217F9C">
        <w:rPr>
          <w:rFonts w:ascii="Georgia" w:hAnsi="Georgia"/>
        </w:rPr>
        <w:t>. Ann Arbor, MI</w:t>
      </w:r>
    </w:p>
    <w:p w14:paraId="451C9312" w14:textId="77777777" w:rsidR="00C8360A" w:rsidRDefault="00C8360A" w:rsidP="00217F9C">
      <w:pPr>
        <w:spacing w:after="120"/>
        <w:ind w:left="4320" w:hanging="4320"/>
        <w:rPr>
          <w:rFonts w:ascii="Georgia" w:hAnsi="Georgia"/>
        </w:rPr>
      </w:pPr>
    </w:p>
    <w:p w14:paraId="74430249" w14:textId="77777777" w:rsidR="00F51D74" w:rsidRPr="00217F9C" w:rsidRDefault="00932B67" w:rsidP="00217F9C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t>February 2018</w:t>
      </w:r>
      <w:r w:rsidR="00F51D74" w:rsidRPr="00217F9C">
        <w:rPr>
          <w:rFonts w:ascii="Georgia" w:hAnsi="Georgia"/>
        </w:rPr>
        <w:t xml:space="preserve"> </w:t>
      </w:r>
      <w:r w:rsidR="00F51D74" w:rsidRPr="00217F9C">
        <w:rPr>
          <w:rFonts w:ascii="Georgia" w:hAnsi="Georgia"/>
        </w:rPr>
        <w:tab/>
      </w:r>
      <w:r w:rsidR="00217F9C">
        <w:rPr>
          <w:rFonts w:ascii="Georgia" w:hAnsi="Georgia"/>
        </w:rPr>
        <w:t>“</w:t>
      </w:r>
      <w:r w:rsidR="00F51D74" w:rsidRPr="00217F9C">
        <w:rPr>
          <w:rFonts w:ascii="Georgia" w:hAnsi="Georgia"/>
        </w:rPr>
        <w:t>Interracial Families &amp; the Cultural Consequences of Post-Racial Ideology in the 21</w:t>
      </w:r>
      <w:r w:rsidR="00F51D74" w:rsidRPr="00217F9C">
        <w:rPr>
          <w:rFonts w:ascii="Georgia" w:hAnsi="Georgia"/>
          <w:vertAlign w:val="superscript"/>
        </w:rPr>
        <w:t>st</w:t>
      </w:r>
      <w:r w:rsidR="00F51D74" w:rsidRPr="00217F9C">
        <w:rPr>
          <w:rFonts w:ascii="Georgia" w:hAnsi="Georgia"/>
        </w:rPr>
        <w:t xml:space="preserve"> Century.</w:t>
      </w:r>
      <w:r w:rsidR="00217F9C">
        <w:rPr>
          <w:rFonts w:ascii="Georgia" w:hAnsi="Georgia"/>
        </w:rPr>
        <w:t>”</w:t>
      </w:r>
      <w:r w:rsidR="00C8360A">
        <w:rPr>
          <w:rFonts w:ascii="Georgia" w:hAnsi="Georgia"/>
        </w:rPr>
        <w:t xml:space="preserve"> NSF-GRFP application presented and workshopped</w:t>
      </w:r>
      <w:r w:rsidR="00F51D74" w:rsidRPr="00217F9C">
        <w:rPr>
          <w:rFonts w:ascii="Georgia" w:hAnsi="Georgia"/>
        </w:rPr>
        <w:t xml:space="preserve"> at the University of Michigan </w:t>
      </w:r>
      <w:r w:rsidR="00F51D74" w:rsidRPr="00C8360A">
        <w:rPr>
          <w:rFonts w:ascii="Georgia" w:hAnsi="Georgia"/>
          <w:i/>
        </w:rPr>
        <w:t xml:space="preserve">Social Movements </w:t>
      </w:r>
      <w:r w:rsidR="00C8360A">
        <w:rPr>
          <w:rFonts w:ascii="Georgia" w:hAnsi="Georgia"/>
          <w:i/>
        </w:rPr>
        <w:t xml:space="preserve">and Political Protest </w:t>
      </w:r>
      <w:r w:rsidR="00F51D74" w:rsidRPr="00C8360A">
        <w:rPr>
          <w:rFonts w:ascii="Georgia" w:hAnsi="Georgia"/>
          <w:i/>
        </w:rPr>
        <w:t>Workshop</w:t>
      </w:r>
      <w:r w:rsidR="00F51D74" w:rsidRPr="00217F9C">
        <w:rPr>
          <w:rFonts w:ascii="Georgia" w:hAnsi="Georgia"/>
        </w:rPr>
        <w:t>. Ann Arbor, MI</w:t>
      </w:r>
    </w:p>
    <w:p w14:paraId="49BBA82D" w14:textId="77777777" w:rsidR="00217F9C" w:rsidRPr="00217F9C" w:rsidRDefault="00217F9C" w:rsidP="00217F9C">
      <w:pPr>
        <w:spacing w:after="120"/>
        <w:ind w:left="4320" w:hanging="4320"/>
        <w:rPr>
          <w:rFonts w:ascii="Georgia" w:hAnsi="Georgia"/>
        </w:rPr>
      </w:pPr>
    </w:p>
    <w:p w14:paraId="3F2F915A" w14:textId="77777777" w:rsidR="00F51D74" w:rsidRPr="00217F9C" w:rsidRDefault="00F51D74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August 2016 </w:t>
      </w:r>
      <w:r w:rsidRPr="00217F9C">
        <w:rPr>
          <w:rFonts w:ascii="Georgia" w:hAnsi="Georgia"/>
        </w:rPr>
        <w:tab/>
      </w:r>
      <w:r w:rsidR="00217F9C">
        <w:rPr>
          <w:rFonts w:ascii="Georgia" w:hAnsi="Georgia"/>
        </w:rPr>
        <w:t>“</w:t>
      </w:r>
      <w:r w:rsidRPr="00217F9C">
        <w:rPr>
          <w:rFonts w:ascii="Georgia" w:hAnsi="Georgia"/>
        </w:rPr>
        <w:t>Network Structures of the Black Middle Class in the Contemporary United States.</w:t>
      </w:r>
      <w:r w:rsidR="00217F9C">
        <w:rPr>
          <w:rFonts w:ascii="Georgia" w:hAnsi="Georgia"/>
        </w:rPr>
        <w:t>”</w:t>
      </w:r>
      <w:r w:rsidRPr="00217F9C">
        <w:rPr>
          <w:rFonts w:ascii="Georgia" w:hAnsi="Georgia"/>
        </w:rPr>
        <w:t xml:space="preserve"> Paper presented at McNair Symposium at Indiana University, Bloomington, IN </w:t>
      </w:r>
    </w:p>
    <w:p w14:paraId="1EE7FCB8" w14:textId="77777777" w:rsidR="00217F9C" w:rsidRPr="00217F9C" w:rsidRDefault="00217F9C" w:rsidP="00217F9C">
      <w:pPr>
        <w:spacing w:after="120"/>
        <w:ind w:left="4320" w:hanging="4320"/>
        <w:rPr>
          <w:rFonts w:ascii="Georgia" w:hAnsi="Georgia"/>
        </w:rPr>
      </w:pPr>
    </w:p>
    <w:p w14:paraId="44D6DC36" w14:textId="77777777" w:rsidR="00F51D74" w:rsidRPr="00217F9C" w:rsidRDefault="00217F9C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September 2016 </w:t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>“</w:t>
      </w:r>
      <w:r w:rsidR="00F51D74" w:rsidRPr="00217F9C">
        <w:rPr>
          <w:rFonts w:ascii="Georgia" w:hAnsi="Georgia"/>
        </w:rPr>
        <w:t>Network Structures of the Black Middle Class in the Contemporary United States.</w:t>
      </w:r>
      <w:r>
        <w:rPr>
          <w:rFonts w:ascii="Georgia" w:hAnsi="Georgia"/>
        </w:rPr>
        <w:t>”</w:t>
      </w:r>
      <w:r w:rsidR="00F51D74" w:rsidRPr="00217F9C">
        <w:rPr>
          <w:rFonts w:ascii="Georgia" w:hAnsi="Georgia"/>
        </w:rPr>
        <w:t xml:space="preserve"> Paper presented at MKN McNair Heartland Research Conference, Kansas City, MO</w:t>
      </w:r>
    </w:p>
    <w:p w14:paraId="01CAD465" w14:textId="77777777" w:rsidR="00217F9C" w:rsidRPr="00217F9C" w:rsidRDefault="00217F9C" w:rsidP="00217F9C">
      <w:pPr>
        <w:spacing w:after="120"/>
        <w:ind w:left="4320" w:hanging="4320"/>
        <w:rPr>
          <w:rFonts w:ascii="Georgia" w:hAnsi="Georgia"/>
        </w:rPr>
      </w:pPr>
    </w:p>
    <w:p w14:paraId="5D42D2D3" w14:textId="77777777" w:rsidR="00F51D74" w:rsidRDefault="00F51D74" w:rsidP="00217F9C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October 2016 </w:t>
      </w:r>
      <w:r w:rsidRPr="00217F9C">
        <w:rPr>
          <w:rFonts w:ascii="Georgia" w:hAnsi="Georgia"/>
        </w:rPr>
        <w:tab/>
        <w:t xml:space="preserve">“Bridging the Campus-Community Gap via Student Involvement.” Workshop authored with Lisa-Marie Napoli and presented at NCDD 2016: National Conference on </w:t>
      </w:r>
      <w:r w:rsidR="00217F9C" w:rsidRPr="00217F9C">
        <w:rPr>
          <w:rFonts w:ascii="Georgia" w:hAnsi="Georgia"/>
        </w:rPr>
        <w:t xml:space="preserve">Dialogue &amp; Deliberation, Boston, MA </w:t>
      </w:r>
    </w:p>
    <w:p w14:paraId="679EC1F8" w14:textId="77777777" w:rsidR="00217F9C" w:rsidRPr="00524D78" w:rsidRDefault="00217F9C" w:rsidP="00217F9C">
      <w:pPr>
        <w:spacing w:after="120"/>
        <w:ind w:left="4320" w:hanging="4320"/>
        <w:rPr>
          <w:rFonts w:ascii="Georgia" w:hAnsi="Georgia"/>
          <w:b/>
        </w:rPr>
      </w:pPr>
    </w:p>
    <w:p w14:paraId="5084255A" w14:textId="77777777" w:rsidR="00217F9C" w:rsidRPr="00524D78" w:rsidRDefault="00217F9C" w:rsidP="00217F9C">
      <w:pPr>
        <w:pBdr>
          <w:bottom w:val="single" w:sz="6" w:space="1" w:color="auto"/>
        </w:pBdr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AWARDS AND DISTINCTIONS </w:t>
      </w:r>
    </w:p>
    <w:p w14:paraId="7717B658" w14:textId="1F24530A" w:rsidR="00915B51" w:rsidRDefault="00915B51" w:rsidP="00915B51">
      <w:pPr>
        <w:ind w:left="4320" w:hanging="4320"/>
        <w:rPr>
          <w:rFonts w:ascii="Georgia" w:hAnsi="Georgia"/>
        </w:rPr>
      </w:pPr>
      <w:r>
        <w:rPr>
          <w:rFonts w:ascii="Georgia" w:hAnsi="Georgia"/>
        </w:rPr>
        <w:t xml:space="preserve">2019 </w:t>
      </w:r>
      <w:r>
        <w:rPr>
          <w:rFonts w:ascii="Georgia" w:hAnsi="Georgia"/>
        </w:rPr>
        <w:tab/>
        <w:t xml:space="preserve">National Science Graduate Research Fellowship (138K)  </w:t>
      </w:r>
      <w:r>
        <w:rPr>
          <w:rFonts w:ascii="Georgia" w:hAnsi="Georgia"/>
        </w:rPr>
        <w:tab/>
      </w:r>
    </w:p>
    <w:p w14:paraId="5704E541" w14:textId="77777777" w:rsidR="00915B51" w:rsidRDefault="00915B51" w:rsidP="00915B51">
      <w:pPr>
        <w:ind w:left="4320" w:hanging="4320"/>
        <w:rPr>
          <w:rFonts w:ascii="Georgia" w:hAnsi="Georgia"/>
        </w:rPr>
      </w:pPr>
    </w:p>
    <w:p w14:paraId="7899DADD" w14:textId="0CE98ECB" w:rsidR="00217F9C" w:rsidRPr="00217F9C" w:rsidRDefault="00217F9C" w:rsidP="00217F9C">
      <w:pPr>
        <w:rPr>
          <w:rFonts w:ascii="Georgia" w:hAnsi="Georgia"/>
        </w:rPr>
      </w:pPr>
      <w:r w:rsidRPr="00217F9C">
        <w:rPr>
          <w:rFonts w:ascii="Georgia" w:hAnsi="Georgia"/>
        </w:rPr>
        <w:t xml:space="preserve">2017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</w:rPr>
        <w:t>Rackham Merit Doctoral Fellowship ($78K)</w:t>
      </w:r>
    </w:p>
    <w:p w14:paraId="416E4313" w14:textId="77777777" w:rsidR="00217F9C" w:rsidRPr="00217F9C" w:rsidRDefault="00217F9C" w:rsidP="00217F9C">
      <w:pPr>
        <w:ind w:firstLine="720"/>
        <w:rPr>
          <w:rFonts w:ascii="Georgia" w:hAnsi="Georgia"/>
        </w:rPr>
      </w:pPr>
    </w:p>
    <w:p w14:paraId="3E10143B" w14:textId="77777777" w:rsidR="00217F9C" w:rsidRPr="00217F9C" w:rsidRDefault="00217F9C" w:rsidP="00217F9C">
      <w:pPr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Pr="00217F9C">
        <w:rPr>
          <w:rFonts w:ascii="Georgia" w:hAnsi="Georgia"/>
        </w:rPr>
        <w:t>Ronald E. McNair Post-Baccalaureate Scholar ($8500)</w:t>
      </w:r>
    </w:p>
    <w:p w14:paraId="09E4FD98" w14:textId="77777777" w:rsidR="00217F9C" w:rsidRPr="00217F9C" w:rsidRDefault="00217F9C" w:rsidP="00217F9C">
      <w:pPr>
        <w:ind w:firstLine="720"/>
        <w:rPr>
          <w:rFonts w:ascii="Georgia" w:hAnsi="Georgia"/>
        </w:rPr>
      </w:pPr>
    </w:p>
    <w:p w14:paraId="30E161BF" w14:textId="77777777" w:rsidR="00217F9C" w:rsidRPr="00217F9C" w:rsidRDefault="00217F9C" w:rsidP="00217F9C">
      <w:pPr>
        <w:ind w:left="4320" w:hanging="4320"/>
        <w:rPr>
          <w:rFonts w:ascii="Georgia" w:hAnsi="Georgia"/>
        </w:rPr>
      </w:pPr>
      <w:r>
        <w:rPr>
          <w:rFonts w:ascii="Georgia" w:hAnsi="Georgia"/>
        </w:rPr>
        <w:t>2016</w:t>
      </w:r>
      <w:r>
        <w:rPr>
          <w:rFonts w:ascii="Georgia" w:hAnsi="Georgia"/>
        </w:rPr>
        <w:tab/>
      </w:r>
      <w:r w:rsidRPr="00217F9C">
        <w:rPr>
          <w:rFonts w:ascii="Georgia" w:hAnsi="Georgia"/>
        </w:rPr>
        <w:t>Hutton Honors College PACE Program Award ($500)</w:t>
      </w:r>
    </w:p>
    <w:p w14:paraId="516FB8B3" w14:textId="77777777" w:rsidR="00217F9C" w:rsidRPr="00217F9C" w:rsidRDefault="00217F9C" w:rsidP="00217F9C">
      <w:pPr>
        <w:ind w:firstLine="720"/>
        <w:rPr>
          <w:rFonts w:ascii="Georgia" w:hAnsi="Georgia"/>
        </w:rPr>
      </w:pPr>
    </w:p>
    <w:p w14:paraId="460D7C79" w14:textId="49B25622" w:rsidR="00217F9C" w:rsidRDefault="00217F9C" w:rsidP="00217F9C">
      <w:pPr>
        <w:rPr>
          <w:rFonts w:ascii="Georgia" w:hAnsi="Georgia"/>
        </w:rPr>
      </w:pPr>
      <w:r w:rsidRPr="00217F9C">
        <w:rPr>
          <w:rFonts w:ascii="Georgia" w:hAnsi="Georgia"/>
        </w:rPr>
        <w:t xml:space="preserve">2015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</w:rPr>
        <w:t xml:space="preserve">Cox Research Fellow </w:t>
      </w:r>
      <w:r w:rsidR="00405DAD">
        <w:rPr>
          <w:rFonts w:ascii="Georgia" w:hAnsi="Georgia"/>
        </w:rPr>
        <w:t>($100K)</w:t>
      </w:r>
    </w:p>
    <w:p w14:paraId="408D92E4" w14:textId="164F6C0A" w:rsidR="00405DAD" w:rsidRDefault="00405DAD" w:rsidP="00405DAD">
      <w:pPr>
        <w:ind w:left="4320"/>
        <w:rPr>
          <w:rFonts w:ascii="Georgia" w:hAnsi="Georgia"/>
        </w:rPr>
      </w:pPr>
      <w:r w:rsidRPr="00217F9C">
        <w:rPr>
          <w:rFonts w:ascii="Georgia" w:hAnsi="Georgia"/>
        </w:rPr>
        <w:lastRenderedPageBreak/>
        <w:t xml:space="preserve">- Four year, annually renewing, total cost of attendance Indiana University Bloomington foundation merit-based award. </w:t>
      </w:r>
    </w:p>
    <w:p w14:paraId="599F3B6E" w14:textId="12491111" w:rsidR="00405DAD" w:rsidRPr="00217F9C" w:rsidRDefault="00405DAD" w:rsidP="00217F9C">
      <w:pPr>
        <w:rPr>
          <w:rFonts w:ascii="Georgia" w:hAnsi="Georgia"/>
        </w:rPr>
      </w:pPr>
    </w:p>
    <w:p w14:paraId="0E6D18CF" w14:textId="77777777" w:rsidR="00217F9C" w:rsidRPr="00217F9C" w:rsidRDefault="00217F9C" w:rsidP="00217F9C">
      <w:pPr>
        <w:ind w:firstLine="720"/>
        <w:rPr>
          <w:rFonts w:ascii="Georgia" w:hAnsi="Georgia"/>
        </w:rPr>
      </w:pPr>
    </w:p>
    <w:p w14:paraId="0A5D716E" w14:textId="77777777" w:rsidR="00217F9C" w:rsidRPr="00217F9C" w:rsidRDefault="00217F9C" w:rsidP="00217F9C">
      <w:pPr>
        <w:rPr>
          <w:rFonts w:ascii="Georgia" w:hAnsi="Georgia"/>
        </w:rPr>
      </w:pPr>
      <w:r w:rsidRPr="00217F9C">
        <w:rPr>
          <w:rFonts w:ascii="Georgia" w:hAnsi="Georgia"/>
        </w:rPr>
        <w:t>2015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</w:rPr>
        <w:t xml:space="preserve">Newman Civic Fellow Award </w:t>
      </w:r>
    </w:p>
    <w:p w14:paraId="3DD52D3A" w14:textId="77777777" w:rsidR="00217F9C" w:rsidRPr="00217F9C" w:rsidRDefault="00217F9C" w:rsidP="00217F9C">
      <w:pPr>
        <w:ind w:left="4320"/>
        <w:rPr>
          <w:rFonts w:ascii="Georgia" w:hAnsi="Georgia"/>
        </w:rPr>
      </w:pPr>
      <w:r w:rsidRPr="00217F9C">
        <w:rPr>
          <w:rFonts w:ascii="Georgia" w:hAnsi="Georgia"/>
        </w:rPr>
        <w:t xml:space="preserve">- Honors inspiring college student leaders who have demonstrated an investment in finding solutions for challenges facing communities across the country through service, research, and advocacy. </w:t>
      </w:r>
    </w:p>
    <w:p w14:paraId="3634E09D" w14:textId="77777777" w:rsidR="00217F9C" w:rsidRPr="00217F9C" w:rsidRDefault="00217F9C" w:rsidP="00217F9C">
      <w:pPr>
        <w:ind w:left="3600"/>
        <w:rPr>
          <w:rFonts w:ascii="Georgia" w:hAnsi="Georgia"/>
        </w:rPr>
      </w:pPr>
    </w:p>
    <w:p w14:paraId="2599B902" w14:textId="77777777" w:rsidR="00217F9C" w:rsidRPr="00217F9C" w:rsidRDefault="00217F9C" w:rsidP="00217F9C">
      <w:pPr>
        <w:rPr>
          <w:rFonts w:ascii="Georgia" w:hAnsi="Georgia"/>
        </w:rPr>
      </w:pPr>
      <w:r w:rsidRPr="00217F9C">
        <w:rPr>
          <w:rFonts w:ascii="Georgia" w:hAnsi="Georgia"/>
        </w:rPr>
        <w:t>2013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17F9C">
        <w:rPr>
          <w:rFonts w:ascii="Georgia" w:hAnsi="Georgia"/>
        </w:rPr>
        <w:t>Cox Engagement Scholar ($100K)</w:t>
      </w:r>
    </w:p>
    <w:p w14:paraId="155B50A1" w14:textId="3DCE27E1" w:rsidR="00217F9C" w:rsidRDefault="00217F9C" w:rsidP="00217F9C">
      <w:pPr>
        <w:ind w:left="4320"/>
        <w:rPr>
          <w:rFonts w:ascii="Georgia" w:hAnsi="Georgia"/>
        </w:rPr>
      </w:pPr>
      <w:r w:rsidRPr="00217F9C">
        <w:rPr>
          <w:rFonts w:ascii="Georgia" w:hAnsi="Georgia"/>
        </w:rPr>
        <w:t xml:space="preserve">- Four year, annually renewing, total cost of attendance Indiana University Bloomington foundation </w:t>
      </w:r>
      <w:r w:rsidR="00915B51" w:rsidRPr="00217F9C">
        <w:rPr>
          <w:rFonts w:ascii="Georgia" w:hAnsi="Georgia"/>
        </w:rPr>
        <w:t>merit-based</w:t>
      </w:r>
      <w:r w:rsidRPr="00217F9C">
        <w:rPr>
          <w:rFonts w:ascii="Georgia" w:hAnsi="Georgia"/>
        </w:rPr>
        <w:t xml:space="preserve"> award. </w:t>
      </w:r>
    </w:p>
    <w:p w14:paraId="6B30EE3A" w14:textId="77777777" w:rsidR="00217F9C" w:rsidRPr="00217F9C" w:rsidRDefault="00217F9C" w:rsidP="00217F9C">
      <w:pPr>
        <w:ind w:left="4320"/>
        <w:rPr>
          <w:rFonts w:ascii="Georgia" w:hAnsi="Georgia"/>
        </w:rPr>
      </w:pPr>
    </w:p>
    <w:p w14:paraId="4F301AAF" w14:textId="77777777" w:rsidR="00F51D74" w:rsidRPr="00524D78" w:rsidRDefault="00217F9C" w:rsidP="00217F9C">
      <w:pPr>
        <w:pBdr>
          <w:bottom w:val="single" w:sz="6" w:space="1" w:color="auto"/>
        </w:pBdr>
        <w:spacing w:after="120"/>
        <w:ind w:left="3600" w:hanging="3600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PROFESSIONAL EMPLOYMENT </w:t>
      </w:r>
      <w:r w:rsidRPr="00524D78">
        <w:rPr>
          <w:rFonts w:ascii="Georgia" w:hAnsi="Georgia"/>
          <w:b/>
        </w:rPr>
        <w:tab/>
      </w:r>
    </w:p>
    <w:p w14:paraId="037C8FE8" w14:textId="77777777" w:rsidR="00AC7922" w:rsidRPr="00217F9C" w:rsidRDefault="00AC7922" w:rsidP="00AC7922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August 2015- Jan. 2016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Lead ACE, Center of Innovative Teaching and Learning</w:t>
      </w:r>
      <w:r w:rsidRPr="00217F9C">
        <w:rPr>
          <w:rFonts w:ascii="Georgia" w:hAnsi="Georgia"/>
        </w:rPr>
        <w:t xml:space="preserve">, Office of Service Learning, Indiana University. </w:t>
      </w:r>
    </w:p>
    <w:p w14:paraId="5CA97313" w14:textId="77777777" w:rsidR="00AC7922" w:rsidRPr="00217F9C" w:rsidRDefault="00AC7922" w:rsidP="00AC7922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Advised and manage 40 IUB ACE non-profit liaisons. </w:t>
      </w:r>
    </w:p>
    <w:p w14:paraId="6BB077CA" w14:textId="77777777" w:rsidR="00AC7922" w:rsidRPr="00217F9C" w:rsidRDefault="00AC7922" w:rsidP="00AC7922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Developed teaching content and minor program policy. </w:t>
      </w:r>
    </w:p>
    <w:p w14:paraId="6BF0830E" w14:textId="77777777" w:rsidR="00AC7922" w:rsidRDefault="00AC7922" w:rsidP="00524D78">
      <w:pPr>
        <w:spacing w:after="120"/>
        <w:ind w:left="4320" w:hanging="4320"/>
        <w:rPr>
          <w:rFonts w:ascii="Georgia" w:hAnsi="Georgia"/>
        </w:rPr>
      </w:pPr>
    </w:p>
    <w:p w14:paraId="04E0A7E6" w14:textId="7F35B333" w:rsidR="00D81794" w:rsidRPr="00217F9C" w:rsidRDefault="00D81794" w:rsidP="00524D78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August 2013- May 2015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Advocate for Community Engagement (ACE)</w:t>
      </w:r>
      <w:r w:rsidRPr="00217F9C">
        <w:rPr>
          <w:rFonts w:ascii="Georgia" w:hAnsi="Georgia"/>
        </w:rPr>
        <w:t>, IUB service</w:t>
      </w:r>
      <w:r w:rsidR="00405DAD">
        <w:rPr>
          <w:rFonts w:ascii="Georgia" w:hAnsi="Georgia"/>
        </w:rPr>
        <w:t>-</w:t>
      </w:r>
      <w:r w:rsidRPr="00217F9C">
        <w:rPr>
          <w:rFonts w:ascii="Georgia" w:hAnsi="Georgia"/>
        </w:rPr>
        <w:t>learning coordinator for local Bloomington non-profit Monroe County United Ministries, which provides emergency food supplies and low</w:t>
      </w:r>
      <w:r w:rsidR="00405DAD">
        <w:rPr>
          <w:rFonts w:ascii="Georgia" w:hAnsi="Georgia"/>
        </w:rPr>
        <w:t>-</w:t>
      </w:r>
      <w:r w:rsidRPr="00217F9C">
        <w:rPr>
          <w:rFonts w:ascii="Georgia" w:hAnsi="Georgia"/>
        </w:rPr>
        <w:t xml:space="preserve">income childcare. </w:t>
      </w:r>
    </w:p>
    <w:p w14:paraId="3995E71D" w14:textId="77777777" w:rsidR="00D81794" w:rsidRPr="00217F9C" w:rsidRDefault="00D81794" w:rsidP="00217F9C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Liaised with IU Professor to coordinate service-learning course goals and objectives for students </w:t>
      </w:r>
    </w:p>
    <w:p w14:paraId="46D02517" w14:textId="77777777" w:rsidR="00D81794" w:rsidRPr="00217F9C" w:rsidRDefault="00D81794" w:rsidP="00217F9C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Presented on behalf of MCUM to perspective agency service-learners and or IU volunteers. </w:t>
      </w:r>
    </w:p>
    <w:p w14:paraId="3A2BD03A" w14:textId="77777777" w:rsidR="00D81794" w:rsidRPr="00217F9C" w:rsidRDefault="00D81794" w:rsidP="00217F9C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Oriented and trained service learning and volunteers in MCUM emergency food pantry and within the childcare program. </w:t>
      </w:r>
    </w:p>
    <w:p w14:paraId="3DE017FD" w14:textId="77777777" w:rsidR="00D81794" w:rsidRDefault="00D81794" w:rsidP="00217F9C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Managed day –to—day service learning and IU volunteer operations. </w:t>
      </w:r>
    </w:p>
    <w:p w14:paraId="5905135C" w14:textId="77777777" w:rsidR="00217F9C" w:rsidRPr="00217F9C" w:rsidRDefault="00217F9C" w:rsidP="00217F9C">
      <w:pPr>
        <w:pStyle w:val="ListParagraph"/>
        <w:spacing w:after="120"/>
        <w:ind w:left="3960"/>
        <w:rPr>
          <w:rFonts w:ascii="Georgia" w:hAnsi="Georgia"/>
        </w:rPr>
      </w:pPr>
    </w:p>
    <w:p w14:paraId="32C49115" w14:textId="77777777" w:rsidR="005A4773" w:rsidRPr="00C8360A" w:rsidRDefault="00217F9C" w:rsidP="00C8360A">
      <w:pPr>
        <w:pBdr>
          <w:bottom w:val="single" w:sz="6" w:space="1" w:color="auto"/>
        </w:pBdr>
        <w:spacing w:after="120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LEADERSHIP </w:t>
      </w:r>
    </w:p>
    <w:p w14:paraId="39FE923E" w14:textId="77777777" w:rsidR="005A4773" w:rsidRPr="005A4773" w:rsidRDefault="005A4773" w:rsidP="005A5710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lastRenderedPageBreak/>
        <w:t>September 2018- May 2019</w:t>
      </w:r>
      <w:r>
        <w:rPr>
          <w:rFonts w:ascii="Georgia" w:hAnsi="Georgia"/>
        </w:rPr>
        <w:tab/>
      </w:r>
      <w:r w:rsidRPr="005A4773">
        <w:rPr>
          <w:rFonts w:ascii="Georgia" w:hAnsi="Georgia"/>
          <w:b/>
        </w:rPr>
        <w:t xml:space="preserve">Graduate Student </w:t>
      </w:r>
      <w:r w:rsidR="005A5710">
        <w:rPr>
          <w:rFonts w:ascii="Georgia" w:hAnsi="Georgia"/>
          <w:b/>
        </w:rPr>
        <w:t xml:space="preserve">Workshop </w:t>
      </w:r>
      <w:r w:rsidRPr="005A4773">
        <w:rPr>
          <w:rFonts w:ascii="Georgia" w:hAnsi="Georgia"/>
          <w:b/>
        </w:rPr>
        <w:t>Organizer</w:t>
      </w:r>
      <w:r>
        <w:rPr>
          <w:rFonts w:ascii="Georgia" w:hAnsi="Georgia"/>
        </w:rPr>
        <w:t xml:space="preserve">, Social Movements and Political Protest Workshop. </w:t>
      </w:r>
    </w:p>
    <w:p w14:paraId="763D3687" w14:textId="77777777" w:rsidR="005A5710" w:rsidRPr="005A5710" w:rsidRDefault="005A4773" w:rsidP="00A1270E">
      <w:pPr>
        <w:pStyle w:val="ListParagraph"/>
        <w:numPr>
          <w:ilvl w:val="0"/>
          <w:numId w:val="1"/>
        </w:numPr>
        <w:rPr>
          <w:rFonts w:ascii="Georgia" w:eastAsia="Times New Roman" w:hAnsi="Georgia" w:cs="Times New Roman"/>
        </w:rPr>
      </w:pPr>
      <w:r w:rsidRPr="005A5710">
        <w:rPr>
          <w:rFonts w:ascii="Georgia" w:eastAsia="Times New Roman" w:hAnsi="Georgia" w:cs="Times New Roman"/>
          <w:color w:val="454545"/>
        </w:rPr>
        <w:t xml:space="preserve">This formal </w:t>
      </w:r>
      <w:r w:rsidR="005A5710" w:rsidRPr="005A5710">
        <w:rPr>
          <w:rFonts w:ascii="Georgia" w:eastAsia="Times New Roman" w:hAnsi="Georgia" w:cs="Times New Roman"/>
          <w:color w:val="454545"/>
        </w:rPr>
        <w:t xml:space="preserve">research </w:t>
      </w:r>
      <w:r w:rsidRPr="005A5710">
        <w:rPr>
          <w:rFonts w:ascii="Georgia" w:eastAsia="Times New Roman" w:hAnsi="Georgia" w:cs="Times New Roman"/>
          <w:color w:val="454545"/>
        </w:rPr>
        <w:t>workshop provides graduate students and faculty the opportunity to share in-progress research among</w:t>
      </w:r>
      <w:r w:rsidR="005A5710" w:rsidRPr="005A5710">
        <w:rPr>
          <w:rFonts w:ascii="Georgia" w:eastAsia="Times New Roman" w:hAnsi="Georgia" w:cs="Times New Roman"/>
          <w:color w:val="454545"/>
        </w:rPr>
        <w:t xml:space="preserve"> a group of</w:t>
      </w:r>
      <w:r w:rsidRPr="005A5710">
        <w:rPr>
          <w:rFonts w:ascii="Georgia" w:eastAsia="Times New Roman" w:hAnsi="Georgia" w:cs="Times New Roman"/>
          <w:color w:val="454545"/>
        </w:rPr>
        <w:t xml:space="preserve"> scholar</w:t>
      </w:r>
      <w:r w:rsidR="006629C1">
        <w:rPr>
          <w:rFonts w:ascii="Georgia" w:eastAsia="Times New Roman" w:hAnsi="Georgia" w:cs="Times New Roman"/>
          <w:color w:val="454545"/>
        </w:rPr>
        <w:t>s of varying levels within the Political S</w:t>
      </w:r>
      <w:r w:rsidRPr="005A5710">
        <w:rPr>
          <w:rFonts w:ascii="Georgia" w:eastAsia="Times New Roman" w:hAnsi="Georgia" w:cs="Times New Roman"/>
          <w:color w:val="454545"/>
        </w:rPr>
        <w:t>ociology community</w:t>
      </w:r>
      <w:r w:rsidR="000D6753">
        <w:rPr>
          <w:rFonts w:ascii="Georgia" w:eastAsia="Times New Roman" w:hAnsi="Georgia" w:cs="Times New Roman"/>
          <w:color w:val="454545"/>
        </w:rPr>
        <w:t xml:space="preserve"> at the University of Michigan</w:t>
      </w:r>
      <w:r w:rsidR="005A5710">
        <w:rPr>
          <w:rFonts w:ascii="Georgia" w:eastAsia="Times New Roman" w:hAnsi="Georgia" w:cs="Times New Roman"/>
          <w:color w:val="454545"/>
        </w:rPr>
        <w:t>.</w:t>
      </w:r>
    </w:p>
    <w:p w14:paraId="2561C95D" w14:textId="77777777" w:rsidR="005A5710" w:rsidRDefault="005A5710" w:rsidP="005A5710">
      <w:pPr>
        <w:rPr>
          <w:rFonts w:ascii="Georgia" w:hAnsi="Georgia"/>
          <w:color w:val="454545"/>
        </w:rPr>
      </w:pPr>
    </w:p>
    <w:p w14:paraId="3376B30D" w14:textId="77777777" w:rsidR="005A5710" w:rsidRDefault="008A0D58" w:rsidP="008A0D58">
      <w:pPr>
        <w:ind w:left="4320" w:hanging="4320"/>
        <w:rPr>
          <w:rFonts w:ascii="Georgia" w:hAnsi="Georgia"/>
          <w:color w:val="454545"/>
        </w:rPr>
      </w:pPr>
      <w:r>
        <w:rPr>
          <w:rFonts w:ascii="Georgia" w:hAnsi="Georgia"/>
          <w:color w:val="454545"/>
        </w:rPr>
        <w:t xml:space="preserve">September 2018- May 2019 </w:t>
      </w:r>
      <w:r>
        <w:rPr>
          <w:rFonts w:ascii="Georgia" w:hAnsi="Georgia"/>
          <w:color w:val="454545"/>
        </w:rPr>
        <w:tab/>
      </w:r>
      <w:r w:rsidR="006352CE" w:rsidRPr="008A0D58">
        <w:rPr>
          <w:rFonts w:ascii="Georgia" w:hAnsi="Georgia"/>
          <w:b/>
          <w:color w:val="454545"/>
        </w:rPr>
        <w:t>Graduate</w:t>
      </w:r>
      <w:r w:rsidR="005A4773" w:rsidRPr="008A0D58">
        <w:rPr>
          <w:rFonts w:ascii="Georgia" w:hAnsi="Georgia"/>
          <w:b/>
          <w:color w:val="454545"/>
        </w:rPr>
        <w:t xml:space="preserve"> </w:t>
      </w:r>
      <w:r w:rsidR="006352CE" w:rsidRPr="008A0D58">
        <w:rPr>
          <w:rFonts w:ascii="Georgia" w:hAnsi="Georgia"/>
          <w:b/>
          <w:color w:val="454545"/>
        </w:rPr>
        <w:t>Professionalization Student Chair</w:t>
      </w:r>
      <w:r w:rsidR="006352CE">
        <w:rPr>
          <w:rFonts w:ascii="Georgia" w:hAnsi="Georgia"/>
          <w:color w:val="454545"/>
        </w:rPr>
        <w:t xml:space="preserve">, </w:t>
      </w:r>
      <w:r w:rsidR="00C8360A">
        <w:rPr>
          <w:rFonts w:ascii="Georgia" w:hAnsi="Georgia"/>
          <w:color w:val="454545"/>
        </w:rPr>
        <w:t>University of M</w:t>
      </w:r>
      <w:r w:rsidR="00AC7922">
        <w:rPr>
          <w:rFonts w:ascii="Georgia" w:hAnsi="Georgia"/>
          <w:color w:val="454545"/>
        </w:rPr>
        <w:t>ichigan Department of Sociology—"</w:t>
      </w:r>
      <w:r>
        <w:rPr>
          <w:rFonts w:ascii="Georgia" w:hAnsi="Georgia"/>
          <w:color w:val="454545"/>
        </w:rPr>
        <w:t>Graduate School and Beyond</w:t>
      </w:r>
      <w:r w:rsidR="00AC7922">
        <w:rPr>
          <w:rFonts w:ascii="Georgia" w:hAnsi="Georgia"/>
          <w:color w:val="454545"/>
        </w:rPr>
        <w:t>”</w:t>
      </w:r>
      <w:r>
        <w:rPr>
          <w:rFonts w:ascii="Georgia" w:hAnsi="Georgia"/>
          <w:color w:val="454545"/>
        </w:rPr>
        <w:t xml:space="preserve"> </w:t>
      </w:r>
      <w:r w:rsidR="00C8360A">
        <w:rPr>
          <w:rFonts w:ascii="Georgia" w:hAnsi="Georgia"/>
          <w:color w:val="454545"/>
        </w:rPr>
        <w:t xml:space="preserve">series coordinator. </w:t>
      </w:r>
    </w:p>
    <w:p w14:paraId="6BBFD163" w14:textId="77777777" w:rsidR="00C8360A" w:rsidRDefault="00C8360A" w:rsidP="008A0D58">
      <w:pPr>
        <w:ind w:left="4320" w:hanging="4320"/>
        <w:rPr>
          <w:rFonts w:ascii="Georgia" w:hAnsi="Georgia"/>
          <w:color w:val="454545"/>
        </w:rPr>
      </w:pPr>
      <w:r>
        <w:rPr>
          <w:rFonts w:ascii="Georgia" w:hAnsi="Georgia"/>
          <w:color w:val="454545"/>
        </w:rPr>
        <w:tab/>
      </w:r>
    </w:p>
    <w:p w14:paraId="38D0B0BC" w14:textId="77777777" w:rsidR="00C8360A" w:rsidRDefault="00C8360A" w:rsidP="008A0D58">
      <w:pPr>
        <w:ind w:left="4320" w:hanging="4320"/>
        <w:rPr>
          <w:rFonts w:ascii="Georgia" w:hAnsi="Georgia"/>
          <w:color w:val="454545"/>
        </w:rPr>
      </w:pPr>
      <w:r>
        <w:rPr>
          <w:rFonts w:ascii="Georgia" w:hAnsi="Georgia"/>
          <w:color w:val="454545"/>
        </w:rPr>
        <w:tab/>
        <w:t xml:space="preserve">-In this role I am responsible for the coordination and operation of professionalization programing for graduate students within the department. Including practice job talks for PhDs heading to the </w:t>
      </w:r>
      <w:r w:rsidR="00AC7922">
        <w:rPr>
          <w:rFonts w:ascii="Georgia" w:hAnsi="Georgia"/>
          <w:color w:val="454545"/>
        </w:rPr>
        <w:t>job market. Assembling faculty</w:t>
      </w:r>
      <w:r>
        <w:rPr>
          <w:rFonts w:ascii="Georgia" w:hAnsi="Georgia"/>
          <w:color w:val="454545"/>
        </w:rPr>
        <w:t xml:space="preserve"> panels on topics such as “publishing”, “writing the dissertation”, and “</w:t>
      </w:r>
      <w:r w:rsidR="00AC7922">
        <w:rPr>
          <w:rFonts w:ascii="Georgia" w:hAnsi="Georgia"/>
          <w:color w:val="454545"/>
        </w:rPr>
        <w:t>navigating academia”. As well as org</w:t>
      </w:r>
      <w:r w:rsidR="006629C1">
        <w:rPr>
          <w:rFonts w:ascii="Georgia" w:hAnsi="Georgia"/>
          <w:color w:val="454545"/>
        </w:rPr>
        <w:t>anizing a multi-day “Career Day</w:t>
      </w:r>
      <w:r w:rsidR="00AC7922">
        <w:rPr>
          <w:rFonts w:ascii="Georgia" w:hAnsi="Georgia"/>
          <w:color w:val="454545"/>
        </w:rPr>
        <w:t xml:space="preserve">” which is designed to showcase academic and non-academic pathways for current PhD students. </w:t>
      </w:r>
    </w:p>
    <w:p w14:paraId="3918FA2F" w14:textId="77777777" w:rsidR="005A4773" w:rsidRDefault="005A4773" w:rsidP="005A5710">
      <w:pPr>
        <w:spacing w:after="120"/>
        <w:rPr>
          <w:rFonts w:ascii="Georgia" w:hAnsi="Georgia"/>
        </w:rPr>
      </w:pPr>
    </w:p>
    <w:p w14:paraId="0E42A768" w14:textId="77777777" w:rsidR="00AC7922" w:rsidRDefault="00C8360A" w:rsidP="00AC7922">
      <w:pPr>
        <w:spacing w:after="120"/>
        <w:ind w:left="4320" w:hanging="4320"/>
        <w:rPr>
          <w:rFonts w:ascii="Georgia" w:hAnsi="Georgia"/>
          <w:color w:val="454545"/>
        </w:rPr>
      </w:pPr>
      <w:r>
        <w:rPr>
          <w:rFonts w:ascii="Georgia" w:hAnsi="Georgia"/>
        </w:rPr>
        <w:t xml:space="preserve">September 2018- May 2019 </w:t>
      </w:r>
      <w:r>
        <w:rPr>
          <w:rFonts w:ascii="Georgia" w:hAnsi="Georgia"/>
        </w:rPr>
        <w:tab/>
      </w:r>
      <w:r w:rsidRPr="00C8360A">
        <w:rPr>
          <w:rFonts w:ascii="Georgia" w:hAnsi="Georgia"/>
          <w:b/>
        </w:rPr>
        <w:t>Graduate Student Recruitment Chair</w:t>
      </w:r>
      <w:r w:rsidR="00AC7922">
        <w:rPr>
          <w:rFonts w:ascii="Georgia" w:hAnsi="Georgia"/>
          <w:b/>
        </w:rPr>
        <w:t xml:space="preserve">, </w:t>
      </w:r>
      <w:r w:rsidR="00AC7922">
        <w:rPr>
          <w:rFonts w:ascii="Georgia" w:hAnsi="Georgia"/>
          <w:color w:val="454545"/>
        </w:rPr>
        <w:t xml:space="preserve">University of Michigan Department of Sociology. </w:t>
      </w:r>
    </w:p>
    <w:p w14:paraId="2E1CFB74" w14:textId="77777777" w:rsidR="00AC7922" w:rsidRPr="00AC7922" w:rsidRDefault="00AC7922" w:rsidP="00AC7922">
      <w:pPr>
        <w:spacing w:after="120"/>
        <w:ind w:left="4320" w:hanging="4320"/>
        <w:rPr>
          <w:rFonts w:ascii="Georgia" w:hAnsi="Georgia"/>
          <w:color w:val="454545"/>
        </w:rPr>
      </w:pPr>
    </w:p>
    <w:p w14:paraId="28E74D3C" w14:textId="77777777" w:rsidR="00EC2DF2" w:rsidRPr="00217F9C" w:rsidRDefault="00524D78" w:rsidP="00524D78">
      <w:pPr>
        <w:spacing w:after="120"/>
        <w:ind w:left="4320" w:hanging="4320"/>
        <w:rPr>
          <w:rFonts w:ascii="Georgia" w:hAnsi="Georgia"/>
        </w:rPr>
      </w:pPr>
      <w:r>
        <w:rPr>
          <w:rFonts w:ascii="Georgia" w:hAnsi="Georgia"/>
        </w:rPr>
        <w:t xml:space="preserve">Marsh 2016- May 2017 </w:t>
      </w:r>
      <w:r>
        <w:rPr>
          <w:rFonts w:ascii="Georgia" w:hAnsi="Georgia"/>
        </w:rPr>
        <w:tab/>
      </w:r>
      <w:r w:rsidR="00EC2DF2" w:rsidRPr="00217F9C">
        <w:rPr>
          <w:rFonts w:ascii="Georgia" w:hAnsi="Georgia"/>
          <w:b/>
        </w:rPr>
        <w:t>Aeon</w:t>
      </w:r>
      <w:r w:rsidR="00EC2DF2" w:rsidRPr="00217F9C">
        <w:rPr>
          <w:rFonts w:ascii="Georgia" w:hAnsi="Georgia"/>
        </w:rPr>
        <w:t xml:space="preserve"> (board Member), 95</w:t>
      </w:r>
      <w:r w:rsidR="00EC2DF2" w:rsidRPr="00217F9C">
        <w:rPr>
          <w:rFonts w:ascii="Georgia" w:hAnsi="Georgia"/>
          <w:vertAlign w:val="superscript"/>
        </w:rPr>
        <w:t>th</w:t>
      </w:r>
      <w:r w:rsidR="00EC2DF2" w:rsidRPr="00217F9C">
        <w:rPr>
          <w:rFonts w:ascii="Georgia" w:hAnsi="Georgia"/>
        </w:rPr>
        <w:t xml:space="preserve"> Board of the Society of </w:t>
      </w:r>
      <w:proofErr w:type="spellStart"/>
      <w:r w:rsidR="00EC2DF2" w:rsidRPr="00217F9C">
        <w:rPr>
          <w:rFonts w:ascii="Georgia" w:hAnsi="Georgia"/>
        </w:rPr>
        <w:t>Aeons</w:t>
      </w:r>
      <w:proofErr w:type="spellEnd"/>
    </w:p>
    <w:p w14:paraId="4C8AC433" w14:textId="77777777" w:rsidR="00EC2DF2" w:rsidRPr="00217F9C" w:rsidRDefault="00EC2DF2" w:rsidP="00217F9C">
      <w:pPr>
        <w:pStyle w:val="ListParagraph"/>
        <w:numPr>
          <w:ilvl w:val="0"/>
          <w:numId w:val="1"/>
        </w:numPr>
        <w:spacing w:after="120"/>
        <w:rPr>
          <w:rFonts w:ascii="Georgia" w:hAnsi="Georgia"/>
        </w:rPr>
      </w:pPr>
      <w:r w:rsidRPr="00217F9C">
        <w:rPr>
          <w:rFonts w:ascii="Georgia" w:hAnsi="Georgia"/>
        </w:rPr>
        <w:t xml:space="preserve">A hand selected 12 student research board appointed by Indiana University’s President. Board member collectively identify three major university wide research agendas, conduct multi-methodological research, and produce extensive policy recommendations to the President and his office at the end of the academic year. The proposed recommendations are often times swiftly implemented. </w:t>
      </w:r>
      <w:proofErr w:type="spellStart"/>
      <w:r w:rsidRPr="00217F9C">
        <w:rPr>
          <w:rFonts w:ascii="Georgia" w:hAnsi="Georgia"/>
        </w:rPr>
        <w:t>Aeons</w:t>
      </w:r>
      <w:proofErr w:type="spellEnd"/>
      <w:r w:rsidRPr="00217F9C">
        <w:rPr>
          <w:rFonts w:ascii="Georgia" w:hAnsi="Georgia"/>
        </w:rPr>
        <w:t xml:space="preserve"> are credited with historic university and community changes such desegregating Bloomington businesses, </w:t>
      </w:r>
      <w:r w:rsidRPr="00217F9C">
        <w:rPr>
          <w:rFonts w:ascii="Georgia" w:hAnsi="Georgia"/>
        </w:rPr>
        <w:lastRenderedPageBreak/>
        <w:t xml:space="preserve">establishing what is now known as the IU student government, and increasing the </w:t>
      </w:r>
      <w:proofErr w:type="gramStart"/>
      <w:r w:rsidRPr="00217F9C">
        <w:rPr>
          <w:rFonts w:ascii="Georgia" w:hAnsi="Georgia"/>
        </w:rPr>
        <w:t>full time</w:t>
      </w:r>
      <w:proofErr w:type="gramEnd"/>
      <w:r w:rsidRPr="00217F9C">
        <w:rPr>
          <w:rFonts w:ascii="Georgia" w:hAnsi="Georgia"/>
        </w:rPr>
        <w:t xml:space="preserve"> enrollment maximum form 12 credit hours to 18 credit hours helping to rapidly increase student completion rates. The board is an honor few students are ever selected to experience.</w:t>
      </w:r>
    </w:p>
    <w:p w14:paraId="0295A45C" w14:textId="77777777" w:rsidR="00EC2DF2" w:rsidRPr="00217F9C" w:rsidRDefault="00EC2DF2" w:rsidP="00217F9C">
      <w:pPr>
        <w:pStyle w:val="ListParagraph"/>
        <w:spacing w:after="120"/>
        <w:ind w:left="3960"/>
        <w:rPr>
          <w:rFonts w:ascii="Georgia" w:hAnsi="Georgia"/>
        </w:rPr>
      </w:pPr>
    </w:p>
    <w:p w14:paraId="41CF0A01" w14:textId="77777777" w:rsidR="00EC2DF2" w:rsidRPr="00217F9C" w:rsidRDefault="00EC2DF2" w:rsidP="00524D78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 xml:space="preserve">Jan 2014- May 2017 </w:t>
      </w:r>
      <w:r w:rsidRPr="00217F9C">
        <w:rPr>
          <w:rFonts w:ascii="Georgia" w:hAnsi="Georgia"/>
        </w:rPr>
        <w:tab/>
      </w:r>
      <w:r w:rsidRPr="00217F9C">
        <w:rPr>
          <w:rFonts w:ascii="Georgia" w:hAnsi="Georgia"/>
          <w:b/>
        </w:rPr>
        <w:t>Council Member</w:t>
      </w:r>
      <w:r w:rsidRPr="00217F9C">
        <w:rPr>
          <w:rFonts w:ascii="Georgia" w:hAnsi="Georgia"/>
        </w:rPr>
        <w:t xml:space="preserve">, Political and Civic Engagement Certificate Program Advisory Council, Indiana University </w:t>
      </w:r>
    </w:p>
    <w:p w14:paraId="3EBFA521" w14:textId="77777777" w:rsidR="00EC2DF2" w:rsidRPr="00524D78" w:rsidRDefault="00217F9C" w:rsidP="00217F9C">
      <w:pPr>
        <w:pBdr>
          <w:bottom w:val="single" w:sz="6" w:space="1" w:color="auto"/>
        </w:pBdr>
        <w:spacing w:after="120"/>
        <w:ind w:left="3960" w:hanging="3960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VOLUNTEER WORK </w:t>
      </w:r>
    </w:p>
    <w:p w14:paraId="592EA885" w14:textId="6E1E3499" w:rsidR="00EC2DF2" w:rsidRPr="00217F9C" w:rsidRDefault="00EC2DF2" w:rsidP="00217F9C">
      <w:pPr>
        <w:spacing w:after="120"/>
        <w:ind w:left="3960" w:hanging="3960"/>
        <w:rPr>
          <w:rFonts w:ascii="Georgia" w:hAnsi="Georgia"/>
        </w:rPr>
      </w:pPr>
      <w:r w:rsidRPr="00217F9C">
        <w:rPr>
          <w:rFonts w:ascii="Georgia" w:hAnsi="Georgia"/>
        </w:rPr>
        <w:t>2005-</w:t>
      </w:r>
      <w:r w:rsidR="00AC3F1B">
        <w:rPr>
          <w:rFonts w:ascii="Georgia" w:hAnsi="Georgia"/>
        </w:rPr>
        <w:t>2017</w:t>
      </w:r>
      <w:r w:rsidRPr="00217F9C">
        <w:rPr>
          <w:rFonts w:ascii="Georgia" w:hAnsi="Georgia"/>
        </w:rPr>
        <w:t xml:space="preserve"> </w:t>
      </w:r>
      <w:r w:rsidRPr="00217F9C">
        <w:rPr>
          <w:rFonts w:ascii="Georgia" w:hAnsi="Georgia"/>
        </w:rPr>
        <w:tab/>
      </w:r>
      <w:r w:rsidR="00524D78">
        <w:rPr>
          <w:rFonts w:ascii="Georgia" w:hAnsi="Georgia"/>
        </w:rPr>
        <w:tab/>
      </w:r>
      <w:r w:rsidRPr="00217F9C">
        <w:rPr>
          <w:rFonts w:ascii="Georgia" w:hAnsi="Georgia"/>
          <w:b/>
        </w:rPr>
        <w:t>Volunteer</w:t>
      </w:r>
      <w:r w:rsidRPr="00217F9C">
        <w:rPr>
          <w:rFonts w:ascii="Georgia" w:hAnsi="Georgia"/>
        </w:rPr>
        <w:t>, Gilead House, Kokomo, IN</w:t>
      </w:r>
    </w:p>
    <w:p w14:paraId="6E03E5BB" w14:textId="77777777" w:rsidR="00EC2DF2" w:rsidRPr="00217F9C" w:rsidRDefault="00EC2DF2" w:rsidP="00217F9C">
      <w:pPr>
        <w:spacing w:after="120"/>
        <w:ind w:left="3960" w:hanging="3960"/>
        <w:rPr>
          <w:rFonts w:ascii="Georgia" w:hAnsi="Georgia"/>
        </w:rPr>
      </w:pPr>
    </w:p>
    <w:p w14:paraId="26913AF6" w14:textId="77777777" w:rsidR="00EC2DF2" w:rsidRPr="00524D78" w:rsidRDefault="00217F9C" w:rsidP="00217F9C">
      <w:pPr>
        <w:pBdr>
          <w:bottom w:val="single" w:sz="6" w:space="1" w:color="auto"/>
        </w:pBdr>
        <w:spacing w:after="120"/>
        <w:ind w:left="3960" w:hanging="3960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 xml:space="preserve">CERTIFICATIONS </w:t>
      </w:r>
    </w:p>
    <w:p w14:paraId="2C8FA4F1" w14:textId="77777777" w:rsidR="00EC2DF2" w:rsidRDefault="00EC2DF2" w:rsidP="00524D78">
      <w:pPr>
        <w:spacing w:after="120"/>
        <w:ind w:left="4320" w:hanging="4320"/>
        <w:rPr>
          <w:rFonts w:ascii="Georgia" w:hAnsi="Georgia"/>
        </w:rPr>
      </w:pPr>
      <w:r w:rsidRPr="00217F9C">
        <w:rPr>
          <w:rFonts w:ascii="Georgia" w:hAnsi="Georgia"/>
        </w:rPr>
        <w:t>20</w:t>
      </w:r>
      <w:r w:rsidR="00217F9C" w:rsidRPr="00217F9C">
        <w:rPr>
          <w:rFonts w:ascii="Georgia" w:hAnsi="Georgia"/>
        </w:rPr>
        <w:t xml:space="preserve">15 </w:t>
      </w:r>
      <w:r w:rsidR="00217F9C" w:rsidRPr="00217F9C">
        <w:rPr>
          <w:rFonts w:ascii="Georgia" w:hAnsi="Georgia"/>
        </w:rPr>
        <w:tab/>
      </w:r>
      <w:r w:rsidR="00AC7922">
        <w:rPr>
          <w:rFonts w:ascii="Georgia" w:hAnsi="Georgia"/>
          <w:b/>
        </w:rPr>
        <w:t>Facilitation Practitioner</w:t>
      </w:r>
      <w:r w:rsidR="00217F9C" w:rsidRPr="00217F9C">
        <w:rPr>
          <w:rFonts w:ascii="Georgia" w:hAnsi="Georgia"/>
        </w:rPr>
        <w:t>, Political and Civic Engagement Program, Indiana University</w:t>
      </w:r>
      <w:r w:rsidRPr="00217F9C">
        <w:rPr>
          <w:rFonts w:ascii="Georgia" w:hAnsi="Georgia"/>
        </w:rPr>
        <w:t xml:space="preserve"> </w:t>
      </w:r>
    </w:p>
    <w:p w14:paraId="1DB78686" w14:textId="77777777" w:rsidR="00524D78" w:rsidRPr="00524D78" w:rsidRDefault="00524D78" w:rsidP="00524D78">
      <w:pPr>
        <w:spacing w:after="120"/>
        <w:ind w:left="4320" w:hanging="4320"/>
        <w:rPr>
          <w:rFonts w:ascii="Georgia" w:hAnsi="Georgia"/>
          <w:b/>
        </w:rPr>
      </w:pPr>
    </w:p>
    <w:p w14:paraId="24B07568" w14:textId="77777777" w:rsidR="00217F9C" w:rsidRPr="00524D78" w:rsidRDefault="00217F9C" w:rsidP="00EC2DF2">
      <w:pPr>
        <w:pBdr>
          <w:bottom w:val="single" w:sz="6" w:space="1" w:color="auto"/>
        </w:pBdr>
        <w:spacing w:after="120"/>
        <w:ind w:left="3960" w:hanging="3960"/>
        <w:rPr>
          <w:rFonts w:ascii="Georgia" w:hAnsi="Georgia"/>
          <w:b/>
        </w:rPr>
      </w:pPr>
      <w:r w:rsidRPr="00524D78">
        <w:rPr>
          <w:rFonts w:ascii="Georgia" w:hAnsi="Georgia"/>
          <w:b/>
        </w:rPr>
        <w:t>REFERENCES</w:t>
      </w:r>
    </w:p>
    <w:p w14:paraId="4E22826A" w14:textId="67639CAC" w:rsidR="00405DAD" w:rsidRPr="00405DAD" w:rsidRDefault="00405DAD" w:rsidP="00932B67">
      <w:pPr>
        <w:spacing w:after="80"/>
        <w:ind w:left="3960" w:hanging="3960"/>
        <w:rPr>
          <w:rFonts w:ascii="Georgia" w:hAnsi="Georgia"/>
          <w:b/>
        </w:rPr>
      </w:pPr>
      <w:proofErr w:type="spellStart"/>
      <w:r w:rsidRPr="00405DAD">
        <w:rPr>
          <w:rFonts w:ascii="Georgia" w:hAnsi="Georgia"/>
          <w:b/>
        </w:rPr>
        <w:t>Jaeeun</w:t>
      </w:r>
      <w:proofErr w:type="spellEnd"/>
      <w:r w:rsidRPr="00405DAD">
        <w:rPr>
          <w:rFonts w:ascii="Georgia" w:hAnsi="Georgia"/>
          <w:b/>
        </w:rPr>
        <w:t xml:space="preserve"> Kim, Ph.D. </w:t>
      </w:r>
      <w:r w:rsidR="002C793D" w:rsidRPr="002C793D">
        <w:rPr>
          <w:rFonts w:ascii="Georgia" w:hAnsi="Georgia"/>
          <w:bCs/>
        </w:rPr>
        <w:t>(Primary Advisor)</w:t>
      </w:r>
    </w:p>
    <w:p w14:paraId="2B15A128" w14:textId="69644043" w:rsidR="00405DAD" w:rsidRPr="00405DAD" w:rsidRDefault="00405DAD" w:rsidP="00405DAD">
      <w:pPr>
        <w:rPr>
          <w:rFonts w:ascii="Georgia" w:hAnsi="Georgia"/>
          <w:b/>
          <w:bCs/>
          <w:color w:val="3A3A3A"/>
          <w:shd w:val="clear" w:color="auto" w:fill="FFFFFF"/>
        </w:rPr>
      </w:pPr>
      <w:r w:rsidRPr="00405DAD">
        <w:rPr>
          <w:rFonts w:ascii="Georgia" w:hAnsi="Georgia"/>
          <w:b/>
          <w:bCs/>
          <w:color w:val="3A3A3A"/>
          <w:shd w:val="clear" w:color="auto" w:fill="FFFFFF"/>
        </w:rPr>
        <w:t>Associate</w:t>
      </w:r>
      <w:r w:rsidRPr="00405DAD">
        <w:rPr>
          <w:rFonts w:ascii="Georgia" w:hAnsi="Georgia"/>
          <w:b/>
          <w:bCs/>
          <w:color w:val="3A3A3A"/>
          <w:shd w:val="clear" w:color="auto" w:fill="FFFFFF"/>
        </w:rPr>
        <w:t xml:space="preserve"> Professor of</w:t>
      </w:r>
      <w:r w:rsidRPr="00405DAD">
        <w:rPr>
          <w:rFonts w:ascii="Georgia" w:hAnsi="Georgia"/>
          <w:b/>
          <w:bCs/>
          <w:color w:val="3A3A3A"/>
          <w:shd w:val="clear" w:color="auto" w:fill="FFFFFF"/>
        </w:rPr>
        <w:t xml:space="preserve"> Sociology, University of Michigan, Ann Arbor </w:t>
      </w:r>
    </w:p>
    <w:p w14:paraId="4396F3F6" w14:textId="36B50661" w:rsidR="00405DAD" w:rsidRPr="00405DAD" w:rsidRDefault="00405DAD" w:rsidP="00405DAD">
      <w:pPr>
        <w:rPr>
          <w:rFonts w:ascii="Georgia" w:hAnsi="Georgia"/>
        </w:rPr>
      </w:pPr>
      <w:r w:rsidRPr="00405DAD">
        <w:rPr>
          <w:rFonts w:ascii="Georgia" w:hAnsi="Georgia"/>
        </w:rPr>
        <w:t>(</w:t>
      </w:r>
      <w:r w:rsidRPr="00405DAD">
        <w:rPr>
          <w:rFonts w:ascii="Georgia" w:hAnsi="Georgia"/>
          <w:color w:val="3A3A3A"/>
          <w:shd w:val="clear" w:color="auto" w:fill="FFFFFF"/>
        </w:rPr>
        <w:t>734</w:t>
      </w:r>
      <w:r w:rsidRPr="00405DAD">
        <w:rPr>
          <w:rFonts w:ascii="Georgia" w:hAnsi="Georgia"/>
          <w:color w:val="3A3A3A"/>
          <w:shd w:val="clear" w:color="auto" w:fill="FFFFFF"/>
        </w:rPr>
        <w:t>)</w:t>
      </w:r>
      <w:r w:rsidRPr="00405DAD">
        <w:rPr>
          <w:rFonts w:ascii="Georgia" w:hAnsi="Georgia"/>
          <w:color w:val="3A3A3A"/>
          <w:shd w:val="clear" w:color="auto" w:fill="FFFFFF"/>
        </w:rPr>
        <w:t xml:space="preserve"> 647-8360</w:t>
      </w:r>
    </w:p>
    <w:p w14:paraId="66BE2692" w14:textId="25FD6C10" w:rsidR="00405DAD" w:rsidRPr="00405DAD" w:rsidRDefault="00405DAD" w:rsidP="00405DAD">
      <w:pPr>
        <w:rPr>
          <w:rFonts w:ascii="Georgia" w:hAnsi="Georgia"/>
          <w:color w:val="3A3A3A"/>
          <w:shd w:val="clear" w:color="auto" w:fill="FFFFFF"/>
        </w:rPr>
      </w:pPr>
      <w:hyperlink r:id="rId6" w:history="1">
        <w:r w:rsidRPr="00405DAD">
          <w:rPr>
            <w:rStyle w:val="Hyperlink"/>
            <w:rFonts w:ascii="Georgia" w:hAnsi="Georgia"/>
            <w:shd w:val="clear" w:color="auto" w:fill="FFFFFF"/>
          </w:rPr>
          <w:t>jaeeunk@umich.edu</w:t>
        </w:r>
      </w:hyperlink>
    </w:p>
    <w:p w14:paraId="0425902C" w14:textId="77777777" w:rsidR="00405DAD" w:rsidRDefault="00405DAD" w:rsidP="00405DAD">
      <w:pPr>
        <w:spacing w:after="80"/>
        <w:rPr>
          <w:rFonts w:ascii="Georgia" w:hAnsi="Georgia"/>
          <w:b/>
        </w:rPr>
      </w:pPr>
    </w:p>
    <w:p w14:paraId="2094EF80" w14:textId="7699C4F3" w:rsidR="00932B67" w:rsidRPr="00932B67" w:rsidRDefault="00932B67" w:rsidP="00932B67">
      <w:pPr>
        <w:spacing w:after="80"/>
        <w:ind w:left="3960" w:hanging="3960"/>
        <w:rPr>
          <w:rFonts w:ascii="Georgia" w:hAnsi="Georgia"/>
          <w:b/>
        </w:rPr>
      </w:pPr>
      <w:r w:rsidRPr="00932B67">
        <w:rPr>
          <w:rFonts w:ascii="Georgia" w:hAnsi="Georgia"/>
          <w:b/>
        </w:rPr>
        <w:t xml:space="preserve">Karyn Lacy, Ph.D. </w:t>
      </w:r>
    </w:p>
    <w:p w14:paraId="0CB4B760" w14:textId="77777777" w:rsidR="00932B67" w:rsidRPr="00932B67" w:rsidRDefault="00932B67" w:rsidP="00932B67">
      <w:pPr>
        <w:spacing w:after="80"/>
        <w:ind w:left="3960" w:hanging="3960"/>
        <w:rPr>
          <w:rFonts w:ascii="Georgia" w:hAnsi="Georgia"/>
          <w:b/>
        </w:rPr>
      </w:pPr>
      <w:r w:rsidRPr="00932B67">
        <w:rPr>
          <w:rFonts w:ascii="Georgia" w:hAnsi="Georgia"/>
          <w:b/>
        </w:rPr>
        <w:t xml:space="preserve">Associate Professor of Sociology, University of Michigan, Ann Arbor </w:t>
      </w:r>
    </w:p>
    <w:p w14:paraId="0BEBA85B" w14:textId="77777777" w:rsidR="00932B67" w:rsidRDefault="00932B67" w:rsidP="00932B67">
      <w:pPr>
        <w:spacing w:after="80"/>
        <w:rPr>
          <w:rFonts w:ascii="Georgia" w:hAnsi="Georgia" w:cs="Arial"/>
          <w:color w:val="333333"/>
          <w:shd w:val="clear" w:color="auto" w:fill="FFFFFF"/>
        </w:rPr>
      </w:pPr>
      <w:r w:rsidRPr="00932B67">
        <w:rPr>
          <w:rFonts w:ascii="Georgia" w:hAnsi="Georgia"/>
        </w:rPr>
        <w:t>(</w:t>
      </w:r>
      <w:r>
        <w:rPr>
          <w:rFonts w:ascii="Georgia" w:hAnsi="Georgia" w:cs="Arial"/>
          <w:color w:val="333333"/>
          <w:shd w:val="clear" w:color="auto" w:fill="FFFFFF"/>
        </w:rPr>
        <w:t>734)647-</w:t>
      </w:r>
      <w:r w:rsidRPr="00932B67">
        <w:rPr>
          <w:rFonts w:ascii="Georgia" w:hAnsi="Georgia" w:cs="Arial"/>
          <w:color w:val="333333"/>
          <w:shd w:val="clear" w:color="auto" w:fill="FFFFFF"/>
        </w:rPr>
        <w:t>3339</w:t>
      </w:r>
    </w:p>
    <w:p w14:paraId="6AA673A9" w14:textId="77777777" w:rsidR="00932B67" w:rsidRDefault="00A0168D" w:rsidP="00932B67">
      <w:pPr>
        <w:spacing w:after="80"/>
        <w:rPr>
          <w:rFonts w:ascii="Georgia" w:hAnsi="Georgia" w:cs="Arial"/>
          <w:color w:val="333333"/>
          <w:shd w:val="clear" w:color="auto" w:fill="FFFFFF"/>
        </w:rPr>
      </w:pPr>
      <w:hyperlink r:id="rId7" w:history="1">
        <w:r w:rsidR="00932B67" w:rsidRPr="006562B8">
          <w:rPr>
            <w:rStyle w:val="Hyperlink"/>
            <w:rFonts w:ascii="Georgia" w:hAnsi="Georgia" w:cs="Arial"/>
            <w:shd w:val="clear" w:color="auto" w:fill="FFFFFF"/>
          </w:rPr>
          <w:t>krlacy@umich.edu</w:t>
        </w:r>
      </w:hyperlink>
    </w:p>
    <w:p w14:paraId="0EB01AFA" w14:textId="77777777" w:rsidR="00932B67" w:rsidRDefault="00932B67" w:rsidP="00932B67">
      <w:pPr>
        <w:spacing w:after="80"/>
        <w:rPr>
          <w:rFonts w:ascii="Georgia" w:hAnsi="Georgia" w:cs="Arial"/>
          <w:color w:val="333333"/>
          <w:shd w:val="clear" w:color="auto" w:fill="FFFFFF"/>
        </w:rPr>
      </w:pPr>
    </w:p>
    <w:p w14:paraId="1507909C" w14:textId="77777777" w:rsidR="00932B67" w:rsidRPr="00932B67" w:rsidRDefault="00932B67" w:rsidP="00932B67">
      <w:pPr>
        <w:spacing w:after="80"/>
        <w:rPr>
          <w:rFonts w:ascii="Georgia" w:hAnsi="Georgia" w:cs="Arial"/>
          <w:b/>
          <w:shd w:val="clear" w:color="auto" w:fill="FFFFFF"/>
        </w:rPr>
      </w:pPr>
      <w:r w:rsidRPr="00932B67">
        <w:rPr>
          <w:rFonts w:ascii="Georgia" w:hAnsi="Georgia" w:cs="Arial"/>
          <w:b/>
          <w:shd w:val="clear" w:color="auto" w:fill="FFFFFF"/>
        </w:rPr>
        <w:t xml:space="preserve">Fatma </w:t>
      </w:r>
      <w:proofErr w:type="spellStart"/>
      <w:r w:rsidRPr="00932B67">
        <w:rPr>
          <w:rFonts w:ascii="Georgia" w:hAnsi="Georgia" w:cs="Arial"/>
          <w:b/>
          <w:shd w:val="clear" w:color="auto" w:fill="FFFFFF"/>
        </w:rPr>
        <w:t>Muge</w:t>
      </w:r>
      <w:proofErr w:type="spellEnd"/>
      <w:r w:rsidRPr="00932B67">
        <w:rPr>
          <w:rFonts w:ascii="Georgia" w:hAnsi="Georgia" w:cs="Arial"/>
          <w:b/>
          <w:shd w:val="clear" w:color="auto" w:fill="FFFFFF"/>
        </w:rPr>
        <w:t xml:space="preserve"> </w:t>
      </w:r>
      <w:proofErr w:type="spellStart"/>
      <w:r w:rsidRPr="00932B67">
        <w:rPr>
          <w:rFonts w:ascii="Georgia" w:hAnsi="Georgia" w:cs="Arial"/>
          <w:b/>
          <w:shd w:val="clear" w:color="auto" w:fill="FFFFFF"/>
        </w:rPr>
        <w:t>Gocek</w:t>
      </w:r>
      <w:proofErr w:type="spellEnd"/>
      <w:r w:rsidRPr="00932B67">
        <w:rPr>
          <w:rFonts w:ascii="Georgia" w:hAnsi="Georgia" w:cs="Arial"/>
          <w:b/>
          <w:shd w:val="clear" w:color="auto" w:fill="FFFFFF"/>
        </w:rPr>
        <w:t xml:space="preserve">, Ph.D. </w:t>
      </w:r>
    </w:p>
    <w:p w14:paraId="5E437574" w14:textId="77777777" w:rsidR="00932B67" w:rsidRPr="00932B67" w:rsidRDefault="00932B67" w:rsidP="00932B67">
      <w:pPr>
        <w:spacing w:after="80"/>
        <w:rPr>
          <w:rFonts w:ascii="Georgia" w:hAnsi="Georgia" w:cs="Arial"/>
          <w:b/>
          <w:shd w:val="clear" w:color="auto" w:fill="FFFFFF"/>
        </w:rPr>
      </w:pPr>
      <w:r w:rsidRPr="00932B67">
        <w:rPr>
          <w:rFonts w:ascii="Georgia" w:hAnsi="Georgia" w:cs="Arial"/>
          <w:b/>
          <w:shd w:val="clear" w:color="auto" w:fill="FFFFFF"/>
        </w:rPr>
        <w:t xml:space="preserve">Professor of Sociology, University of Michigan, Ann Arbor </w:t>
      </w:r>
    </w:p>
    <w:p w14:paraId="5CFDD99A" w14:textId="77777777" w:rsidR="00932B67" w:rsidRDefault="00932B67" w:rsidP="00932B67">
      <w:pPr>
        <w:spacing w:after="80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(743)647-4228</w:t>
      </w:r>
    </w:p>
    <w:p w14:paraId="1191C975" w14:textId="77777777" w:rsidR="00932B67" w:rsidRDefault="00A0168D" w:rsidP="00932B67">
      <w:pPr>
        <w:spacing w:after="80"/>
        <w:rPr>
          <w:rFonts w:ascii="Georgia" w:hAnsi="Georgia" w:cs="Arial"/>
          <w:color w:val="333333"/>
          <w:shd w:val="clear" w:color="auto" w:fill="FFFFFF"/>
        </w:rPr>
      </w:pPr>
      <w:hyperlink r:id="rId8" w:history="1">
        <w:r w:rsidR="00932B67" w:rsidRPr="006562B8">
          <w:rPr>
            <w:rStyle w:val="Hyperlink"/>
            <w:rFonts w:ascii="Georgia" w:hAnsi="Georgia" w:cs="Arial"/>
            <w:shd w:val="clear" w:color="auto" w:fill="FFFFFF"/>
          </w:rPr>
          <w:t>gocek@umich.edu</w:t>
        </w:r>
      </w:hyperlink>
    </w:p>
    <w:p w14:paraId="5586B1F5" w14:textId="77777777" w:rsidR="00AC7922" w:rsidRDefault="00AC7922" w:rsidP="00932B67">
      <w:pPr>
        <w:spacing w:after="80"/>
        <w:rPr>
          <w:rFonts w:ascii="Georgia" w:hAnsi="Georgia" w:cs="Arial"/>
          <w:b/>
          <w:color w:val="333333"/>
          <w:shd w:val="clear" w:color="auto" w:fill="FFFFFF"/>
        </w:rPr>
      </w:pPr>
    </w:p>
    <w:p w14:paraId="2B65F393" w14:textId="77777777" w:rsidR="00932B67" w:rsidRPr="00932B67" w:rsidRDefault="00932B67" w:rsidP="00932B67">
      <w:pPr>
        <w:spacing w:after="80"/>
        <w:rPr>
          <w:rFonts w:ascii="Georgia" w:hAnsi="Georgia" w:cs="Arial"/>
          <w:b/>
          <w:color w:val="333333"/>
          <w:shd w:val="clear" w:color="auto" w:fill="FFFFFF"/>
        </w:rPr>
      </w:pPr>
      <w:r w:rsidRPr="00932B67">
        <w:rPr>
          <w:rFonts w:ascii="Georgia" w:hAnsi="Georgia" w:cs="Arial"/>
          <w:b/>
          <w:color w:val="333333"/>
          <w:shd w:val="clear" w:color="auto" w:fill="FFFFFF"/>
        </w:rPr>
        <w:t>Erin A. Cech</w:t>
      </w:r>
      <w:r w:rsidR="008A0D58">
        <w:rPr>
          <w:rFonts w:ascii="Georgia" w:hAnsi="Georgia" w:cs="Arial"/>
          <w:b/>
          <w:color w:val="333333"/>
          <w:shd w:val="clear" w:color="auto" w:fill="FFFFFF"/>
        </w:rPr>
        <w:t xml:space="preserve">, Ph.D. </w:t>
      </w:r>
      <w:r w:rsidRPr="00932B67">
        <w:rPr>
          <w:rFonts w:ascii="Georgia" w:hAnsi="Georgia" w:cs="Arial"/>
          <w:b/>
          <w:color w:val="333333"/>
          <w:shd w:val="clear" w:color="auto" w:fill="FFFFFF"/>
        </w:rPr>
        <w:t xml:space="preserve"> </w:t>
      </w:r>
    </w:p>
    <w:p w14:paraId="013E13A4" w14:textId="77777777" w:rsidR="00932B67" w:rsidRPr="00932B67" w:rsidRDefault="00932B67" w:rsidP="00932B67">
      <w:pPr>
        <w:spacing w:after="80"/>
        <w:rPr>
          <w:rFonts w:ascii="Georgia" w:hAnsi="Georgia" w:cs="Arial"/>
          <w:b/>
          <w:color w:val="333333"/>
          <w:shd w:val="clear" w:color="auto" w:fill="FFFFFF"/>
        </w:rPr>
      </w:pPr>
      <w:r w:rsidRPr="00932B67">
        <w:rPr>
          <w:rFonts w:ascii="Georgia" w:hAnsi="Georgia" w:cs="Arial"/>
          <w:b/>
          <w:color w:val="333333"/>
          <w:shd w:val="clear" w:color="auto" w:fill="FFFFFF"/>
        </w:rPr>
        <w:t>Assistant Professor of Sociology, University of Michigan, Ann Arbor</w:t>
      </w:r>
    </w:p>
    <w:p w14:paraId="458427C3" w14:textId="77777777" w:rsidR="00932B67" w:rsidRDefault="00932B67" w:rsidP="00932B67">
      <w:pPr>
        <w:spacing w:after="80"/>
        <w:rPr>
          <w:rFonts w:ascii="Georgia" w:hAnsi="Georgia" w:cs="Arial"/>
          <w:color w:val="333333"/>
          <w:shd w:val="clear" w:color="auto" w:fill="FFFFFF"/>
        </w:rPr>
      </w:pPr>
      <w:r>
        <w:rPr>
          <w:rFonts w:ascii="Georgia" w:hAnsi="Georgia" w:cs="Arial"/>
          <w:color w:val="333333"/>
          <w:shd w:val="clear" w:color="auto" w:fill="FFFFFF"/>
        </w:rPr>
        <w:t>(734)936-1704</w:t>
      </w:r>
    </w:p>
    <w:p w14:paraId="2C6E61EE" w14:textId="79C6ABBF" w:rsidR="00217F9C" w:rsidRPr="00915B51" w:rsidRDefault="00A0168D" w:rsidP="00915B51">
      <w:pPr>
        <w:spacing w:after="80"/>
        <w:rPr>
          <w:rFonts w:ascii="Georgia" w:hAnsi="Georgia" w:cs="Arial"/>
          <w:color w:val="333333"/>
          <w:shd w:val="clear" w:color="auto" w:fill="FFFFFF"/>
        </w:rPr>
      </w:pPr>
      <w:hyperlink r:id="rId9" w:history="1">
        <w:r w:rsidR="00932B67" w:rsidRPr="006562B8">
          <w:rPr>
            <w:rStyle w:val="Hyperlink"/>
            <w:rFonts w:ascii="Georgia" w:hAnsi="Georgia" w:cs="Arial"/>
            <w:shd w:val="clear" w:color="auto" w:fill="FFFFFF"/>
          </w:rPr>
          <w:t>ecech@umich.edu</w:t>
        </w:r>
      </w:hyperlink>
    </w:p>
    <w:sectPr w:rsidR="00217F9C" w:rsidRPr="00915B51" w:rsidSect="002F0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140E3"/>
    <w:multiLevelType w:val="hybridMultilevel"/>
    <w:tmpl w:val="8FBC9922"/>
    <w:lvl w:ilvl="0" w:tplc="188C0A5A">
      <w:start w:val="2013"/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9C1"/>
    <w:rsid w:val="000D6753"/>
    <w:rsid w:val="001B05C8"/>
    <w:rsid w:val="00217F9C"/>
    <w:rsid w:val="002C793D"/>
    <w:rsid w:val="002F01BF"/>
    <w:rsid w:val="002F07EE"/>
    <w:rsid w:val="00343BAC"/>
    <w:rsid w:val="00390C0E"/>
    <w:rsid w:val="00405DAD"/>
    <w:rsid w:val="0051503C"/>
    <w:rsid w:val="00524D78"/>
    <w:rsid w:val="00557464"/>
    <w:rsid w:val="005A4773"/>
    <w:rsid w:val="005A5710"/>
    <w:rsid w:val="006352CE"/>
    <w:rsid w:val="006629C1"/>
    <w:rsid w:val="006B3264"/>
    <w:rsid w:val="0073791C"/>
    <w:rsid w:val="008A0D58"/>
    <w:rsid w:val="00915B51"/>
    <w:rsid w:val="009321C6"/>
    <w:rsid w:val="00932B67"/>
    <w:rsid w:val="00A0168D"/>
    <w:rsid w:val="00A3092F"/>
    <w:rsid w:val="00AC3F1B"/>
    <w:rsid w:val="00AC7922"/>
    <w:rsid w:val="00BB5213"/>
    <w:rsid w:val="00C8360A"/>
    <w:rsid w:val="00D81794"/>
    <w:rsid w:val="00EC2DF2"/>
    <w:rsid w:val="00ED34C2"/>
    <w:rsid w:val="00F065C5"/>
    <w:rsid w:val="00F21247"/>
    <w:rsid w:val="00F2198D"/>
    <w:rsid w:val="00F5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2F04"/>
  <w14:defaultImageDpi w14:val="32767"/>
  <w15:chartTrackingRefBased/>
  <w15:docId w15:val="{AB8652DA-3E62-A246-940B-3DC6B434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79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932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cek@umich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lacy@umich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eunk@umich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idneylh@umich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ech@umich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dney.harris/Box%20Sync/CV%20&amp;%20Resumes/CV/CV_HARR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CV_HARRIS.dotx</Template>
  <TotalTime>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Sidney</dc:creator>
  <cp:keywords/>
  <dc:description/>
  <cp:lastModifiedBy>Harris, Sidney</cp:lastModifiedBy>
  <cp:revision>2</cp:revision>
  <dcterms:created xsi:type="dcterms:W3CDTF">2020-11-19T11:03:00Z</dcterms:created>
  <dcterms:modified xsi:type="dcterms:W3CDTF">2020-11-19T11:03:00Z</dcterms:modified>
</cp:coreProperties>
</file>