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297B" w14:textId="77777777" w:rsidR="003A2DE0" w:rsidRPr="00CD6A6D" w:rsidRDefault="003A2DE0" w:rsidP="003A2DE0">
      <w:pPr>
        <w:pStyle w:val="Heading1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6A6D">
        <w:rPr>
          <w:rFonts w:ascii="Times New Roman" w:hAnsi="Times New Roman"/>
          <w:sz w:val="28"/>
          <w:szCs w:val="28"/>
        </w:rPr>
        <w:t>SARA FORSDYKE</w:t>
      </w:r>
    </w:p>
    <w:p w14:paraId="2F7A21AF" w14:textId="77777777" w:rsidR="003A2DE0" w:rsidRPr="00555192" w:rsidRDefault="003A2DE0" w:rsidP="003A2DE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11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 w:firstRow="1" w:lastRow="0" w:firstColumn="1" w:lastColumn="0" w:noHBand="0" w:noVBand="0"/>
      </w:tblPr>
      <w:tblGrid>
        <w:gridCol w:w="6768"/>
        <w:gridCol w:w="4428"/>
      </w:tblGrid>
      <w:tr w:rsidR="003A2DE0" w:rsidRPr="00555192" w14:paraId="515243EE" w14:textId="77777777" w:rsidTr="00AC0010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14:paraId="7B6B13C8" w14:textId="77777777" w:rsidR="003A2DE0" w:rsidRPr="00555192" w:rsidRDefault="003A2DE0" w:rsidP="00AC0010">
            <w:pPr>
              <w:ind w:right="-4429"/>
              <w:rPr>
                <w:rFonts w:ascii="Times New Roman" w:hAnsi="Times New Roman"/>
                <w:lang w:bidi="ar-SA"/>
              </w:rPr>
            </w:pPr>
            <w:r w:rsidRPr="00555192">
              <w:rPr>
                <w:rFonts w:ascii="Times New Roman" w:hAnsi="Times New Roman"/>
                <w:lang w:bidi="ar-SA"/>
              </w:rPr>
              <w:t>21</w:t>
            </w:r>
            <w:r>
              <w:rPr>
                <w:rFonts w:ascii="Times New Roman" w:hAnsi="Times New Roman"/>
                <w:lang w:bidi="ar-SA"/>
              </w:rPr>
              <w:t>78</w:t>
            </w:r>
            <w:r w:rsidRPr="00555192">
              <w:rPr>
                <w:rFonts w:ascii="Times New Roman" w:hAnsi="Times New Roman"/>
                <w:lang w:bidi="ar-SA"/>
              </w:rPr>
              <w:t xml:space="preserve"> Angell Hall</w:t>
            </w:r>
          </w:p>
          <w:p w14:paraId="55E2DE5C" w14:textId="77777777" w:rsidR="003A2DE0" w:rsidRPr="00555192" w:rsidRDefault="003A2DE0" w:rsidP="00AC0010">
            <w:pPr>
              <w:ind w:right="-4429"/>
              <w:rPr>
                <w:rFonts w:ascii="Times New Roman" w:hAnsi="Times New Roman"/>
                <w:lang w:bidi="ar-SA"/>
              </w:rPr>
            </w:pPr>
            <w:r w:rsidRPr="00555192">
              <w:rPr>
                <w:rFonts w:ascii="Times New Roman" w:hAnsi="Times New Roman"/>
                <w:lang w:bidi="ar-SA"/>
              </w:rPr>
              <w:t xml:space="preserve">435 </w:t>
            </w:r>
            <w:proofErr w:type="spellStart"/>
            <w:proofErr w:type="gramStart"/>
            <w:r w:rsidRPr="00555192">
              <w:rPr>
                <w:rFonts w:ascii="Times New Roman" w:hAnsi="Times New Roman"/>
                <w:lang w:bidi="ar-SA"/>
              </w:rPr>
              <w:t>S.State</w:t>
            </w:r>
            <w:proofErr w:type="spellEnd"/>
            <w:proofErr w:type="gramEnd"/>
            <w:r w:rsidRPr="00555192">
              <w:rPr>
                <w:rFonts w:ascii="Times New Roman" w:hAnsi="Times New Roman"/>
                <w:lang w:bidi="ar-SA"/>
              </w:rPr>
              <w:t xml:space="preserve"> Street</w:t>
            </w:r>
          </w:p>
          <w:p w14:paraId="7B794F40" w14:textId="77777777" w:rsidR="003A2DE0" w:rsidRPr="00555192" w:rsidRDefault="003A2DE0" w:rsidP="00AC0010">
            <w:pPr>
              <w:ind w:right="-4429"/>
              <w:rPr>
                <w:rFonts w:ascii="Times New Roman" w:hAnsi="Times New Roman"/>
                <w:lang w:bidi="ar-SA"/>
              </w:rPr>
            </w:pPr>
            <w:r w:rsidRPr="00555192">
              <w:rPr>
                <w:rFonts w:ascii="Times New Roman" w:hAnsi="Times New Roman"/>
                <w:lang w:bidi="ar-SA"/>
              </w:rPr>
              <w:t>Ann Arbor, MI</w:t>
            </w:r>
          </w:p>
          <w:p w14:paraId="77E256AA" w14:textId="77777777" w:rsidR="003A2DE0" w:rsidRPr="00555192" w:rsidRDefault="003A2DE0" w:rsidP="00AC0010">
            <w:pPr>
              <w:ind w:right="-4429"/>
              <w:rPr>
                <w:rFonts w:ascii="Times New Roman" w:hAnsi="Times New Roman"/>
                <w:lang w:bidi="ar-SA"/>
              </w:rPr>
            </w:pPr>
            <w:r w:rsidRPr="00555192">
              <w:rPr>
                <w:rFonts w:ascii="Times New Roman" w:hAnsi="Times New Roman"/>
                <w:lang w:bidi="ar-SA"/>
              </w:rPr>
              <w:t>48109-1003</w:t>
            </w:r>
          </w:p>
          <w:p w14:paraId="4123A0E2" w14:textId="77777777" w:rsidR="003A2DE0" w:rsidRPr="00555192" w:rsidRDefault="003A2DE0" w:rsidP="00AC0010">
            <w:pPr>
              <w:ind w:right="-4429"/>
              <w:rPr>
                <w:rFonts w:ascii="Times New Roman" w:hAnsi="Times New Roman"/>
                <w:lang w:bidi="ar-SA"/>
              </w:rPr>
            </w:pPr>
            <w:r w:rsidRPr="00555192">
              <w:rPr>
                <w:rFonts w:ascii="Times New Roman" w:hAnsi="Times New Roman"/>
                <w:lang w:bidi="ar-SA"/>
              </w:rPr>
              <w:t>734 936-6</w:t>
            </w:r>
            <w:r>
              <w:rPr>
                <w:rFonts w:ascii="Times New Roman" w:hAnsi="Times New Roman"/>
                <w:lang w:bidi="ar-SA"/>
              </w:rPr>
              <w:t>101</w:t>
            </w:r>
          </w:p>
          <w:p w14:paraId="0EDFD1F3" w14:textId="77777777" w:rsidR="003A2DE0" w:rsidRPr="00555192" w:rsidRDefault="003A2DE0" w:rsidP="00AC0010">
            <w:pPr>
              <w:ind w:right="-4429"/>
              <w:rPr>
                <w:rFonts w:ascii="Times New Roman" w:hAnsi="Times New Roman"/>
                <w:lang w:bidi="ar-SA"/>
              </w:rPr>
            </w:pPr>
            <w:r w:rsidRPr="00555192">
              <w:rPr>
                <w:rFonts w:ascii="Times New Roman" w:hAnsi="Times New Roman"/>
                <w:lang w:bidi="ar-SA"/>
              </w:rPr>
              <w:fldChar w:fldCharType="begin"/>
            </w:r>
            <w:r w:rsidRPr="00555192">
              <w:rPr>
                <w:rFonts w:ascii="Times New Roman" w:hAnsi="Times New Roman"/>
                <w:lang w:bidi="ar-SA"/>
              </w:rPr>
              <w:instrText xml:space="preserve"> HYPERLINK "mailto:forsdyke@umich.edu" </w:instrText>
            </w:r>
            <w:r w:rsidRPr="00555192">
              <w:rPr>
                <w:rFonts w:ascii="Times New Roman" w:hAnsi="Times New Roman"/>
                <w:lang w:bidi="ar-SA"/>
              </w:rPr>
            </w:r>
            <w:r w:rsidRPr="00555192">
              <w:rPr>
                <w:rFonts w:ascii="Times New Roman" w:hAnsi="Times New Roman"/>
                <w:lang w:bidi="ar-SA"/>
              </w:rPr>
              <w:fldChar w:fldCharType="separate"/>
            </w:r>
            <w:r w:rsidRPr="00555192">
              <w:rPr>
                <w:rStyle w:val="Hyperlink"/>
                <w:rFonts w:ascii="Times New Roman" w:hAnsi="Times New Roman"/>
                <w:lang w:bidi="ar-SA"/>
              </w:rPr>
              <w:t>forsdyke@umich.edu</w:t>
            </w:r>
            <w:r w:rsidRPr="00555192">
              <w:rPr>
                <w:rFonts w:ascii="Times New Roman" w:hAnsi="Times New Roman"/>
                <w:lang w:bidi="ar-SA"/>
              </w:rPr>
              <w:fldChar w:fldCharType="end"/>
            </w:r>
          </w:p>
          <w:p w14:paraId="3B861492" w14:textId="77777777" w:rsidR="003A2DE0" w:rsidRPr="00555192" w:rsidRDefault="003A2DE0" w:rsidP="00AC0010">
            <w:pPr>
              <w:ind w:right="-4429"/>
              <w:jc w:val="center"/>
              <w:rPr>
                <w:rFonts w:ascii="Palatino" w:hAnsi="Palatino"/>
                <w:lang w:bidi="ar-SA"/>
              </w:rPr>
            </w:pPr>
          </w:p>
        </w:tc>
        <w:tc>
          <w:tcPr>
            <w:tcW w:w="4428" w:type="dxa"/>
          </w:tcPr>
          <w:p w14:paraId="21CFEED8" w14:textId="77777777" w:rsidR="003A2DE0" w:rsidRPr="00555192" w:rsidRDefault="003A2DE0" w:rsidP="00AC0010">
            <w:pPr>
              <w:ind w:left="3391"/>
              <w:jc w:val="center"/>
              <w:rPr>
                <w:rFonts w:ascii="Times New Roman" w:hAnsi="Times New Roman"/>
                <w:lang w:bidi="ar-SA"/>
              </w:rPr>
            </w:pPr>
          </w:p>
          <w:p w14:paraId="410AAB16" w14:textId="77777777" w:rsidR="003A2DE0" w:rsidRPr="00555192" w:rsidRDefault="003A2DE0" w:rsidP="00AC0010">
            <w:pPr>
              <w:jc w:val="center"/>
              <w:rPr>
                <w:rFonts w:ascii="Palatino" w:hAnsi="Palatino"/>
                <w:lang w:bidi="ar-SA"/>
              </w:rPr>
            </w:pPr>
          </w:p>
        </w:tc>
      </w:tr>
    </w:tbl>
    <w:p w14:paraId="5C04F29A" w14:textId="77777777" w:rsidR="003A2DE0" w:rsidRPr="00555192" w:rsidRDefault="003A2DE0" w:rsidP="003A2DE0">
      <w:pPr>
        <w:rPr>
          <w:rFonts w:ascii="Times New Roman" w:hAnsi="Times New Roman"/>
        </w:rPr>
      </w:pPr>
    </w:p>
    <w:p w14:paraId="44DBE26D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Major Fields of Research and Teaching:</w:t>
      </w:r>
    </w:p>
    <w:p w14:paraId="428A3954" w14:textId="77777777" w:rsidR="003A2DE0" w:rsidRPr="00555192" w:rsidRDefault="003A2DE0" w:rsidP="003A2DE0">
      <w:pPr>
        <w:rPr>
          <w:rFonts w:ascii="Times New Roman" w:hAnsi="Times New Roman"/>
        </w:rPr>
      </w:pPr>
    </w:p>
    <w:p w14:paraId="4BC61B2A" w14:textId="77777777" w:rsidR="003A2DE0" w:rsidRPr="00555192" w:rsidRDefault="003A2DE0" w:rsidP="003A2DE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Ancient </w:t>
      </w:r>
      <w:r w:rsidRPr="00555192">
        <w:rPr>
          <w:rFonts w:ascii="Times New Roman" w:hAnsi="Times New Roman"/>
        </w:rPr>
        <w:t>Greek political thought, law, and history</w:t>
      </w:r>
      <w:r>
        <w:rPr>
          <w:rFonts w:ascii="Times New Roman" w:hAnsi="Times New Roman"/>
        </w:rPr>
        <w:t xml:space="preserve">; ancient democracy; </w:t>
      </w:r>
      <w:r w:rsidRPr="00555192">
        <w:rPr>
          <w:rFonts w:ascii="Times New Roman" w:hAnsi="Times New Roman"/>
        </w:rPr>
        <w:t xml:space="preserve">Greek </w:t>
      </w:r>
      <w:r>
        <w:rPr>
          <w:rFonts w:ascii="Times New Roman" w:hAnsi="Times New Roman"/>
        </w:rPr>
        <w:t>h</w:t>
      </w:r>
      <w:r w:rsidRPr="00555192">
        <w:rPr>
          <w:rFonts w:ascii="Times New Roman" w:hAnsi="Times New Roman"/>
        </w:rPr>
        <w:t>istoriography, especially Herodotus</w:t>
      </w:r>
      <w:r>
        <w:rPr>
          <w:rFonts w:ascii="Times New Roman" w:hAnsi="Times New Roman"/>
        </w:rPr>
        <w:t xml:space="preserve"> and Thucydides; ancient </w:t>
      </w:r>
      <w:r w:rsidRPr="00555192">
        <w:rPr>
          <w:rFonts w:ascii="Times New Roman" w:hAnsi="Times New Roman"/>
        </w:rPr>
        <w:t>Greek social and cultural history</w:t>
      </w:r>
      <w:r>
        <w:rPr>
          <w:rFonts w:ascii="Times New Roman" w:hAnsi="Times New Roman"/>
        </w:rPr>
        <w:t xml:space="preserve">, especially ritual and popular culture; slavery in the Ancient World; ancient Greek oratory and rhetorical theory. </w:t>
      </w:r>
    </w:p>
    <w:p w14:paraId="0A0CF753" w14:textId="77777777" w:rsidR="003A2DE0" w:rsidRPr="00555192" w:rsidRDefault="003A2DE0" w:rsidP="003A2DE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78CF32" w14:textId="77777777" w:rsidR="003A2DE0" w:rsidRPr="00555192" w:rsidRDefault="003A2DE0" w:rsidP="003A2DE0">
      <w:pPr>
        <w:pStyle w:val="Heading2"/>
        <w:rPr>
          <w:rFonts w:ascii="Times New Roman" w:hAnsi="Times New Roman"/>
          <w:b w:val="0"/>
          <w:sz w:val="24"/>
        </w:rPr>
      </w:pPr>
      <w:r w:rsidRPr="00555192">
        <w:rPr>
          <w:rFonts w:ascii="Times New Roman" w:hAnsi="Times New Roman"/>
          <w:b w:val="0"/>
          <w:sz w:val="24"/>
        </w:rPr>
        <w:t>Employment:</w:t>
      </w:r>
    </w:p>
    <w:p w14:paraId="6BB172CD" w14:textId="77777777" w:rsidR="003A2DE0" w:rsidRDefault="003A2DE0" w:rsidP="003A2DE0">
      <w:pPr>
        <w:rPr>
          <w:rFonts w:ascii="Times New Roman" w:hAnsi="Times New Roman"/>
        </w:rPr>
      </w:pPr>
    </w:p>
    <w:p w14:paraId="118E00CF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</w:rPr>
        <w:t>2020-present</w:t>
      </w:r>
      <w:r>
        <w:rPr>
          <w:rFonts w:ascii="Times New Roman" w:hAnsi="Times New Roman"/>
        </w:rPr>
        <w:tab/>
        <w:t xml:space="preserve">Josiah Ober Collegiate Professor of Ancient History, University of </w:t>
      </w:r>
    </w:p>
    <w:p w14:paraId="0FC1D30E" w14:textId="77777777" w:rsidR="003A2DE0" w:rsidRDefault="003A2DE0" w:rsidP="003A2DE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Michigan.</w:t>
      </w:r>
    </w:p>
    <w:p w14:paraId="19CA6900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</w:rPr>
        <w:t>2012- present</w:t>
      </w:r>
      <w:r>
        <w:rPr>
          <w:rFonts w:ascii="Times New Roman" w:hAnsi="Times New Roman"/>
        </w:rPr>
        <w:tab/>
        <w:t xml:space="preserve">Professor, Department of Classical Studies and History, University of </w:t>
      </w:r>
    </w:p>
    <w:p w14:paraId="052ADF39" w14:textId="77777777" w:rsidR="003A2DE0" w:rsidRDefault="003A2DE0" w:rsidP="003A2DE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Michigan</w:t>
      </w:r>
    </w:p>
    <w:p w14:paraId="58C2465A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2014 - </w:t>
      </w:r>
      <w:r>
        <w:rPr>
          <w:rFonts w:ascii="Times New Roman" w:hAnsi="Times New Roman"/>
        </w:rPr>
        <w:tab/>
        <w:t>2017</w:t>
      </w:r>
      <w:r>
        <w:rPr>
          <w:rFonts w:ascii="Times New Roman" w:hAnsi="Times New Roman"/>
        </w:rPr>
        <w:tab/>
        <w:t>Chair, Department of Classical Studies, University of Michigan</w:t>
      </w:r>
    </w:p>
    <w:p w14:paraId="3011D0D3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2010-2013: </w:t>
      </w:r>
      <w:r>
        <w:rPr>
          <w:rFonts w:ascii="Times New Roman" w:hAnsi="Times New Roman"/>
        </w:rPr>
        <w:tab/>
        <w:t xml:space="preserve">Director, Interdepartmental PhD Program in Greek and Roman History,  </w:t>
      </w:r>
    </w:p>
    <w:p w14:paraId="3684F83C" w14:textId="77777777" w:rsidR="003A2DE0" w:rsidRPr="00555192" w:rsidRDefault="003A2DE0" w:rsidP="003A2DE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Michigan.</w:t>
      </w:r>
    </w:p>
    <w:p w14:paraId="2633D783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</w:rPr>
        <w:t>2006-2012:</w:t>
      </w:r>
      <w:r w:rsidRPr="00555192">
        <w:rPr>
          <w:rFonts w:ascii="Times New Roman" w:hAnsi="Times New Roman"/>
        </w:rPr>
        <w:tab/>
        <w:t xml:space="preserve">Associate Professor, Department of Classical </w:t>
      </w:r>
      <w:proofErr w:type="gramStart"/>
      <w:r w:rsidRPr="00555192">
        <w:rPr>
          <w:rFonts w:ascii="Times New Roman" w:hAnsi="Times New Roman"/>
        </w:rPr>
        <w:t>Studies</w:t>
      </w:r>
      <w:proofErr w:type="gramEnd"/>
      <w:r>
        <w:rPr>
          <w:rFonts w:ascii="Times New Roman" w:hAnsi="Times New Roman"/>
        </w:rPr>
        <w:t xml:space="preserve"> and History</w:t>
      </w:r>
      <w:r w:rsidRPr="00555192">
        <w:rPr>
          <w:rFonts w:ascii="Times New Roman" w:hAnsi="Times New Roman"/>
        </w:rPr>
        <w:t xml:space="preserve">, </w:t>
      </w:r>
    </w:p>
    <w:p w14:paraId="2DDF7B88" w14:textId="77777777" w:rsidR="003A2DE0" w:rsidRPr="00555192" w:rsidRDefault="003A2DE0" w:rsidP="003A2DE0">
      <w:pPr>
        <w:ind w:left="720" w:firstLine="720"/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University of </w:t>
      </w:r>
      <w:r>
        <w:rPr>
          <w:rFonts w:ascii="Times New Roman" w:hAnsi="Times New Roman"/>
        </w:rPr>
        <w:t xml:space="preserve">Michigan. </w:t>
      </w:r>
    </w:p>
    <w:p w14:paraId="7192DA0F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1998- 2006: </w:t>
      </w:r>
      <w:r w:rsidRPr="00555192">
        <w:rPr>
          <w:rFonts w:ascii="Times New Roman" w:hAnsi="Times New Roman"/>
        </w:rPr>
        <w:tab/>
        <w:t>Assistant Professor, D</w:t>
      </w:r>
      <w:r>
        <w:rPr>
          <w:rFonts w:ascii="Times New Roman" w:hAnsi="Times New Roman"/>
        </w:rPr>
        <w:t xml:space="preserve">epartment of Classical Studies, </w:t>
      </w:r>
      <w:r w:rsidRPr="00555192">
        <w:rPr>
          <w:rFonts w:ascii="Times New Roman" w:hAnsi="Times New Roman"/>
        </w:rPr>
        <w:t xml:space="preserve">University of </w:t>
      </w:r>
    </w:p>
    <w:p w14:paraId="29C4607F" w14:textId="77777777" w:rsidR="003A2DE0" w:rsidRPr="00555192" w:rsidRDefault="003A2DE0" w:rsidP="003A2DE0">
      <w:pPr>
        <w:ind w:left="720" w:firstLine="720"/>
        <w:rPr>
          <w:rFonts w:ascii="Times New Roman" w:hAnsi="Times New Roman"/>
        </w:rPr>
      </w:pPr>
      <w:r w:rsidRPr="00555192">
        <w:rPr>
          <w:rFonts w:ascii="Times New Roman" w:hAnsi="Times New Roman"/>
        </w:rPr>
        <w:t>Michigan.</w:t>
      </w:r>
    </w:p>
    <w:p w14:paraId="6DB6A31A" w14:textId="77777777" w:rsidR="003A2DE0" w:rsidRPr="00555192" w:rsidRDefault="003A2DE0" w:rsidP="003A2DE0">
      <w:pPr>
        <w:ind w:left="1440" w:hanging="1440"/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1997-8: </w:t>
      </w:r>
      <w:r w:rsidRPr="00555192">
        <w:rPr>
          <w:rFonts w:ascii="Times New Roman" w:hAnsi="Times New Roman"/>
        </w:rPr>
        <w:tab/>
        <w:t>Visiting Assistant Professor, D</w:t>
      </w:r>
      <w:r>
        <w:rPr>
          <w:rFonts w:ascii="Times New Roman" w:hAnsi="Times New Roman"/>
        </w:rPr>
        <w:t xml:space="preserve">epartment of Classical Studies, </w:t>
      </w:r>
      <w:r w:rsidRPr="00555192">
        <w:rPr>
          <w:rFonts w:ascii="Times New Roman" w:hAnsi="Times New Roman"/>
        </w:rPr>
        <w:t>University of Michigan</w:t>
      </w:r>
    </w:p>
    <w:p w14:paraId="129C1AC7" w14:textId="77777777" w:rsidR="003A2DE0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1996-7:</w:t>
      </w:r>
      <w:r w:rsidRPr="00555192">
        <w:rPr>
          <w:rFonts w:ascii="Times New Roman" w:hAnsi="Times New Roman"/>
        </w:rPr>
        <w:tab/>
        <w:t>Lecturer, Classics Department, Princeton University</w:t>
      </w:r>
    </w:p>
    <w:p w14:paraId="09BC015D" w14:textId="77777777" w:rsidR="003A2DE0" w:rsidRPr="00555192" w:rsidRDefault="003A2DE0" w:rsidP="003A2DE0">
      <w:pPr>
        <w:rPr>
          <w:rFonts w:ascii="Times New Roman" w:hAnsi="Times New Roman"/>
        </w:rPr>
      </w:pPr>
    </w:p>
    <w:p w14:paraId="0C8D01B0" w14:textId="77777777" w:rsidR="003A2DE0" w:rsidRPr="00555192" w:rsidRDefault="003A2DE0" w:rsidP="003A2DE0">
      <w:pPr>
        <w:rPr>
          <w:rFonts w:ascii="Times New Roman" w:hAnsi="Times New Roman"/>
        </w:rPr>
      </w:pPr>
    </w:p>
    <w:p w14:paraId="1886798F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Education:</w:t>
      </w:r>
    </w:p>
    <w:p w14:paraId="79F21466" w14:textId="77777777" w:rsidR="003A2DE0" w:rsidRPr="00555192" w:rsidRDefault="003A2DE0" w:rsidP="003A2DE0">
      <w:pPr>
        <w:rPr>
          <w:rFonts w:ascii="Times New Roman" w:hAnsi="Times New Roman"/>
        </w:rPr>
      </w:pPr>
    </w:p>
    <w:p w14:paraId="570588C3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1997: 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Ph.D., Classics, Princeton University</w:t>
      </w:r>
    </w:p>
    <w:p w14:paraId="0A5C767D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1994: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M.A., Classics, Princeton University</w:t>
      </w:r>
    </w:p>
    <w:p w14:paraId="183A3E21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1991: 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M.A., Classics, Queen's University (Canada)</w:t>
      </w:r>
    </w:p>
    <w:p w14:paraId="0D6E2B9E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1990: 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A.B., with honors, Classics, Harvard University</w:t>
      </w:r>
    </w:p>
    <w:p w14:paraId="568C05A5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1989: 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Summer School, American School of Classical Studies at Athens, Greece.</w:t>
      </w:r>
    </w:p>
    <w:p w14:paraId="54C15C16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1989: 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Intercollegiate Center for Classical Studies in Rome, Italy.</w:t>
      </w:r>
    </w:p>
    <w:p w14:paraId="18F6AD55" w14:textId="77777777" w:rsidR="003A2DE0" w:rsidRPr="00555192" w:rsidRDefault="003A2DE0" w:rsidP="003A2DE0">
      <w:pPr>
        <w:rPr>
          <w:rFonts w:ascii="Times New Roman" w:hAnsi="Times New Roman"/>
        </w:rPr>
      </w:pPr>
    </w:p>
    <w:p w14:paraId="4A645A96" w14:textId="77777777" w:rsidR="003A2DE0" w:rsidRDefault="003A2DE0" w:rsidP="003A2DE0">
      <w:pPr>
        <w:rPr>
          <w:rFonts w:ascii="Times New Roman" w:hAnsi="Times New Roman"/>
        </w:rPr>
      </w:pPr>
    </w:p>
    <w:p w14:paraId="06F41BFD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Awards:</w:t>
      </w:r>
    </w:p>
    <w:p w14:paraId="5DE2772D" w14:textId="77777777" w:rsidR="003A2DE0" w:rsidRPr="00555192" w:rsidRDefault="003A2DE0" w:rsidP="003A2DE0">
      <w:pPr>
        <w:rPr>
          <w:rFonts w:ascii="Times New Roman" w:hAnsi="Times New Roman"/>
        </w:rPr>
      </w:pPr>
    </w:p>
    <w:p w14:paraId="5402D103" w14:textId="77777777" w:rsidR="003A2DE0" w:rsidRDefault="003A2DE0" w:rsidP="003A2DE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2022: </w:t>
      </w:r>
      <w:r>
        <w:rPr>
          <w:rFonts w:ascii="Times New Roman" w:hAnsi="Times New Roman"/>
        </w:rPr>
        <w:tab/>
        <w:t xml:space="preserve">John </w:t>
      </w:r>
      <w:proofErr w:type="spellStart"/>
      <w:r>
        <w:rPr>
          <w:rFonts w:ascii="Times New Roman" w:hAnsi="Times New Roman"/>
        </w:rPr>
        <w:t>D’Arms</w:t>
      </w:r>
      <w:proofErr w:type="spellEnd"/>
      <w:r>
        <w:rPr>
          <w:rFonts w:ascii="Times New Roman" w:hAnsi="Times New Roman"/>
        </w:rPr>
        <w:t xml:space="preserve"> Faculty Award for Distinguished Graduate Mentoring</w:t>
      </w:r>
    </w:p>
    <w:p w14:paraId="0B194DDD" w14:textId="77777777" w:rsidR="003A2DE0" w:rsidRDefault="003A2DE0" w:rsidP="003A2DE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2021-</w:t>
      </w:r>
      <w:r>
        <w:rPr>
          <w:rFonts w:ascii="Times New Roman" w:hAnsi="Times New Roman"/>
        </w:rPr>
        <w:tab/>
        <w:t>Collegiate Professorship, University of Michigan</w:t>
      </w:r>
    </w:p>
    <w:p w14:paraId="64CCCEBB" w14:textId="77777777" w:rsidR="003A2DE0" w:rsidRDefault="003A2DE0" w:rsidP="003A2DE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2020-1:</w:t>
      </w:r>
      <w:r>
        <w:rPr>
          <w:rFonts w:ascii="Times New Roman" w:hAnsi="Times New Roman"/>
        </w:rPr>
        <w:tab/>
        <w:t>Michigan Humanities Award</w:t>
      </w:r>
    </w:p>
    <w:p w14:paraId="2023C5A9" w14:textId="77777777" w:rsidR="003A2DE0" w:rsidRDefault="003A2DE0" w:rsidP="003A2DE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May 2012:</w:t>
      </w:r>
      <w:r>
        <w:rPr>
          <w:rFonts w:ascii="Times New Roman" w:hAnsi="Times New Roman"/>
        </w:rPr>
        <w:tab/>
        <w:t xml:space="preserve">Invited Professor, École des Hautes Études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Sciences </w:t>
      </w:r>
      <w:proofErr w:type="spellStart"/>
      <w:r>
        <w:rPr>
          <w:rFonts w:ascii="Times New Roman" w:hAnsi="Times New Roman"/>
        </w:rPr>
        <w:t>Sociales</w:t>
      </w:r>
      <w:proofErr w:type="spellEnd"/>
      <w:r>
        <w:rPr>
          <w:rFonts w:ascii="Times New Roman" w:hAnsi="Times New Roman"/>
        </w:rPr>
        <w:t>, Paris, France</w:t>
      </w:r>
    </w:p>
    <w:p w14:paraId="1762A330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2005-6: </w:t>
      </w:r>
      <w:r w:rsidRPr="00555192">
        <w:rPr>
          <w:rFonts w:ascii="Times New Roman" w:hAnsi="Times New Roman"/>
        </w:rPr>
        <w:tab/>
        <w:t xml:space="preserve">John Rich Fellowship, Institute for the Humanities, University of </w:t>
      </w:r>
    </w:p>
    <w:p w14:paraId="3E1B2428" w14:textId="77777777" w:rsidR="003A2DE0" w:rsidRPr="00555192" w:rsidRDefault="003A2DE0" w:rsidP="003A2DE0">
      <w:pPr>
        <w:ind w:left="720" w:firstLine="720"/>
        <w:rPr>
          <w:rFonts w:ascii="Times New Roman" w:hAnsi="Times New Roman"/>
        </w:rPr>
      </w:pPr>
      <w:r w:rsidRPr="00555192">
        <w:rPr>
          <w:rFonts w:ascii="Times New Roman" w:hAnsi="Times New Roman"/>
        </w:rPr>
        <w:t>Michigan.</w:t>
      </w:r>
    </w:p>
    <w:p w14:paraId="3246E374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1995-6: </w:t>
      </w:r>
      <w:r w:rsidRPr="00555192">
        <w:rPr>
          <w:rFonts w:ascii="Times New Roman" w:hAnsi="Times New Roman"/>
        </w:rPr>
        <w:tab/>
        <w:t>Graduate Prize Fellow, Center for Human Values, Princeton University.</w:t>
      </w:r>
    </w:p>
    <w:p w14:paraId="6490B992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1989:</w:t>
      </w:r>
      <w:r w:rsidRPr="00555192">
        <w:rPr>
          <w:rFonts w:ascii="Times New Roman" w:hAnsi="Times New Roman"/>
        </w:rPr>
        <w:tab/>
      </w:r>
      <w:r w:rsidRPr="00555192">
        <w:rPr>
          <w:rFonts w:ascii="Times New Roman" w:hAnsi="Times New Roman"/>
        </w:rPr>
        <w:tab/>
        <w:t>Josephine Murray Traveling Fellowship, Harvard University.</w:t>
      </w:r>
    </w:p>
    <w:p w14:paraId="1F2C0D7A" w14:textId="77777777" w:rsidR="003A2DE0" w:rsidRDefault="003A2DE0" w:rsidP="003A2DE0">
      <w:pPr>
        <w:rPr>
          <w:rFonts w:ascii="Times New Roman" w:hAnsi="Times New Roman"/>
        </w:rPr>
      </w:pPr>
    </w:p>
    <w:p w14:paraId="780DC953" w14:textId="77777777" w:rsidR="003A2DE0" w:rsidRPr="00555192" w:rsidRDefault="003A2DE0" w:rsidP="003A2DE0">
      <w:pPr>
        <w:rPr>
          <w:rFonts w:ascii="Times New Roman" w:hAnsi="Times New Roman"/>
        </w:rPr>
      </w:pPr>
    </w:p>
    <w:p w14:paraId="43F16459" w14:textId="77777777" w:rsidR="003A2DE0" w:rsidRPr="00555192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Publications:</w:t>
      </w:r>
    </w:p>
    <w:p w14:paraId="1EA37317" w14:textId="77777777" w:rsidR="003A2DE0" w:rsidRPr="00555192" w:rsidRDefault="003A2DE0" w:rsidP="003A2DE0">
      <w:pPr>
        <w:rPr>
          <w:rFonts w:ascii="Times New Roman" w:hAnsi="Times New Roman"/>
        </w:rPr>
      </w:pPr>
    </w:p>
    <w:p w14:paraId="7F82FB24" w14:textId="77777777" w:rsidR="003A2DE0" w:rsidRPr="00555192" w:rsidRDefault="003A2DE0" w:rsidP="003A2DE0">
      <w:pPr>
        <w:rPr>
          <w:rFonts w:ascii="Times New Roman" w:hAnsi="Times New Roman"/>
          <w:u w:val="single"/>
        </w:rPr>
      </w:pPr>
      <w:r w:rsidRPr="00555192">
        <w:rPr>
          <w:rFonts w:ascii="Times New Roman" w:hAnsi="Times New Roman"/>
          <w:u w:val="single"/>
        </w:rPr>
        <w:t>Books:</w:t>
      </w:r>
    </w:p>
    <w:p w14:paraId="5EE98059" w14:textId="77777777" w:rsidR="003A2DE0" w:rsidRPr="00555192" w:rsidRDefault="003A2DE0" w:rsidP="003A2DE0">
      <w:pPr>
        <w:rPr>
          <w:rFonts w:ascii="Times New Roman" w:hAnsi="Times New Roman"/>
        </w:rPr>
      </w:pPr>
    </w:p>
    <w:p w14:paraId="3EEDC24E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407F5">
        <w:rPr>
          <w:rFonts w:ascii="Times New Roman" w:hAnsi="Times New Roman"/>
          <w:i/>
        </w:rPr>
        <w:t>Slave</w:t>
      </w:r>
      <w:r>
        <w:rPr>
          <w:rFonts w:ascii="Times New Roman" w:hAnsi="Times New Roman"/>
          <w:i/>
        </w:rPr>
        <w:t>s</w:t>
      </w:r>
      <w:r w:rsidRPr="00B407F5">
        <w:rPr>
          <w:rFonts w:ascii="Times New Roman" w:hAnsi="Times New Roman"/>
          <w:i/>
        </w:rPr>
        <w:t xml:space="preserve"> and S</w:t>
      </w:r>
      <w:r>
        <w:rPr>
          <w:rFonts w:ascii="Times New Roman" w:hAnsi="Times New Roman"/>
          <w:i/>
        </w:rPr>
        <w:t>laver</w:t>
      </w:r>
      <w:r w:rsidRPr="00B407F5">
        <w:rPr>
          <w:rFonts w:ascii="Times New Roman" w:hAnsi="Times New Roman"/>
          <w:i/>
        </w:rPr>
        <w:t>y in Ancient Greece</w:t>
      </w:r>
      <w:r>
        <w:rPr>
          <w:rFonts w:ascii="Times New Roman" w:hAnsi="Times New Roman"/>
        </w:rPr>
        <w:t>. Cambridge University Press, 2021</w:t>
      </w:r>
    </w:p>
    <w:p w14:paraId="4243FA5C" w14:textId="77777777" w:rsidR="003A2DE0" w:rsidRDefault="003A2DE0" w:rsidP="003A2DE0">
      <w:pPr>
        <w:rPr>
          <w:rFonts w:ascii="Times New Roman" w:hAnsi="Times New Roman"/>
          <w:i/>
        </w:rPr>
      </w:pPr>
    </w:p>
    <w:p w14:paraId="44E874F6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Slaves Tell Tales and Other Episodes in the Politics of</w:t>
      </w:r>
      <w:r w:rsidRPr="00555192">
        <w:rPr>
          <w:rFonts w:ascii="Times New Roman" w:hAnsi="Times New Roman"/>
          <w:i/>
        </w:rPr>
        <w:t xml:space="preserve"> Popular Culture in Ancient Greece</w:t>
      </w:r>
      <w:r>
        <w:rPr>
          <w:rFonts w:ascii="Times New Roman" w:hAnsi="Times New Roman"/>
        </w:rPr>
        <w:t>. Princeton University Press, 2012.</w:t>
      </w:r>
    </w:p>
    <w:p w14:paraId="24DBDD88" w14:textId="77777777" w:rsidR="003A2DE0" w:rsidRDefault="003A2DE0" w:rsidP="003A2DE0">
      <w:pPr>
        <w:rPr>
          <w:rFonts w:ascii="Times New Roman" w:hAnsi="Times New Roman"/>
          <w:i/>
        </w:rPr>
      </w:pPr>
    </w:p>
    <w:p w14:paraId="21CE6DEB" w14:textId="77777777" w:rsidR="003A2DE0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  <w:i/>
        </w:rPr>
        <w:t>Exile, Ostracism and Democracy: The Politics of Expulsion in Ancient Greece</w:t>
      </w:r>
      <w:r w:rsidRPr="00555192">
        <w:rPr>
          <w:rFonts w:ascii="Times New Roman" w:hAnsi="Times New Roman"/>
        </w:rPr>
        <w:t xml:space="preserve">. Princeton University Press, 2005. </w:t>
      </w:r>
    </w:p>
    <w:p w14:paraId="075B9D1A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1" w:name="OLE_LINK3"/>
    </w:p>
    <w:bookmarkEnd w:id="1"/>
    <w:p w14:paraId="60A6A1EB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Co-E</w:t>
      </w:r>
      <w:r w:rsidRPr="0024408F">
        <w:rPr>
          <w:rFonts w:ascii="Times New Roman" w:hAnsi="Times New Roman"/>
          <w:u w:val="single"/>
        </w:rPr>
        <w:t>dited Volume</w:t>
      </w:r>
      <w:r>
        <w:rPr>
          <w:rFonts w:ascii="Times New Roman" w:hAnsi="Times New Roman"/>
        </w:rPr>
        <w:t>:</w:t>
      </w:r>
    </w:p>
    <w:p w14:paraId="739EAC67" w14:textId="77777777" w:rsidR="003A2DE0" w:rsidRDefault="003A2DE0" w:rsidP="003A2DE0">
      <w:pPr>
        <w:rPr>
          <w:rFonts w:ascii="Times New Roman" w:hAnsi="Times New Roman"/>
        </w:rPr>
      </w:pPr>
    </w:p>
    <w:p w14:paraId="2948EB2C" w14:textId="77777777" w:rsidR="003A2DE0" w:rsidRDefault="003A2DE0" w:rsidP="003A2D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Balot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S.Forsdyke</w:t>
      </w:r>
      <w:proofErr w:type="spellEnd"/>
      <w:proofErr w:type="gram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E.Foster</w:t>
      </w:r>
      <w:proofErr w:type="spellEnd"/>
      <w:r>
        <w:rPr>
          <w:rFonts w:ascii="Times New Roman" w:hAnsi="Times New Roman"/>
        </w:rPr>
        <w:t xml:space="preserve"> eds. </w:t>
      </w:r>
      <w:r w:rsidRPr="0024408F">
        <w:rPr>
          <w:rFonts w:ascii="Times New Roman" w:hAnsi="Times New Roman"/>
          <w:i/>
        </w:rPr>
        <w:t>The Oxford Handbook of Thucydides</w:t>
      </w:r>
      <w:r>
        <w:rPr>
          <w:rFonts w:ascii="Times New Roman" w:hAnsi="Times New Roman"/>
        </w:rPr>
        <w:t>. Oxford, 2017.</w:t>
      </w:r>
    </w:p>
    <w:p w14:paraId="6D72C548" w14:textId="77777777" w:rsidR="003A2DE0" w:rsidRDefault="003A2DE0" w:rsidP="003A2DE0">
      <w:pPr>
        <w:rPr>
          <w:rFonts w:ascii="Times New Roman" w:hAnsi="Times New Roman"/>
        </w:rPr>
      </w:pPr>
    </w:p>
    <w:p w14:paraId="6707543D" w14:textId="69061075" w:rsidR="003A2DE0" w:rsidRDefault="00E50CB7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Articles and Book Chapters</w:t>
      </w:r>
    </w:p>
    <w:p w14:paraId="1F379662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290E87F" w14:textId="7628BC40" w:rsidR="003A2DE0" w:rsidRDefault="003A2DE0" w:rsidP="003A2DE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“Early Greek Democracy” in </w:t>
      </w:r>
      <w:r w:rsidRPr="00622618">
        <w:rPr>
          <w:rFonts w:ascii="Times New Roman" w:hAnsi="Times New Roman"/>
          <w:i/>
        </w:rPr>
        <w:t>The Cambridge History of Democracy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</w:t>
      </w:r>
      <w:r w:rsidR="00E50CB7">
        <w:rPr>
          <w:rFonts w:ascii="Times New Roman" w:hAnsi="Times New Roman"/>
        </w:rPr>
        <w:t>forthcoming</w:t>
      </w:r>
      <w:r>
        <w:rPr>
          <w:rFonts w:ascii="Times New Roman" w:hAnsi="Times New Roman"/>
        </w:rPr>
        <w:t>)</w:t>
      </w:r>
    </w:p>
    <w:p w14:paraId="7C342121" w14:textId="77777777" w:rsidR="003A2DE0" w:rsidRDefault="003A2DE0" w:rsidP="003A2DE0">
      <w:pPr>
        <w:ind w:right="-720"/>
        <w:rPr>
          <w:rFonts w:ascii="Times New Roman" w:hAnsi="Times New Roman"/>
        </w:rPr>
      </w:pPr>
    </w:p>
    <w:p w14:paraId="76E7FCC0" w14:textId="111115E6" w:rsidR="003A2DE0" w:rsidRPr="00072959" w:rsidRDefault="003A2DE0" w:rsidP="003A2DE0">
      <w:pPr>
        <w:ind w:right="-720"/>
        <w:rPr>
          <w:rFonts w:ascii="Times New Roman" w:hAnsi="Times New Roman"/>
        </w:rPr>
      </w:pPr>
      <w:r w:rsidRPr="00072959">
        <w:rPr>
          <w:rFonts w:ascii="Times New Roman" w:hAnsi="Times New Roman"/>
        </w:rPr>
        <w:t xml:space="preserve">“‘Doing Whatever She Wants and Going Wherever She Pleases’ The Legal Capacities of Enslaved Women in the Delphic Manumission Documents” co-written with Katelin </w:t>
      </w:r>
      <w:proofErr w:type="spellStart"/>
      <w:r w:rsidRPr="00072959">
        <w:rPr>
          <w:rFonts w:ascii="Times New Roman" w:hAnsi="Times New Roman"/>
        </w:rPr>
        <w:t>Mikos</w:t>
      </w:r>
      <w:proofErr w:type="spellEnd"/>
      <w:r w:rsidRPr="00072959">
        <w:rPr>
          <w:rFonts w:ascii="Times New Roman" w:hAnsi="Times New Roman"/>
        </w:rPr>
        <w:t>, PhD student, University of Michigan (</w:t>
      </w:r>
      <w:r w:rsidR="00E50CB7">
        <w:rPr>
          <w:rFonts w:ascii="Times New Roman" w:hAnsi="Times New Roman"/>
        </w:rPr>
        <w:t>forthcoming</w:t>
      </w:r>
      <w:r w:rsidRPr="00072959">
        <w:rPr>
          <w:rFonts w:ascii="Times New Roman" w:hAnsi="Times New Roman"/>
        </w:rPr>
        <w:t xml:space="preserve">) </w:t>
      </w:r>
    </w:p>
    <w:p w14:paraId="3CD84511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FDE65A1" w14:textId="58F4A039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“Trial By Jury in Classical Athens: A Travesty of Justice?” Conference volume in Honor of Jeffrey </w:t>
      </w:r>
      <w:proofErr w:type="spellStart"/>
      <w:r>
        <w:rPr>
          <w:rFonts w:ascii="Times New Roman" w:hAnsi="Times New Roman"/>
        </w:rPr>
        <w:t>Rusten</w:t>
      </w:r>
      <w:proofErr w:type="spellEnd"/>
      <w:r>
        <w:rPr>
          <w:rFonts w:ascii="Times New Roman" w:hAnsi="Times New Roman"/>
        </w:rPr>
        <w:t>, Cornell University (</w:t>
      </w:r>
      <w:r w:rsidR="00E50CB7">
        <w:rPr>
          <w:rFonts w:ascii="Times New Roman" w:hAnsi="Times New Roman"/>
        </w:rPr>
        <w:t>forthcoming</w:t>
      </w:r>
      <w:r>
        <w:rPr>
          <w:rFonts w:ascii="Times New Roman" w:hAnsi="Times New Roman"/>
        </w:rPr>
        <w:t>)</w:t>
      </w:r>
    </w:p>
    <w:p w14:paraId="21EDC421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989FC62" w14:textId="4264530C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“Unfree and Enslaved Persons” in Hans Beck, Christy </w:t>
      </w:r>
      <w:proofErr w:type="spellStart"/>
      <w:r>
        <w:rPr>
          <w:rFonts w:ascii="Times New Roman" w:hAnsi="Times New Roman"/>
        </w:rPr>
        <w:t>Constantakopolou</w:t>
      </w:r>
      <w:proofErr w:type="spellEnd"/>
      <w:r>
        <w:rPr>
          <w:rFonts w:ascii="Times New Roman" w:hAnsi="Times New Roman"/>
        </w:rPr>
        <w:t xml:space="preserve"> and Jeremy </w:t>
      </w:r>
      <w:proofErr w:type="spellStart"/>
      <w:r>
        <w:rPr>
          <w:rFonts w:ascii="Times New Roman" w:hAnsi="Times New Roman"/>
        </w:rPr>
        <w:t>MacInerny</w:t>
      </w:r>
      <w:proofErr w:type="spellEnd"/>
      <w:r>
        <w:rPr>
          <w:rFonts w:ascii="Times New Roman" w:hAnsi="Times New Roman"/>
        </w:rPr>
        <w:t xml:space="preserve"> eds. </w:t>
      </w:r>
      <w:r w:rsidRPr="00AC1373">
        <w:rPr>
          <w:rFonts w:ascii="Times New Roman" w:hAnsi="Times New Roman"/>
          <w:i/>
          <w:iCs/>
        </w:rPr>
        <w:t>The Oxford History of the Classical Greek World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(</w:t>
      </w:r>
      <w:r w:rsidR="00E50CB7">
        <w:rPr>
          <w:rFonts w:ascii="Times New Roman" w:hAnsi="Times New Roman"/>
        </w:rPr>
        <w:t>forthcoming</w:t>
      </w:r>
      <w:r>
        <w:rPr>
          <w:rFonts w:ascii="Times New Roman" w:hAnsi="Times New Roman"/>
        </w:rPr>
        <w:t>)</w:t>
      </w:r>
    </w:p>
    <w:p w14:paraId="7DA3FFA2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792E75C" w14:textId="611D0DAF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Oxford Classical Dictionary Online articles on </w:t>
      </w:r>
      <w:r w:rsidRPr="008B0A80">
        <w:rPr>
          <w:rFonts w:ascii="Times New Roman" w:hAnsi="Times New Roman"/>
          <w:color w:val="222222"/>
          <w:shd w:val="clear" w:color="auto" w:fill="FFFFFF"/>
        </w:rPr>
        <w:t>"revolts and resistance</w:t>
      </w:r>
      <w:r>
        <w:rPr>
          <w:rFonts w:ascii="Times New Roman" w:hAnsi="Times New Roman"/>
          <w:color w:val="222222"/>
          <w:shd w:val="clear" w:color="auto" w:fill="FFFFFF"/>
        </w:rPr>
        <w:t xml:space="preserve"> by the enslaved</w:t>
      </w:r>
      <w:r w:rsidRPr="008B0A80">
        <w:rPr>
          <w:rFonts w:ascii="Times New Roman" w:hAnsi="Times New Roman"/>
          <w:color w:val="222222"/>
          <w:shd w:val="clear" w:color="auto" w:fill="FFFFFF"/>
        </w:rPr>
        <w:t>" and "cultures of enslavement."</w:t>
      </w:r>
      <w:r w:rsidRPr="008B0A80">
        <w:rPr>
          <w:rFonts w:ascii="Times New Roman" w:hAnsi="Times New Roman"/>
        </w:rPr>
        <w:t xml:space="preserve"> (</w:t>
      </w:r>
      <w:r w:rsidR="00E50CB7">
        <w:rPr>
          <w:rFonts w:ascii="Times New Roman" w:hAnsi="Times New Roman"/>
        </w:rPr>
        <w:t>forthcoming</w:t>
      </w:r>
      <w:r>
        <w:rPr>
          <w:rFonts w:ascii="Times New Roman" w:hAnsi="Times New Roman"/>
        </w:rPr>
        <w:t>)</w:t>
      </w:r>
    </w:p>
    <w:p w14:paraId="79C2717C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CAE38BF" w14:textId="77777777" w:rsidR="00E50CB7" w:rsidRDefault="00E50CB7" w:rsidP="00E50CB7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lastRenderedPageBreak/>
        <w:t>“</w:t>
      </w:r>
      <w:r>
        <w:rPr>
          <w:rFonts w:ascii="Times New Roman" w:hAnsi="Times New Roman"/>
        </w:rPr>
        <w:t>How to Find A New Master: The Agency of Enslaved Persons in Ancient Greece</w:t>
      </w:r>
      <w:r w:rsidRPr="000A3CD3">
        <w:rPr>
          <w:rFonts w:ascii="Times New Roman" w:hAnsi="Times New Roman"/>
        </w:rPr>
        <w:t xml:space="preserve">” in S. </w:t>
      </w:r>
      <w:proofErr w:type="spellStart"/>
      <w:r w:rsidRPr="000A3CD3">
        <w:rPr>
          <w:rFonts w:ascii="Times New Roman" w:hAnsi="Times New Roman"/>
        </w:rPr>
        <w:t>Gartland</w:t>
      </w:r>
      <w:proofErr w:type="spellEnd"/>
      <w:r w:rsidRPr="000A3CD3">
        <w:rPr>
          <w:rFonts w:ascii="Times New Roman" w:hAnsi="Times New Roman"/>
        </w:rPr>
        <w:t xml:space="preserve"> and </w:t>
      </w:r>
      <w:proofErr w:type="spellStart"/>
      <w:proofErr w:type="gramStart"/>
      <w:r w:rsidRPr="000A3CD3">
        <w:rPr>
          <w:rFonts w:ascii="Times New Roman" w:hAnsi="Times New Roman"/>
        </w:rPr>
        <w:t>D.Tandy</w:t>
      </w:r>
      <w:proofErr w:type="spellEnd"/>
      <w:proofErr w:type="gramEnd"/>
      <w:r w:rsidRPr="000A3CD3">
        <w:rPr>
          <w:rFonts w:ascii="Times New Roman" w:hAnsi="Times New Roman"/>
        </w:rPr>
        <w:t xml:space="preserve"> eds. </w:t>
      </w:r>
      <w:r w:rsidRPr="000A3CD3">
        <w:rPr>
          <w:rFonts w:ascii="Times New Roman" w:hAnsi="Times New Roman"/>
          <w:i/>
        </w:rPr>
        <w:t>Voiceless, Invisible and Countless: Subordinate Experience in Ancient Greece, 800-300 BCE</w:t>
      </w:r>
      <w:r w:rsidRPr="000A3CD3">
        <w:rPr>
          <w:rFonts w:ascii="Times New Roman" w:hAnsi="Times New Roman"/>
        </w:rPr>
        <w:t>. (forthcoming)</w:t>
      </w:r>
    </w:p>
    <w:p w14:paraId="6C912E7B" w14:textId="77777777" w:rsidR="003A2DE0" w:rsidRDefault="003A2DE0" w:rsidP="003A2DE0">
      <w:pPr>
        <w:rPr>
          <w:rFonts w:ascii="Times New Roman" w:hAnsi="Times New Roman"/>
        </w:rPr>
      </w:pPr>
    </w:p>
    <w:p w14:paraId="2A932872" w14:textId="77777777" w:rsidR="00E50CB7" w:rsidRDefault="00E50CB7" w:rsidP="00E50CB7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Battle of Salamis and the Democratization of Justice” in </w:t>
      </w:r>
      <w:r w:rsidRPr="0074469F">
        <w:rPr>
          <w:rFonts w:ascii="Times New Roman" w:hAnsi="Times New Roman"/>
          <w:i/>
        </w:rPr>
        <w:t>Salamis and Democracy. 2,500 Years After</w:t>
      </w:r>
      <w:r>
        <w:rPr>
          <w:rFonts w:ascii="Times New Roman" w:hAnsi="Times New Roman"/>
        </w:rPr>
        <w:t xml:space="preserve"> Springer: Cham Switzerland. 2022</w:t>
      </w:r>
    </w:p>
    <w:p w14:paraId="6A836D36" w14:textId="77777777" w:rsidR="00E50CB7" w:rsidRDefault="00E50CB7" w:rsidP="00E50CB7">
      <w:pPr>
        <w:ind w:right="-720"/>
        <w:rPr>
          <w:rFonts w:ascii="Times New Roman" w:hAnsi="Times New Roman"/>
        </w:rPr>
      </w:pPr>
    </w:p>
    <w:p w14:paraId="6B505364" w14:textId="77777777" w:rsidR="00E50CB7" w:rsidRDefault="00E50CB7" w:rsidP="00E50CB7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“Slave Agency and Citizenship in Classical Athens” in </w:t>
      </w:r>
      <w:proofErr w:type="spellStart"/>
      <w:r w:rsidRPr="000A3CD3">
        <w:rPr>
          <w:rFonts w:ascii="Times New Roman" w:hAnsi="Times New Roman"/>
          <w:i/>
        </w:rPr>
        <w:t>Symposion</w:t>
      </w:r>
      <w:proofErr w:type="spellEnd"/>
      <w:r w:rsidRPr="000A3CD3">
        <w:rPr>
          <w:rFonts w:ascii="Times New Roman" w:hAnsi="Times New Roman"/>
          <w:i/>
        </w:rPr>
        <w:t xml:space="preserve">: Gesellschaft für </w:t>
      </w:r>
      <w:proofErr w:type="spellStart"/>
      <w:r w:rsidRPr="000A3CD3">
        <w:rPr>
          <w:rFonts w:ascii="Times New Roman" w:hAnsi="Times New Roman"/>
          <w:i/>
        </w:rPr>
        <w:t>griechische</w:t>
      </w:r>
      <w:proofErr w:type="spellEnd"/>
      <w:r w:rsidRPr="000A3CD3">
        <w:rPr>
          <w:rFonts w:ascii="Times New Roman" w:hAnsi="Times New Roman"/>
          <w:i/>
        </w:rPr>
        <w:t xml:space="preserve"> und </w:t>
      </w:r>
      <w:proofErr w:type="spellStart"/>
      <w:r w:rsidRPr="000A3CD3">
        <w:rPr>
          <w:rFonts w:ascii="Times New Roman" w:hAnsi="Times New Roman"/>
          <w:i/>
        </w:rPr>
        <w:t>hellenistische</w:t>
      </w:r>
      <w:proofErr w:type="spellEnd"/>
      <w:r w:rsidRPr="000A3CD3">
        <w:rPr>
          <w:rFonts w:ascii="Times New Roman" w:hAnsi="Times New Roman"/>
          <w:i/>
        </w:rPr>
        <w:t xml:space="preserve"> </w:t>
      </w:r>
      <w:proofErr w:type="spellStart"/>
      <w:r w:rsidRPr="000A3CD3">
        <w:rPr>
          <w:rFonts w:ascii="Times New Roman" w:hAnsi="Times New Roman"/>
          <w:i/>
        </w:rPr>
        <w:t>Rechtsgeschichte</w:t>
      </w:r>
      <w:proofErr w:type="spellEnd"/>
      <w:r>
        <w:rPr>
          <w:rFonts w:ascii="Times New Roman" w:hAnsi="Times New Roman"/>
          <w:i/>
        </w:rPr>
        <w:t xml:space="preserve">. </w:t>
      </w:r>
      <w:r w:rsidRPr="006F2209">
        <w:rPr>
          <w:rFonts w:ascii="Times New Roman" w:hAnsi="Times New Roman"/>
        </w:rPr>
        <w:t>Vienna, 2019.</w:t>
      </w:r>
    </w:p>
    <w:p w14:paraId="35878201" w14:textId="77777777" w:rsidR="00E50CB7" w:rsidRDefault="00E50CB7" w:rsidP="003A2DE0">
      <w:pPr>
        <w:rPr>
          <w:rFonts w:ascii="Times New Roman" w:hAnsi="Times New Roman"/>
        </w:rPr>
      </w:pPr>
    </w:p>
    <w:p w14:paraId="177950AD" w14:textId="77777777" w:rsidR="00E50CB7" w:rsidRPr="000A3CD3" w:rsidRDefault="00E50CB7" w:rsidP="00E50CB7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“Ancient and Modern Conceptions of the Rule of Law” in </w:t>
      </w:r>
      <w:proofErr w:type="spellStart"/>
      <w:proofErr w:type="gramStart"/>
      <w:r w:rsidRPr="000A3CD3">
        <w:rPr>
          <w:rFonts w:ascii="Times New Roman" w:hAnsi="Times New Roman"/>
        </w:rPr>
        <w:t>M.Canevaro</w:t>
      </w:r>
      <w:proofErr w:type="spellEnd"/>
      <w:proofErr w:type="gramEnd"/>
      <w:r w:rsidRPr="000A3CD3">
        <w:rPr>
          <w:rFonts w:ascii="Times New Roman" w:hAnsi="Times New Roman"/>
        </w:rPr>
        <w:t xml:space="preserve">, </w:t>
      </w:r>
      <w:proofErr w:type="spellStart"/>
      <w:r w:rsidRPr="000A3CD3">
        <w:rPr>
          <w:rFonts w:ascii="Times New Roman" w:hAnsi="Times New Roman"/>
        </w:rPr>
        <w:t>A.Erskine</w:t>
      </w:r>
      <w:proofErr w:type="spellEnd"/>
      <w:r w:rsidRPr="000A3CD3">
        <w:rPr>
          <w:rFonts w:ascii="Times New Roman" w:hAnsi="Times New Roman"/>
        </w:rPr>
        <w:t xml:space="preserve"> and </w:t>
      </w:r>
      <w:proofErr w:type="spellStart"/>
      <w:r w:rsidRPr="000A3CD3">
        <w:rPr>
          <w:rFonts w:ascii="Times New Roman" w:hAnsi="Times New Roman"/>
        </w:rPr>
        <w:t>J.Ober</w:t>
      </w:r>
      <w:proofErr w:type="spellEnd"/>
      <w:r w:rsidRPr="000A3CD3">
        <w:rPr>
          <w:rFonts w:ascii="Times New Roman" w:hAnsi="Times New Roman"/>
        </w:rPr>
        <w:t xml:space="preserve"> eds. </w:t>
      </w:r>
      <w:r w:rsidRPr="000A3CD3">
        <w:rPr>
          <w:rFonts w:ascii="Times New Roman" w:hAnsi="Times New Roman"/>
          <w:i/>
        </w:rPr>
        <w:t>Ancient Greek History and Contemporary Social Science</w:t>
      </w:r>
      <w:r w:rsidRPr="000A3C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Edinburgh, 2018. 184-212.</w:t>
      </w:r>
    </w:p>
    <w:p w14:paraId="23131652" w14:textId="77777777" w:rsidR="00E50CB7" w:rsidRDefault="00E50CB7" w:rsidP="003A2DE0">
      <w:pPr>
        <w:rPr>
          <w:rFonts w:ascii="Times New Roman" w:hAnsi="Times New Roman"/>
        </w:rPr>
      </w:pPr>
    </w:p>
    <w:p w14:paraId="3376B8A7" w14:textId="77777777" w:rsidR="00E50CB7" w:rsidRPr="000A3CD3" w:rsidRDefault="00E50CB7" w:rsidP="00E50CB7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“Thucydides’ Historical Method” in R. </w:t>
      </w:r>
      <w:proofErr w:type="spellStart"/>
      <w:r w:rsidRPr="000A3CD3">
        <w:rPr>
          <w:rFonts w:ascii="Times New Roman" w:hAnsi="Times New Roman"/>
        </w:rPr>
        <w:t>Balot</w:t>
      </w:r>
      <w:proofErr w:type="spellEnd"/>
      <w:r w:rsidRPr="000A3CD3">
        <w:rPr>
          <w:rFonts w:ascii="Times New Roman" w:hAnsi="Times New Roman"/>
        </w:rPr>
        <w:t xml:space="preserve">, </w:t>
      </w:r>
      <w:proofErr w:type="spellStart"/>
      <w:proofErr w:type="gramStart"/>
      <w:r w:rsidRPr="000A3CD3">
        <w:rPr>
          <w:rFonts w:ascii="Times New Roman" w:hAnsi="Times New Roman"/>
        </w:rPr>
        <w:t>S.Forsdyke</w:t>
      </w:r>
      <w:proofErr w:type="spellEnd"/>
      <w:proofErr w:type="gramEnd"/>
      <w:r w:rsidRPr="000A3CD3">
        <w:rPr>
          <w:rFonts w:ascii="Times New Roman" w:hAnsi="Times New Roman"/>
        </w:rPr>
        <w:t xml:space="preserve"> and E. Foster eds. </w:t>
      </w:r>
      <w:r w:rsidRPr="000A3CD3">
        <w:rPr>
          <w:rFonts w:ascii="Times New Roman" w:hAnsi="Times New Roman"/>
          <w:i/>
        </w:rPr>
        <w:t>The Oxford Handbook of Thucydides</w:t>
      </w:r>
      <w:r w:rsidRPr="000A3CD3">
        <w:rPr>
          <w:rFonts w:ascii="Times New Roman" w:hAnsi="Times New Roman"/>
        </w:rPr>
        <w:t xml:space="preserve"> (2017) 19-38.</w:t>
      </w:r>
    </w:p>
    <w:p w14:paraId="6C969C7B" w14:textId="77777777" w:rsidR="00E50CB7" w:rsidRDefault="00E50CB7" w:rsidP="00E50CB7">
      <w:pPr>
        <w:ind w:right="-720"/>
        <w:rPr>
          <w:rFonts w:ascii="Times New Roman" w:hAnsi="Times New Roman"/>
        </w:rPr>
      </w:pPr>
    </w:p>
    <w:p w14:paraId="3D3E7488" w14:textId="77777777" w:rsidR="00ED3DE2" w:rsidRPr="000A3CD3" w:rsidRDefault="00ED3DE2" w:rsidP="00ED3DE2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“Slaves, Stories and Cults: Conflict Resolution between </w:t>
      </w:r>
      <w:proofErr w:type="gramStart"/>
      <w:r w:rsidRPr="000A3CD3">
        <w:rPr>
          <w:rFonts w:ascii="Times New Roman" w:hAnsi="Times New Roman"/>
        </w:rPr>
        <w:t>Masters</w:t>
      </w:r>
      <w:proofErr w:type="gramEnd"/>
      <w:r w:rsidRPr="000A3CD3">
        <w:rPr>
          <w:rFonts w:ascii="Times New Roman" w:hAnsi="Times New Roman"/>
        </w:rPr>
        <w:t xml:space="preserve"> and Slaves in Ancient Greece” </w:t>
      </w:r>
      <w:r w:rsidRPr="000A3CD3">
        <w:rPr>
          <w:rFonts w:ascii="Times New Roman" w:hAnsi="Times New Roman"/>
          <w:i/>
        </w:rPr>
        <w:t xml:space="preserve">Common Knowledge 21.1 </w:t>
      </w:r>
      <w:r w:rsidRPr="000A3CD3">
        <w:rPr>
          <w:rFonts w:ascii="Times New Roman" w:hAnsi="Times New Roman"/>
        </w:rPr>
        <w:t xml:space="preserve">(2015). </w:t>
      </w:r>
    </w:p>
    <w:p w14:paraId="35EF6D3C" w14:textId="77777777" w:rsidR="00ED3DE2" w:rsidRDefault="00ED3DE2" w:rsidP="00E50CB7">
      <w:pPr>
        <w:ind w:right="-720"/>
        <w:rPr>
          <w:rFonts w:ascii="Times New Roman" w:hAnsi="Times New Roman"/>
        </w:rPr>
      </w:pPr>
    </w:p>
    <w:p w14:paraId="64C68DFE" w14:textId="77777777" w:rsidR="00C67D2E" w:rsidRDefault="00C67D2E" w:rsidP="00C67D2E">
      <w:pPr>
        <w:ind w:right="-720"/>
        <w:rPr>
          <w:rFonts w:ascii="Times New Roman" w:hAnsi="Times New Roman"/>
          <w:color w:val="000000"/>
        </w:rPr>
      </w:pPr>
      <w:r w:rsidRPr="00A60813">
        <w:rPr>
          <w:rFonts w:ascii="Times New Roman" w:hAnsi="Times New Roman"/>
          <w:color w:val="000000"/>
        </w:rPr>
        <w:t>“</w:t>
      </w:r>
      <w:r w:rsidRPr="00A60813">
        <w:rPr>
          <w:rFonts w:ascii="Times New Roman" w:hAnsi="Times New Roman"/>
        </w:rPr>
        <w:t>The Impact of Democracy on Communal Lif</w:t>
      </w:r>
      <w:r>
        <w:rPr>
          <w:rFonts w:ascii="Times New Roman" w:hAnsi="Times New Roman"/>
        </w:rPr>
        <w:t>e</w:t>
      </w:r>
      <w:r w:rsidRPr="00A60813">
        <w:rPr>
          <w:rFonts w:ascii="Times New Roman" w:hAnsi="Times New Roman"/>
          <w:color w:val="000000"/>
        </w:rPr>
        <w:t xml:space="preserve">” </w:t>
      </w:r>
      <w:r w:rsidRPr="00555192">
        <w:rPr>
          <w:rFonts w:ascii="Times New Roman" w:hAnsi="Times New Roman"/>
          <w:color w:val="000000"/>
        </w:rPr>
        <w:t xml:space="preserve">in </w:t>
      </w:r>
      <w:proofErr w:type="spellStart"/>
      <w:r w:rsidRPr="00555192">
        <w:rPr>
          <w:rFonts w:ascii="Times New Roman" w:hAnsi="Times New Roman"/>
          <w:color w:val="000000"/>
        </w:rPr>
        <w:t>J.</w:t>
      </w:r>
      <w:proofErr w:type="gramStart"/>
      <w:r w:rsidRPr="00555192">
        <w:rPr>
          <w:rFonts w:ascii="Times New Roman" w:hAnsi="Times New Roman"/>
          <w:color w:val="000000"/>
        </w:rPr>
        <w:t>P.Arnason</w:t>
      </w:r>
      <w:proofErr w:type="spellEnd"/>
      <w:proofErr w:type="gramEnd"/>
      <w:r w:rsidRPr="00555192">
        <w:rPr>
          <w:rFonts w:ascii="Times New Roman" w:hAnsi="Times New Roman"/>
          <w:color w:val="000000"/>
        </w:rPr>
        <w:t xml:space="preserve">, </w:t>
      </w:r>
      <w:proofErr w:type="spellStart"/>
      <w:r w:rsidRPr="00555192">
        <w:rPr>
          <w:rFonts w:ascii="Times New Roman" w:hAnsi="Times New Roman"/>
          <w:color w:val="000000"/>
        </w:rPr>
        <w:t>K.Raaflaub</w:t>
      </w:r>
      <w:proofErr w:type="spellEnd"/>
      <w:r w:rsidRPr="00555192">
        <w:rPr>
          <w:rFonts w:ascii="Times New Roman" w:hAnsi="Times New Roman"/>
          <w:color w:val="000000"/>
        </w:rPr>
        <w:t xml:space="preserve"> and P. Wagner eds. </w:t>
      </w:r>
      <w:r w:rsidRPr="00C81219">
        <w:rPr>
          <w:rFonts w:ascii="Times New Roman" w:hAnsi="Times New Roman"/>
          <w:i/>
          <w:color w:val="000000"/>
        </w:rPr>
        <w:t>The Greek polis and the invention of democracy: a politico-cultural transformation and its interpretations</w:t>
      </w:r>
      <w:r>
        <w:rPr>
          <w:rFonts w:ascii="Times New Roman" w:hAnsi="Times New Roman"/>
          <w:color w:val="000000"/>
        </w:rPr>
        <w:t>. Blackwell, 2013, 227-259.</w:t>
      </w:r>
    </w:p>
    <w:p w14:paraId="23EDD62C" w14:textId="77777777" w:rsidR="00ED3DE2" w:rsidRDefault="00ED3DE2" w:rsidP="00E50CB7">
      <w:pPr>
        <w:ind w:right="-720"/>
        <w:rPr>
          <w:rFonts w:ascii="Times New Roman" w:hAnsi="Times New Roman"/>
        </w:rPr>
      </w:pPr>
    </w:p>
    <w:p w14:paraId="0F1C0D50" w14:textId="77777777" w:rsidR="002F6B71" w:rsidRDefault="002F6B71" w:rsidP="002F6B71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0"/>
        </w:rPr>
      </w:pPr>
      <w:r>
        <w:rPr>
          <w:rFonts w:ascii="Times New Roman" w:hAnsi="Times New Roman"/>
        </w:rPr>
        <w:t xml:space="preserve">“Born from the Earth: The Political Uses of an Athenian Myth” in </w:t>
      </w:r>
      <w:proofErr w:type="spellStart"/>
      <w:proofErr w:type="gramStart"/>
      <w:r>
        <w:rPr>
          <w:rFonts w:ascii="Times New Roman" w:hAnsi="Times New Roman"/>
        </w:rPr>
        <w:t>C.Faraone</w:t>
      </w:r>
      <w:proofErr w:type="spellEnd"/>
      <w:proofErr w:type="gram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A.Seri</w:t>
      </w:r>
      <w:proofErr w:type="spellEnd"/>
      <w:r>
        <w:rPr>
          <w:rFonts w:ascii="Times New Roman" w:hAnsi="Times New Roman"/>
        </w:rPr>
        <w:t xml:space="preserve"> eds. </w:t>
      </w:r>
      <w:r w:rsidRPr="00626178">
        <w:rPr>
          <w:rFonts w:ascii="Times New Roman" w:hAnsi="Times New Roman" w:cs="Times"/>
          <w:i/>
          <w:szCs w:val="30"/>
        </w:rPr>
        <w:t xml:space="preserve">Imagined Beginnings: Ancient Cosmogonies, Theogonies and </w:t>
      </w:r>
      <w:proofErr w:type="spellStart"/>
      <w:r w:rsidRPr="00626178">
        <w:rPr>
          <w:rFonts w:ascii="Times New Roman" w:hAnsi="Times New Roman" w:cs="Times"/>
          <w:i/>
          <w:szCs w:val="30"/>
        </w:rPr>
        <w:t>Anthropogonies</w:t>
      </w:r>
      <w:proofErr w:type="spellEnd"/>
      <w:r w:rsidRPr="00626178">
        <w:rPr>
          <w:rFonts w:ascii="Times New Roman" w:hAnsi="Times New Roman" w:cs="Times"/>
          <w:i/>
          <w:szCs w:val="30"/>
        </w:rPr>
        <w:t xml:space="preserve"> in the Eastern Mediterranean</w:t>
      </w:r>
      <w:r>
        <w:rPr>
          <w:rFonts w:ascii="Times New Roman" w:hAnsi="Times New Roman" w:cs="Times"/>
          <w:szCs w:val="30"/>
        </w:rPr>
        <w:t xml:space="preserve">. Special edition of the </w:t>
      </w:r>
      <w:r w:rsidRPr="00681CBB">
        <w:rPr>
          <w:rFonts w:ascii="Times New Roman" w:hAnsi="Times New Roman" w:cs="Times"/>
          <w:i/>
          <w:szCs w:val="30"/>
        </w:rPr>
        <w:t>Journal for Ancient Near Eastern Religions</w:t>
      </w:r>
      <w:r>
        <w:rPr>
          <w:rFonts w:ascii="Times New Roman" w:hAnsi="Times New Roman" w:cs="Times"/>
          <w:szCs w:val="30"/>
        </w:rPr>
        <w:t xml:space="preserve"> 12 (2012) 119-141.</w:t>
      </w:r>
    </w:p>
    <w:p w14:paraId="42376797" w14:textId="77777777" w:rsidR="002F6B71" w:rsidRDefault="002F6B71" w:rsidP="002F6B71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0"/>
        </w:rPr>
      </w:pPr>
    </w:p>
    <w:p w14:paraId="462B97F6" w14:textId="681C0A1B" w:rsidR="00ED3DE2" w:rsidRPr="00D034AF" w:rsidRDefault="00B334F1" w:rsidP="00D034AF">
      <w:pPr>
        <w:rPr>
          <w:rFonts w:ascii="Times New Roman" w:hAnsi="Times New Roman"/>
          <w:color w:val="000000"/>
        </w:rPr>
      </w:pPr>
      <w:r w:rsidRPr="00555192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</w:rPr>
        <w:t xml:space="preserve">Peer-Polity Interaction and Cultural Competition in Sixth-Century Greece" </w:t>
      </w:r>
      <w:r w:rsidRPr="00555192">
        <w:rPr>
          <w:rFonts w:ascii="Times New Roman" w:hAnsi="Times New Roman"/>
          <w:color w:val="000000"/>
        </w:rPr>
        <w:t xml:space="preserve">in </w:t>
      </w:r>
      <w:proofErr w:type="spellStart"/>
      <w:proofErr w:type="gramStart"/>
      <w:r w:rsidRPr="00555192">
        <w:rPr>
          <w:rFonts w:ascii="Times New Roman" w:hAnsi="Times New Roman"/>
          <w:color w:val="000000"/>
        </w:rPr>
        <w:t>N.Fisher</w:t>
      </w:r>
      <w:proofErr w:type="spellEnd"/>
      <w:proofErr w:type="gramEnd"/>
      <w:r w:rsidRPr="00555192">
        <w:rPr>
          <w:rFonts w:ascii="Times New Roman" w:hAnsi="Times New Roman"/>
          <w:color w:val="000000"/>
        </w:rPr>
        <w:t xml:space="preserve"> and H. van Wees eds. </w:t>
      </w:r>
      <w:r w:rsidRPr="00555192">
        <w:rPr>
          <w:rFonts w:ascii="Times New Roman" w:hAnsi="Times New Roman"/>
          <w:i/>
          <w:color w:val="000000"/>
        </w:rPr>
        <w:t>Competition in the Ancient World</w:t>
      </w:r>
      <w:r w:rsidRPr="0055519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Wales Classical Press, 2011. 147-174.</w:t>
      </w:r>
    </w:p>
    <w:p w14:paraId="64E032EA" w14:textId="77777777" w:rsidR="00E50CB7" w:rsidRDefault="00E50CB7" w:rsidP="003A2DE0">
      <w:pPr>
        <w:rPr>
          <w:rFonts w:ascii="Times New Roman" w:hAnsi="Times New Roman"/>
        </w:rPr>
      </w:pPr>
    </w:p>
    <w:p w14:paraId="386379AE" w14:textId="77777777" w:rsidR="00D034AF" w:rsidRPr="00774135" w:rsidRDefault="00D034AF" w:rsidP="00D034AF">
      <w:pPr>
        <w:rPr>
          <w:rFonts w:ascii="Times New Roman" w:hAnsi="Times New Roman"/>
          <w:b/>
          <w:color w:val="000000"/>
        </w:rPr>
      </w:pPr>
      <w:r w:rsidRPr="00555192">
        <w:rPr>
          <w:rFonts w:ascii="Times New Roman" w:hAnsi="Times New Roman"/>
          <w:color w:val="000000"/>
        </w:rPr>
        <w:t xml:space="preserve">“Exile” in M. Gagarin et al. eds. </w:t>
      </w:r>
      <w:r w:rsidRPr="00555192">
        <w:rPr>
          <w:rFonts w:ascii="Times New Roman" w:hAnsi="Times New Roman"/>
          <w:i/>
          <w:color w:val="000000"/>
        </w:rPr>
        <w:t>Encyclopedia of Ancient Greece and Rome</w:t>
      </w:r>
      <w:r w:rsidRPr="00555192">
        <w:rPr>
          <w:rFonts w:ascii="Times New Roman" w:hAnsi="Times New Roman"/>
          <w:color w:val="000000"/>
        </w:rPr>
        <w:t>. Oxf</w:t>
      </w:r>
      <w:r>
        <w:rPr>
          <w:rFonts w:ascii="Times New Roman" w:hAnsi="Times New Roman"/>
          <w:color w:val="000000"/>
        </w:rPr>
        <w:t xml:space="preserve">ord University Press, 2010. </w:t>
      </w:r>
    </w:p>
    <w:p w14:paraId="39F64936" w14:textId="77777777" w:rsidR="00D034AF" w:rsidRDefault="00D034AF" w:rsidP="003A2DE0">
      <w:pPr>
        <w:rPr>
          <w:rFonts w:ascii="Times New Roman" w:hAnsi="Times New Roman"/>
        </w:rPr>
      </w:pPr>
    </w:p>
    <w:p w14:paraId="5AA9B198" w14:textId="77777777" w:rsidR="00D034AF" w:rsidRDefault="00D034AF" w:rsidP="00D034AF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"Civic Institutions" in G. Boys-Stones, B. </w:t>
      </w:r>
      <w:proofErr w:type="spellStart"/>
      <w:r w:rsidRPr="00555192">
        <w:rPr>
          <w:rFonts w:ascii="Times New Roman" w:hAnsi="Times New Roman"/>
        </w:rPr>
        <w:t>Graziosi</w:t>
      </w:r>
      <w:proofErr w:type="spellEnd"/>
      <w:r w:rsidRPr="00555192">
        <w:rPr>
          <w:rFonts w:ascii="Times New Roman" w:hAnsi="Times New Roman"/>
        </w:rPr>
        <w:t xml:space="preserve"> and </w:t>
      </w:r>
      <w:proofErr w:type="spellStart"/>
      <w:proofErr w:type="gramStart"/>
      <w:r w:rsidRPr="00555192">
        <w:rPr>
          <w:rFonts w:ascii="Times New Roman" w:hAnsi="Times New Roman"/>
        </w:rPr>
        <w:t>P.Vasunia</w:t>
      </w:r>
      <w:proofErr w:type="spellEnd"/>
      <w:proofErr w:type="gramEnd"/>
      <w:r w:rsidRPr="00555192">
        <w:rPr>
          <w:rFonts w:ascii="Times New Roman" w:hAnsi="Times New Roman"/>
        </w:rPr>
        <w:t xml:space="preserve"> eds</w:t>
      </w:r>
      <w:r w:rsidRPr="00555192">
        <w:rPr>
          <w:rFonts w:ascii="Times New Roman" w:hAnsi="Times New Roman"/>
          <w:i/>
        </w:rPr>
        <w:t>. The Oxford Handbook of Hellenic Studies</w:t>
      </w:r>
      <w:r w:rsidRPr="00555192">
        <w:rPr>
          <w:rFonts w:ascii="Times New Roman" w:hAnsi="Times New Roman"/>
        </w:rPr>
        <w:t>. Oxford, 2009. 197-210.</w:t>
      </w:r>
    </w:p>
    <w:p w14:paraId="3A7FB909" w14:textId="77777777" w:rsidR="00D034AF" w:rsidRDefault="00D034AF" w:rsidP="003A2DE0">
      <w:pPr>
        <w:rPr>
          <w:rFonts w:ascii="Times New Roman" w:hAnsi="Times New Roman"/>
        </w:rPr>
      </w:pPr>
    </w:p>
    <w:p w14:paraId="12E76A92" w14:textId="77777777" w:rsidR="00DC197E" w:rsidRPr="00555192" w:rsidRDefault="00DC197E" w:rsidP="00DC197E">
      <w:pPr>
        <w:rPr>
          <w:rFonts w:ascii="Times New Roman" w:hAnsi="Times New Roman"/>
          <w:color w:val="000000"/>
        </w:rPr>
      </w:pPr>
      <w:r w:rsidRPr="00555192">
        <w:rPr>
          <w:rFonts w:ascii="Times New Roman" w:hAnsi="Times New Roman"/>
        </w:rPr>
        <w:t xml:space="preserve">"The Uses and Abuses of Tyranny" for </w:t>
      </w:r>
      <w:proofErr w:type="spellStart"/>
      <w:proofErr w:type="gramStart"/>
      <w:r w:rsidRPr="00555192">
        <w:rPr>
          <w:rFonts w:ascii="Times New Roman" w:hAnsi="Times New Roman"/>
        </w:rPr>
        <w:t>R.Balot</w:t>
      </w:r>
      <w:proofErr w:type="spellEnd"/>
      <w:proofErr w:type="gramEnd"/>
      <w:r w:rsidRPr="00555192">
        <w:rPr>
          <w:rFonts w:ascii="Times New Roman" w:hAnsi="Times New Roman"/>
        </w:rPr>
        <w:t xml:space="preserve"> ed. </w:t>
      </w:r>
      <w:r w:rsidRPr="00555192">
        <w:rPr>
          <w:rFonts w:ascii="Times New Roman" w:hAnsi="Times New Roman"/>
          <w:i/>
        </w:rPr>
        <w:t>The Blackwell Companion to Ancient Political Thought</w:t>
      </w:r>
      <w:r w:rsidRPr="00555192">
        <w:rPr>
          <w:rFonts w:ascii="Times New Roman" w:hAnsi="Times New Roman"/>
        </w:rPr>
        <w:t>. Wiley-Blackwell, 2009. 231-246.</w:t>
      </w:r>
    </w:p>
    <w:p w14:paraId="41D29563" w14:textId="77777777" w:rsidR="00D034AF" w:rsidRDefault="00D034AF" w:rsidP="003A2DE0">
      <w:pPr>
        <w:rPr>
          <w:rFonts w:ascii="Times New Roman" w:hAnsi="Times New Roman"/>
        </w:rPr>
      </w:pPr>
    </w:p>
    <w:p w14:paraId="25254374" w14:textId="77777777" w:rsidR="00DC197E" w:rsidRDefault="00DC197E" w:rsidP="00DC197E">
      <w:pPr>
        <w:rPr>
          <w:rFonts w:ascii="Times New Roman" w:hAnsi="Times New Roman"/>
        </w:rPr>
      </w:pPr>
      <w:r w:rsidRPr="00555192">
        <w:rPr>
          <w:rFonts w:ascii="Times New Roman" w:hAnsi="Times New Roman"/>
          <w:color w:val="000000"/>
        </w:rPr>
        <w:t>"Street Theater and Popular Justice in Ancient Greece</w:t>
      </w:r>
      <w:r>
        <w:rPr>
          <w:rFonts w:ascii="Times New Roman" w:hAnsi="Times New Roman"/>
          <w:color w:val="000000"/>
        </w:rPr>
        <w:t>: Shaming, Stoning and Starving Offenders Inside and Outside the Courts</w:t>
      </w:r>
      <w:r w:rsidRPr="00555192">
        <w:rPr>
          <w:rFonts w:ascii="Times New Roman" w:hAnsi="Times New Roman"/>
          <w:color w:val="000000"/>
        </w:rPr>
        <w:t xml:space="preserve">" </w:t>
      </w:r>
      <w:r w:rsidRPr="00555192">
        <w:rPr>
          <w:rFonts w:ascii="Times New Roman" w:hAnsi="Times New Roman"/>
          <w:i/>
          <w:color w:val="000000"/>
        </w:rPr>
        <w:t>Past and Present</w:t>
      </w:r>
      <w:r w:rsidRPr="00555192">
        <w:rPr>
          <w:rFonts w:ascii="Times New Roman" w:hAnsi="Times New Roman"/>
          <w:color w:val="000000"/>
        </w:rPr>
        <w:t xml:space="preserve"> 201(2008) 3-50.</w:t>
      </w:r>
      <w:r>
        <w:rPr>
          <w:rFonts w:ascii="Times New Roman" w:hAnsi="Times New Roman"/>
          <w:color w:val="000000"/>
        </w:rPr>
        <w:t xml:space="preserve"> </w:t>
      </w:r>
    </w:p>
    <w:p w14:paraId="219991DC" w14:textId="77777777" w:rsidR="00DC197E" w:rsidRPr="00555192" w:rsidRDefault="00DC197E" w:rsidP="00DC197E">
      <w:pPr>
        <w:rPr>
          <w:rFonts w:ascii="Times New Roman" w:hAnsi="Times New Roman"/>
          <w:color w:val="000000"/>
        </w:rPr>
      </w:pPr>
    </w:p>
    <w:p w14:paraId="633E4CFA" w14:textId="77777777" w:rsidR="00D034AF" w:rsidRDefault="00D034AF" w:rsidP="003A2DE0">
      <w:pPr>
        <w:rPr>
          <w:rFonts w:ascii="Times New Roman" w:hAnsi="Times New Roman"/>
        </w:rPr>
      </w:pPr>
    </w:p>
    <w:p w14:paraId="30697F76" w14:textId="77777777" w:rsidR="00DC197E" w:rsidRPr="00555192" w:rsidRDefault="00DC197E" w:rsidP="00DC197E">
      <w:pPr>
        <w:rPr>
          <w:rFonts w:ascii="Times New Roman" w:hAnsi="Times New Roman"/>
          <w:color w:val="000000"/>
        </w:rPr>
      </w:pPr>
      <w:r w:rsidRPr="00555192">
        <w:rPr>
          <w:rFonts w:ascii="Times New Roman" w:hAnsi="Times New Roman"/>
        </w:rPr>
        <w:lastRenderedPageBreak/>
        <w:t xml:space="preserve">"Land, Labor and Economy in Solonian Athens: Breaking the Impasse between History and Archaeology" </w:t>
      </w:r>
      <w:r w:rsidRPr="00555192">
        <w:rPr>
          <w:rFonts w:ascii="Times New Roman" w:hAnsi="Times New Roman"/>
          <w:color w:val="000000"/>
        </w:rPr>
        <w:t xml:space="preserve">J.H. Blok and A.P.M.H. </w:t>
      </w:r>
      <w:proofErr w:type="spellStart"/>
      <w:r w:rsidRPr="00555192">
        <w:rPr>
          <w:rFonts w:ascii="Times New Roman" w:hAnsi="Times New Roman"/>
          <w:color w:val="000000"/>
        </w:rPr>
        <w:t>Lardinois</w:t>
      </w:r>
      <w:proofErr w:type="spellEnd"/>
      <w:r w:rsidRPr="00555192">
        <w:rPr>
          <w:rFonts w:ascii="Times New Roman" w:hAnsi="Times New Roman"/>
          <w:color w:val="000000"/>
        </w:rPr>
        <w:t xml:space="preserve"> eds., </w:t>
      </w:r>
      <w:r w:rsidRPr="00555192">
        <w:rPr>
          <w:rFonts w:ascii="Times New Roman" w:hAnsi="Times New Roman"/>
          <w:i/>
          <w:color w:val="000000"/>
        </w:rPr>
        <w:t>Solon of Athens: New Historical and Philological Approaches</w:t>
      </w:r>
      <w:r w:rsidRPr="00555192">
        <w:rPr>
          <w:rFonts w:ascii="Times New Roman" w:hAnsi="Times New Roman"/>
          <w:color w:val="000000"/>
        </w:rPr>
        <w:t>, Leiden: Brill, 2006. 334-350.</w:t>
      </w:r>
    </w:p>
    <w:p w14:paraId="5A4BAC14" w14:textId="77777777" w:rsidR="00DC197E" w:rsidRPr="00555192" w:rsidRDefault="00DC197E" w:rsidP="00DC197E">
      <w:pPr>
        <w:rPr>
          <w:rFonts w:ascii="Times New Roman" w:hAnsi="Times New Roman"/>
          <w:color w:val="000000"/>
        </w:rPr>
      </w:pPr>
    </w:p>
    <w:p w14:paraId="273FF63F" w14:textId="77777777" w:rsidR="00DC197E" w:rsidRPr="00555192" w:rsidRDefault="00DC197E" w:rsidP="00DC197E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"Herodotus, political history and political thought" in C. Dewald and J. </w:t>
      </w:r>
      <w:proofErr w:type="spellStart"/>
      <w:r w:rsidRPr="00555192">
        <w:rPr>
          <w:rFonts w:ascii="Times New Roman" w:hAnsi="Times New Roman"/>
        </w:rPr>
        <w:t>Marincola</w:t>
      </w:r>
      <w:proofErr w:type="spellEnd"/>
      <w:r w:rsidRPr="00555192">
        <w:rPr>
          <w:rFonts w:ascii="Times New Roman" w:hAnsi="Times New Roman"/>
        </w:rPr>
        <w:t xml:space="preserve"> eds. </w:t>
      </w:r>
      <w:r w:rsidRPr="00555192">
        <w:rPr>
          <w:rFonts w:ascii="Times New Roman" w:hAnsi="Times New Roman"/>
          <w:i/>
        </w:rPr>
        <w:t>The Cambridge Companion to Herodotus.</w:t>
      </w:r>
      <w:r w:rsidRPr="00555192">
        <w:rPr>
          <w:rFonts w:ascii="Times New Roman" w:hAnsi="Times New Roman"/>
        </w:rPr>
        <w:t xml:space="preserve"> Cambridge: Cambridge University Press, 2006. 224-241</w:t>
      </w:r>
    </w:p>
    <w:p w14:paraId="5BD6A26E" w14:textId="77777777" w:rsidR="00DC197E" w:rsidRPr="00555192" w:rsidRDefault="00DC197E" w:rsidP="00DC197E">
      <w:pPr>
        <w:rPr>
          <w:rFonts w:ascii="Times New Roman" w:hAnsi="Times New Roman"/>
        </w:rPr>
      </w:pPr>
    </w:p>
    <w:p w14:paraId="116DD8C3" w14:textId="77777777" w:rsidR="00DC197E" w:rsidRPr="00555192" w:rsidRDefault="00DC197E" w:rsidP="00DC197E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"Revelry and Riot in Archaic Megara: Democratic</w:t>
      </w:r>
      <w:r>
        <w:rPr>
          <w:rFonts w:ascii="Times New Roman" w:hAnsi="Times New Roman"/>
        </w:rPr>
        <w:t xml:space="preserve"> </w:t>
      </w:r>
      <w:r w:rsidRPr="00555192">
        <w:rPr>
          <w:rFonts w:ascii="Times New Roman" w:hAnsi="Times New Roman"/>
        </w:rPr>
        <w:t xml:space="preserve">Disorder or Ritual Reversal?" </w:t>
      </w:r>
      <w:r w:rsidRPr="00555192">
        <w:rPr>
          <w:rFonts w:ascii="Times New Roman" w:hAnsi="Times New Roman"/>
          <w:i/>
        </w:rPr>
        <w:t>Journal of Hellenic Studies</w:t>
      </w:r>
      <w:r>
        <w:rPr>
          <w:rFonts w:ascii="Times New Roman" w:hAnsi="Times New Roman"/>
        </w:rPr>
        <w:t xml:space="preserve"> </w:t>
      </w:r>
      <w:r w:rsidRPr="00555192">
        <w:rPr>
          <w:rFonts w:ascii="Times New Roman" w:hAnsi="Times New Roman"/>
        </w:rPr>
        <w:t>125 (2005) 73-92.</w:t>
      </w:r>
      <w:r>
        <w:rPr>
          <w:rFonts w:ascii="Times New Roman" w:hAnsi="Times New Roman"/>
        </w:rPr>
        <w:t xml:space="preserve"> </w:t>
      </w:r>
    </w:p>
    <w:p w14:paraId="3E217566" w14:textId="77777777" w:rsidR="00DC197E" w:rsidRPr="00555192" w:rsidRDefault="00DC197E" w:rsidP="00DC197E">
      <w:pPr>
        <w:rPr>
          <w:rFonts w:ascii="Times New Roman" w:hAnsi="Times New Roman"/>
        </w:rPr>
      </w:pPr>
    </w:p>
    <w:p w14:paraId="6C21B10D" w14:textId="77777777" w:rsidR="00122727" w:rsidRPr="00555192" w:rsidRDefault="00122727" w:rsidP="00122727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"Herodotus on Greek History, 525-480 " in Irene de Jong, Egbert Bakker and Hans van Wees eds.</w:t>
      </w:r>
      <w:r w:rsidRPr="00555192">
        <w:rPr>
          <w:rFonts w:ascii="Times New Roman" w:hAnsi="Times New Roman"/>
          <w:i/>
        </w:rPr>
        <w:t xml:space="preserve"> A Companion to Herodotus</w:t>
      </w:r>
      <w:r>
        <w:rPr>
          <w:rFonts w:ascii="Times New Roman" w:hAnsi="Times New Roman"/>
        </w:rPr>
        <w:t xml:space="preserve">. </w:t>
      </w:r>
      <w:r w:rsidRPr="00555192">
        <w:rPr>
          <w:rFonts w:ascii="Times New Roman" w:hAnsi="Times New Roman"/>
        </w:rPr>
        <w:t>(Leiden, 2002) 521-549.</w:t>
      </w:r>
    </w:p>
    <w:p w14:paraId="5422441B" w14:textId="69416C8A" w:rsidR="00DC197E" w:rsidRDefault="00DC197E" w:rsidP="00DC197E">
      <w:pPr>
        <w:rPr>
          <w:rFonts w:ascii="Times New Roman" w:hAnsi="Times New Roman"/>
        </w:rPr>
      </w:pPr>
    </w:p>
    <w:p w14:paraId="364C2A96" w14:textId="77777777" w:rsidR="00122727" w:rsidRPr="00555192" w:rsidRDefault="00122727" w:rsidP="00122727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"Athenian Democratic Ideology and Herodotus' </w:t>
      </w:r>
      <w:r w:rsidRPr="00555192">
        <w:rPr>
          <w:rFonts w:ascii="Times New Roman" w:hAnsi="Times New Roman"/>
          <w:i/>
        </w:rPr>
        <w:t>Histories</w:t>
      </w:r>
      <w:r w:rsidRPr="00555192">
        <w:rPr>
          <w:rFonts w:ascii="Times New Roman" w:hAnsi="Times New Roman"/>
        </w:rPr>
        <w:t xml:space="preserve">" </w:t>
      </w:r>
      <w:r w:rsidRPr="00555192">
        <w:rPr>
          <w:rFonts w:ascii="Times New Roman" w:hAnsi="Times New Roman"/>
          <w:i/>
        </w:rPr>
        <w:t>American Journal of Philology</w:t>
      </w:r>
      <w:r>
        <w:rPr>
          <w:rFonts w:ascii="Times New Roman" w:hAnsi="Times New Roman"/>
        </w:rPr>
        <w:t xml:space="preserve"> </w:t>
      </w:r>
      <w:r w:rsidRPr="00555192">
        <w:rPr>
          <w:rFonts w:ascii="Times New Roman" w:hAnsi="Times New Roman"/>
        </w:rPr>
        <w:t>122.3 (2001) 333-362.</w:t>
      </w:r>
    </w:p>
    <w:p w14:paraId="2AEF3836" w14:textId="77777777" w:rsidR="00122727" w:rsidRPr="00555192" w:rsidRDefault="00122727" w:rsidP="00DC197E">
      <w:pPr>
        <w:rPr>
          <w:rFonts w:ascii="Times New Roman" w:hAnsi="Times New Roman"/>
        </w:rPr>
      </w:pPr>
    </w:p>
    <w:p w14:paraId="3776E8E6" w14:textId="37ABFF59" w:rsidR="00E50CB7" w:rsidRDefault="00122727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"Exile, Ostracism and the Athenian Democracy" </w:t>
      </w:r>
      <w:r w:rsidRPr="00555192">
        <w:rPr>
          <w:rFonts w:ascii="Times New Roman" w:hAnsi="Times New Roman"/>
          <w:i/>
        </w:rPr>
        <w:t xml:space="preserve">California Studies in Classical </w:t>
      </w:r>
      <w:proofErr w:type="gramStart"/>
      <w:r w:rsidRPr="00555192">
        <w:rPr>
          <w:rFonts w:ascii="Times New Roman" w:hAnsi="Times New Roman"/>
          <w:i/>
        </w:rPr>
        <w:t xml:space="preserve">Antiquity </w:t>
      </w:r>
      <w:r w:rsidRPr="00555192">
        <w:rPr>
          <w:rFonts w:ascii="Times New Roman" w:hAnsi="Times New Roman"/>
        </w:rPr>
        <w:t xml:space="preserve"> 19.2</w:t>
      </w:r>
      <w:proofErr w:type="gramEnd"/>
      <w:r w:rsidRPr="00555192">
        <w:rPr>
          <w:rFonts w:ascii="Times New Roman" w:hAnsi="Times New Roman"/>
        </w:rPr>
        <w:t xml:space="preserve"> (2000) 232-263.</w:t>
      </w:r>
    </w:p>
    <w:p w14:paraId="34758550" w14:textId="77777777" w:rsidR="00DC197E" w:rsidRPr="00555192" w:rsidRDefault="00DC197E" w:rsidP="003A2DE0">
      <w:pPr>
        <w:rPr>
          <w:rFonts w:ascii="Times New Roman" w:hAnsi="Times New Roman"/>
        </w:rPr>
      </w:pPr>
    </w:p>
    <w:p w14:paraId="32CB6A1A" w14:textId="45590509" w:rsidR="003A2DE0" w:rsidRPr="00122727" w:rsidRDefault="003A2DE0" w:rsidP="003A2DE0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"From Aristocratic to Democratic Ideology and Back Again: The Thrasybulus Anecdote in Herodotus' </w:t>
      </w:r>
      <w:r w:rsidRPr="00DC7FD4">
        <w:rPr>
          <w:rFonts w:ascii="Times New Roman" w:hAnsi="Times New Roman"/>
          <w:i/>
        </w:rPr>
        <w:t>Histories</w:t>
      </w:r>
      <w:r w:rsidRPr="00555192">
        <w:rPr>
          <w:rFonts w:ascii="Times New Roman" w:hAnsi="Times New Roman"/>
        </w:rPr>
        <w:t xml:space="preserve"> and Aristotle's </w:t>
      </w:r>
      <w:r w:rsidRPr="00DC7FD4">
        <w:rPr>
          <w:rFonts w:ascii="Times New Roman" w:hAnsi="Times New Roman"/>
          <w:i/>
        </w:rPr>
        <w:t>Politics</w:t>
      </w:r>
      <w:r w:rsidRPr="00555192">
        <w:rPr>
          <w:rFonts w:ascii="Times New Roman" w:hAnsi="Times New Roman"/>
        </w:rPr>
        <w:t xml:space="preserve">." </w:t>
      </w:r>
      <w:r w:rsidRPr="00555192">
        <w:rPr>
          <w:rFonts w:ascii="Times New Roman" w:hAnsi="Times New Roman"/>
          <w:i/>
        </w:rPr>
        <w:t>Classical Philology</w:t>
      </w:r>
      <w:r w:rsidRPr="00555192">
        <w:rPr>
          <w:rFonts w:ascii="Times New Roman" w:hAnsi="Times New Roman"/>
        </w:rPr>
        <w:t xml:space="preserve"> 94 .4 (1999) 361-372</w:t>
      </w:r>
      <w:r w:rsidR="00122727">
        <w:rPr>
          <w:rFonts w:ascii="Times New Roman" w:hAnsi="Times New Roman"/>
        </w:rPr>
        <w:t>.</w:t>
      </w:r>
    </w:p>
    <w:p w14:paraId="115CE0BF" w14:textId="77777777" w:rsidR="003A2DE0" w:rsidRPr="00555192" w:rsidRDefault="003A2DE0" w:rsidP="003A2DE0">
      <w:pPr>
        <w:rPr>
          <w:rFonts w:ascii="Times New Roman" w:hAnsi="Times New Roman"/>
          <w:color w:val="000000"/>
        </w:rPr>
      </w:pPr>
    </w:p>
    <w:p w14:paraId="56C94337" w14:textId="77777777" w:rsidR="003A2DE0" w:rsidRDefault="003A2DE0" w:rsidP="003A2DE0">
      <w:pPr>
        <w:ind w:right="-720"/>
        <w:rPr>
          <w:rFonts w:ascii="Times New Roman" w:hAnsi="Times New Roman"/>
        </w:rPr>
      </w:pPr>
    </w:p>
    <w:p w14:paraId="02246A7A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742374">
        <w:rPr>
          <w:rFonts w:ascii="Times New Roman" w:hAnsi="Times New Roman"/>
          <w:u w:val="single"/>
        </w:rPr>
        <w:t>Blogs</w:t>
      </w:r>
      <w:r>
        <w:rPr>
          <w:rFonts w:ascii="Times New Roman" w:hAnsi="Times New Roman"/>
          <w:u w:val="single"/>
        </w:rPr>
        <w:t xml:space="preserve"> and Opinion Pieces</w:t>
      </w:r>
      <w:r w:rsidRPr="00742374">
        <w:rPr>
          <w:rFonts w:ascii="Times New Roman" w:hAnsi="Times New Roman"/>
          <w:u w:val="single"/>
        </w:rPr>
        <w:t>:</w:t>
      </w:r>
    </w:p>
    <w:p w14:paraId="474360F2" w14:textId="77777777" w:rsidR="003A2DE0" w:rsidRDefault="003A2DE0" w:rsidP="003A2DE0">
      <w:pPr>
        <w:ind w:right="-720"/>
        <w:rPr>
          <w:rFonts w:ascii="Times New Roman" w:hAnsi="Times New Roman"/>
        </w:rPr>
      </w:pPr>
    </w:p>
    <w:p w14:paraId="7EEAF309" w14:textId="77777777" w:rsidR="003A2DE0" w:rsidRPr="008F00B9" w:rsidRDefault="003A2DE0" w:rsidP="003A2DE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F00B9">
        <w:rPr>
          <w:rFonts w:ascii="Times New Roman" w:hAnsi="Times New Roman"/>
        </w:rPr>
        <w:t>Looking Backward in Order to Look Forward: Lessons about Humanity and the Humanities from the Plague at Athens</w:t>
      </w:r>
      <w:r>
        <w:rPr>
          <w:rFonts w:ascii="Times New Roman" w:hAnsi="Times New Roman"/>
        </w:rPr>
        <w:t xml:space="preserve">” in K. Hass ed. </w:t>
      </w:r>
      <w:r w:rsidRPr="008F00B9">
        <w:rPr>
          <w:rFonts w:ascii="Times New Roman" w:hAnsi="Times New Roman"/>
          <w:i/>
          <w:iCs/>
        </w:rPr>
        <w:t>Being Human During COVID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Ann Arbor: University of Michigan Press. 2021. 176-180.</w:t>
      </w:r>
    </w:p>
    <w:p w14:paraId="167A9948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857201E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“Slavery Then and Now: Interrogating the Past to Understand the Present” </w:t>
      </w:r>
      <w:hyperlink r:id="rId4" w:history="1">
        <w:r w:rsidRPr="000D5B68">
          <w:rPr>
            <w:rStyle w:val="Hyperlink"/>
            <w:rFonts w:ascii="Times New Roman" w:hAnsi="Times New Roman"/>
          </w:rPr>
          <w:t>http://www.cambridgeblog.org/2021/07/slavery-then-and-now-interrogating-the-past-to-understand-the-present/</w:t>
        </w:r>
      </w:hyperlink>
    </w:p>
    <w:p w14:paraId="41780B3F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5543C8A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“Ridding Ourselves of a Demagogue: What the Ancients would have thought of Impeachment” </w:t>
      </w:r>
      <w:hyperlink r:id="rId5" w:history="1">
        <w:r w:rsidRPr="000D5B68">
          <w:rPr>
            <w:rStyle w:val="Hyperlink"/>
            <w:rFonts w:ascii="Times New Roman" w:hAnsi="Times New Roman"/>
          </w:rPr>
          <w:t>https://press.princeton.edu/ideas/ridding-ourselves-of-a-demagogue-what-the-ancient-greeks-would-have-thought-of-impeachment?utm_source=facebook-main&amp;utm_medium=post&amp;utm_campaign=Ideas&amp;utm_content=websitelink</w:t>
        </w:r>
      </w:hyperlink>
      <w:r>
        <w:rPr>
          <w:rFonts w:ascii="Times New Roman" w:hAnsi="Times New Roman"/>
        </w:rPr>
        <w:t>.</w:t>
      </w:r>
    </w:p>
    <w:p w14:paraId="35676A93" w14:textId="77777777" w:rsidR="00122727" w:rsidRDefault="00122727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DCF4917" w14:textId="61DAA6FC" w:rsidR="00122727" w:rsidRDefault="00122727" w:rsidP="00122727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“Free Speech in Herodotus’ </w:t>
      </w:r>
      <w:r w:rsidRPr="00E50878">
        <w:rPr>
          <w:rFonts w:ascii="Times New Roman" w:hAnsi="Times New Roman"/>
          <w:i/>
          <w:iCs/>
        </w:rPr>
        <w:t>Histories</w:t>
      </w:r>
      <w:r>
        <w:rPr>
          <w:rFonts w:ascii="Times New Roman" w:hAnsi="Times New Roman"/>
        </w:rPr>
        <w:t xml:space="preserve">” Herodotus Helpline. A World-Wide Community dedicated to the Father of History. </w:t>
      </w:r>
      <w:hyperlink r:id="rId6" w:history="1">
        <w:r w:rsidRPr="003F24C2">
          <w:rPr>
            <w:rStyle w:val="Hyperlink"/>
            <w:rFonts w:ascii="Times New Roman" w:hAnsi="Times New Roman"/>
          </w:rPr>
          <w:t>https://herodotushelpline.org/ask-us/</w:t>
        </w:r>
      </w:hyperlink>
    </w:p>
    <w:p w14:paraId="13C7B316" w14:textId="77777777" w:rsidR="00122727" w:rsidRDefault="00122727" w:rsidP="00122727">
      <w:pPr>
        <w:ind w:right="-720"/>
        <w:rPr>
          <w:rFonts w:ascii="Times New Roman" w:hAnsi="Times New Roman"/>
        </w:rPr>
      </w:pPr>
    </w:p>
    <w:p w14:paraId="7EADD4F2" w14:textId="77777777" w:rsidR="00122727" w:rsidRDefault="00122727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BA34D00" w14:textId="77777777" w:rsidR="003A2DE0" w:rsidRDefault="003A2DE0" w:rsidP="003A2DE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EB7D544" w14:textId="77777777" w:rsidR="007757CA" w:rsidRDefault="007757CA"/>
    <w:sectPr w:rsidR="007757CA" w:rsidSect="009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E0"/>
    <w:rsid w:val="00001F22"/>
    <w:rsid w:val="00072758"/>
    <w:rsid w:val="000A64E2"/>
    <w:rsid w:val="000A792B"/>
    <w:rsid w:val="000C7244"/>
    <w:rsid w:val="000E67CF"/>
    <w:rsid w:val="00105FF6"/>
    <w:rsid w:val="00122727"/>
    <w:rsid w:val="00123171"/>
    <w:rsid w:val="001365DF"/>
    <w:rsid w:val="0014115A"/>
    <w:rsid w:val="001455E4"/>
    <w:rsid w:val="00147D8F"/>
    <w:rsid w:val="00160547"/>
    <w:rsid w:val="001700F6"/>
    <w:rsid w:val="00171689"/>
    <w:rsid w:val="001A73A6"/>
    <w:rsid w:val="001B506B"/>
    <w:rsid w:val="001E2916"/>
    <w:rsid w:val="001E2F3A"/>
    <w:rsid w:val="001E64AE"/>
    <w:rsid w:val="001E6D3D"/>
    <w:rsid w:val="00250F02"/>
    <w:rsid w:val="00264B16"/>
    <w:rsid w:val="002768B1"/>
    <w:rsid w:val="002A33A2"/>
    <w:rsid w:val="002C122F"/>
    <w:rsid w:val="002E4116"/>
    <w:rsid w:val="002E521A"/>
    <w:rsid w:val="002F1474"/>
    <w:rsid w:val="002F6B71"/>
    <w:rsid w:val="0032046A"/>
    <w:rsid w:val="00361C88"/>
    <w:rsid w:val="00370884"/>
    <w:rsid w:val="0038345E"/>
    <w:rsid w:val="003A1CE0"/>
    <w:rsid w:val="003A2DE0"/>
    <w:rsid w:val="003D43A9"/>
    <w:rsid w:val="003D7496"/>
    <w:rsid w:val="003E0182"/>
    <w:rsid w:val="003E24FD"/>
    <w:rsid w:val="00416D3A"/>
    <w:rsid w:val="00420FBE"/>
    <w:rsid w:val="00425836"/>
    <w:rsid w:val="0044381F"/>
    <w:rsid w:val="004605F7"/>
    <w:rsid w:val="0046344A"/>
    <w:rsid w:val="00471B4C"/>
    <w:rsid w:val="00477918"/>
    <w:rsid w:val="00480885"/>
    <w:rsid w:val="004A1DEC"/>
    <w:rsid w:val="004A50CC"/>
    <w:rsid w:val="004A794C"/>
    <w:rsid w:val="004C4E77"/>
    <w:rsid w:val="004C681C"/>
    <w:rsid w:val="004D64A7"/>
    <w:rsid w:val="004E095B"/>
    <w:rsid w:val="005235FC"/>
    <w:rsid w:val="005A1985"/>
    <w:rsid w:val="005C5C42"/>
    <w:rsid w:val="005F0984"/>
    <w:rsid w:val="00635157"/>
    <w:rsid w:val="00635508"/>
    <w:rsid w:val="00655219"/>
    <w:rsid w:val="00661C1A"/>
    <w:rsid w:val="006745CF"/>
    <w:rsid w:val="00677FA7"/>
    <w:rsid w:val="00687C6D"/>
    <w:rsid w:val="006937EB"/>
    <w:rsid w:val="006E12EA"/>
    <w:rsid w:val="00711E87"/>
    <w:rsid w:val="00714FFF"/>
    <w:rsid w:val="00725506"/>
    <w:rsid w:val="00730B07"/>
    <w:rsid w:val="0074708F"/>
    <w:rsid w:val="007537E8"/>
    <w:rsid w:val="00754904"/>
    <w:rsid w:val="00773532"/>
    <w:rsid w:val="007757CA"/>
    <w:rsid w:val="00784EB9"/>
    <w:rsid w:val="0078739C"/>
    <w:rsid w:val="007914B8"/>
    <w:rsid w:val="007A198F"/>
    <w:rsid w:val="007C3415"/>
    <w:rsid w:val="007E2D94"/>
    <w:rsid w:val="00807A22"/>
    <w:rsid w:val="00826C0D"/>
    <w:rsid w:val="0085658A"/>
    <w:rsid w:val="00860F65"/>
    <w:rsid w:val="008631AF"/>
    <w:rsid w:val="008774F2"/>
    <w:rsid w:val="008873DF"/>
    <w:rsid w:val="00891281"/>
    <w:rsid w:val="00892F10"/>
    <w:rsid w:val="00893786"/>
    <w:rsid w:val="008A1611"/>
    <w:rsid w:val="008B03C2"/>
    <w:rsid w:val="008C46FE"/>
    <w:rsid w:val="008C7200"/>
    <w:rsid w:val="008D79EB"/>
    <w:rsid w:val="008E15B1"/>
    <w:rsid w:val="008E67C8"/>
    <w:rsid w:val="009528AE"/>
    <w:rsid w:val="00955804"/>
    <w:rsid w:val="0096611A"/>
    <w:rsid w:val="009867C0"/>
    <w:rsid w:val="009A0989"/>
    <w:rsid w:val="009A5D29"/>
    <w:rsid w:val="009C10B1"/>
    <w:rsid w:val="009D10E6"/>
    <w:rsid w:val="009D11E5"/>
    <w:rsid w:val="009F07F3"/>
    <w:rsid w:val="00A01D78"/>
    <w:rsid w:val="00A22670"/>
    <w:rsid w:val="00A27038"/>
    <w:rsid w:val="00A537FB"/>
    <w:rsid w:val="00A920A1"/>
    <w:rsid w:val="00A9393B"/>
    <w:rsid w:val="00AB012B"/>
    <w:rsid w:val="00AC3D56"/>
    <w:rsid w:val="00AE1200"/>
    <w:rsid w:val="00AE47E8"/>
    <w:rsid w:val="00AE6796"/>
    <w:rsid w:val="00AF11D2"/>
    <w:rsid w:val="00AF64FD"/>
    <w:rsid w:val="00B22814"/>
    <w:rsid w:val="00B24C6C"/>
    <w:rsid w:val="00B334F1"/>
    <w:rsid w:val="00B72D33"/>
    <w:rsid w:val="00B81E5B"/>
    <w:rsid w:val="00B85D0C"/>
    <w:rsid w:val="00BB687C"/>
    <w:rsid w:val="00BD02A8"/>
    <w:rsid w:val="00BD0D46"/>
    <w:rsid w:val="00BE7939"/>
    <w:rsid w:val="00BF637C"/>
    <w:rsid w:val="00C03A09"/>
    <w:rsid w:val="00C07D9C"/>
    <w:rsid w:val="00C24346"/>
    <w:rsid w:val="00C26ED3"/>
    <w:rsid w:val="00C54A43"/>
    <w:rsid w:val="00C64767"/>
    <w:rsid w:val="00C67D2E"/>
    <w:rsid w:val="00C809E9"/>
    <w:rsid w:val="00CB0D76"/>
    <w:rsid w:val="00CB7AB6"/>
    <w:rsid w:val="00CD2F50"/>
    <w:rsid w:val="00CE0199"/>
    <w:rsid w:val="00CE440D"/>
    <w:rsid w:val="00CF09EB"/>
    <w:rsid w:val="00D00644"/>
    <w:rsid w:val="00D007F3"/>
    <w:rsid w:val="00D034AF"/>
    <w:rsid w:val="00D435C8"/>
    <w:rsid w:val="00D4379D"/>
    <w:rsid w:val="00D55B9D"/>
    <w:rsid w:val="00D909EE"/>
    <w:rsid w:val="00D94713"/>
    <w:rsid w:val="00DA6FED"/>
    <w:rsid w:val="00DB3B51"/>
    <w:rsid w:val="00DC197E"/>
    <w:rsid w:val="00DE1613"/>
    <w:rsid w:val="00DF131B"/>
    <w:rsid w:val="00E01CBB"/>
    <w:rsid w:val="00E0350C"/>
    <w:rsid w:val="00E05B55"/>
    <w:rsid w:val="00E07CF2"/>
    <w:rsid w:val="00E2073D"/>
    <w:rsid w:val="00E50CB7"/>
    <w:rsid w:val="00E62569"/>
    <w:rsid w:val="00EB602C"/>
    <w:rsid w:val="00EB7386"/>
    <w:rsid w:val="00ED3DE2"/>
    <w:rsid w:val="00EE7522"/>
    <w:rsid w:val="00EF062B"/>
    <w:rsid w:val="00EF7A94"/>
    <w:rsid w:val="00F30C28"/>
    <w:rsid w:val="00F35130"/>
    <w:rsid w:val="00F50425"/>
    <w:rsid w:val="00F72626"/>
    <w:rsid w:val="00F807EE"/>
    <w:rsid w:val="00F82F85"/>
    <w:rsid w:val="00FA7553"/>
    <w:rsid w:val="00FC176C"/>
    <w:rsid w:val="00FD3832"/>
    <w:rsid w:val="00FE044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97AD2"/>
  <w15:chartTrackingRefBased/>
  <w15:docId w15:val="{8C7211F6-5292-8F48-972E-0F7B413A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E0"/>
    <w:rPr>
      <w:rFonts w:ascii="New York" w:eastAsia="Times New Roman" w:hAnsi="New York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A2DE0"/>
    <w:pPr>
      <w:keepNext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qFormat/>
    <w:rsid w:val="003A2DE0"/>
    <w:pPr>
      <w:keepNext/>
      <w:outlineLvl w:val="1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DE0"/>
    <w:rPr>
      <w:rFonts w:ascii="Palatino" w:eastAsia="Times New Roman" w:hAnsi="Palatino" w:cs="Times New Roman"/>
      <w:b/>
      <w:kern w:val="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3A2DE0"/>
    <w:rPr>
      <w:rFonts w:ascii="Palatino" w:eastAsia="Times New Roman" w:hAnsi="Palatino" w:cs="Times New Roman"/>
      <w:b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rsid w:val="003A2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2DE0"/>
    <w:rPr>
      <w:rFonts w:ascii="New York" w:eastAsia="Times New Roman" w:hAnsi="New York" w:cs="Times New Roman"/>
      <w:kern w:val="0"/>
      <w:szCs w:val="20"/>
      <w14:ligatures w14:val="none"/>
    </w:rPr>
  </w:style>
  <w:style w:type="character" w:styleId="Hyperlink">
    <w:name w:val="Hyperlink"/>
    <w:rsid w:val="003A2D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odotushelpline.org/ask-us/" TargetMode="External"/><Relationship Id="rId5" Type="http://schemas.openxmlformats.org/officeDocument/2006/relationships/hyperlink" Target="https://press.princeton.edu/ideas/ridding-ourselves-of-a-demagogue-what-the-ancient-greeks-would-have-thought-of-impeachment?utm_source=facebook-main&amp;utm_medium=post&amp;utm_campaign=Ideas&amp;utm_content=websitelink" TargetMode="External"/><Relationship Id="rId4" Type="http://schemas.openxmlformats.org/officeDocument/2006/relationships/hyperlink" Target="http://www.cambridgeblog.org/2021/07/slavery-then-and-now-interrogating-the-past-to-understand-the-pres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Forsdyke</dc:creator>
  <cp:keywords/>
  <dc:description/>
  <cp:lastModifiedBy>Sara Forsdyke</cp:lastModifiedBy>
  <cp:revision>9</cp:revision>
  <dcterms:created xsi:type="dcterms:W3CDTF">2023-08-20T18:22:00Z</dcterms:created>
  <dcterms:modified xsi:type="dcterms:W3CDTF">2023-08-20T18:31:00Z</dcterms:modified>
</cp:coreProperties>
</file>